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1EA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DF11EA">
      <w:pPr>
        <w:pStyle w:val="newncpi0"/>
        <w:rPr>
          <w:color w:val="000000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DF11EA">
      <w:pPr>
        <w:pStyle w:val="newncpi"/>
        <w:rPr>
          <w:color w:val="000000"/>
        </w:rPr>
      </w:pPr>
      <w:r>
        <w:rPr>
          <w:rStyle w:val="datepr"/>
          <w:color w:val="000000"/>
        </w:rPr>
        <w:t>26 апреля 2010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200</w:t>
      </w:r>
    </w:p>
    <w:p w:rsidR="00000000" w:rsidRDefault="00DF11EA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000000" w:rsidRDefault="00DF11EA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F11EA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Президента Республики Беларусь от 21 января 2011 г. № 29 (Национальный реестр правовых актов Республики Беларусь, 2011 г., № 11, 1/1231</w:t>
      </w:r>
      <w:r>
        <w:rPr>
          <w:color w:val="000000"/>
        </w:rPr>
        <w:t>4);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19 апреля 2011 г. № 166 (Национальный реестр правовых актов Республики Беларусь, 2011 г., № 46, 1/12496);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22 апреля 2011 г. № 172 (Национальный реестр правовых актов Республи</w:t>
      </w:r>
      <w:r>
        <w:rPr>
          <w:color w:val="000000"/>
        </w:rPr>
        <w:t>ки Беларусь, 2011 г., № 48, 1/12502);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июня 2011 г. № 276 (Национальный реестр правовых актов Республики Беларусь, 2011 г., № 74, 1/12651);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8 ноября 2011 г. № 512 (Национальный</w:t>
      </w:r>
      <w:r>
        <w:rPr>
          <w:color w:val="000000"/>
        </w:rPr>
        <w:t xml:space="preserve"> реестр правовых актов Республики Беларусь, 2011 г., № 125, 1/13062);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2011 г. № 610 (Национальный реестр правовых актов Республики Беларусь, 2012 г., № 2, 1/13188);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19</w:t>
      </w:r>
      <w:r>
        <w:rPr>
          <w:color w:val="000000"/>
        </w:rPr>
        <w:t xml:space="preserve"> января 2012 г. № 41 (Национальный реестр правовых актов Республики Беларусь, 2012 г., № 12, 1/13263);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16 апреля 2012 г. № 181 (Национальный реестр правовых актов Республики Беларусь, 2012 г., № 47, 1/13453);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</w:t>
      </w:r>
      <w:r>
        <w:rPr>
          <w:color w:val="000000"/>
        </w:rPr>
        <w:t xml:space="preserve">зидента Республики Беларусь от 19 апреля 2012 г. № 197 (Национальный реестр правовых актов Республики Беларусь, 2012 г., № 51, 1/13464) </w:t>
      </w:r>
      <w:r>
        <w:rPr>
          <w:b/>
          <w:bCs/>
          <w:color w:val="000000"/>
        </w:rPr>
        <w:t>- Указ вступает в силу 9 августа 2012 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4 июля 2012 г. № 294 (Национальный прав</w:t>
      </w:r>
      <w:r>
        <w:rPr>
          <w:color w:val="000000"/>
        </w:rPr>
        <w:t>овой Интернет-портал Республики Беларусь, 06.07.2012, 1/13593);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июля 2012 г. № 330 (Национальный правовой Интернет-портал Республики Беларусь, 25.07.2012, 1/13646) - внесены изменения и дополнения, вступившие в сил</w:t>
      </w:r>
      <w:r>
        <w:rPr>
          <w:color w:val="000000"/>
        </w:rPr>
        <w:t>у 24 июля 2012 г., за исключением изменений и дополнений, которые вступят в силу 1 января 2013 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lastRenderedPageBreak/>
        <w:t>Указ Президента Республики Беларусь от 23 июля 2012 г. № 330 (Национальный правовой Интернет-портал Республики Беларусь, 25.07.2012, 1/13646) - внесены измен</w:t>
      </w:r>
      <w:r>
        <w:rPr>
          <w:color w:val="000000"/>
        </w:rPr>
        <w:t>ения и дополнения, вступившие в силу 24 июля 2012 г. и 1 января 2013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8 января 2013 г. № 8 (Национальный правовой Интернет-портал Республики Беларусь, 10.01.2013, 1/13981);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</w:t>
      </w:r>
      <w:r>
        <w:rPr>
          <w:color w:val="000000"/>
        </w:rPr>
        <w:t xml:space="preserve"> января 2013 г. № 29 (Национальный правовой Интернет-портал Республики Беларусь, 19.01.2013, 1/14014);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13 мая 2013 г. № 219 (Национальный правовой Интернет-портал Республики Беларусь, 18.05.2013, 1/14264);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</w:t>
      </w:r>
      <w:r>
        <w:rPr>
          <w:color w:val="000000"/>
        </w:rPr>
        <w:t>ента Республики Беларусь от 30 мая 2013 г. № 246 (Национальный правовой Интернет-портал Республики Беларусь, 31.05.2013, 1/14291);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июля 2013 г. № 332 (Национальный правовой Интернет-портал Республики Беларусь, 27.0</w:t>
      </w:r>
      <w:r>
        <w:rPr>
          <w:color w:val="000000"/>
        </w:rPr>
        <w:t xml:space="preserve">7.2013, 1/14418) - </w:t>
      </w:r>
      <w:r>
        <w:rPr>
          <w:b/>
          <w:bCs/>
          <w:color w:val="000000"/>
        </w:rPr>
        <w:t>Указ вступает в силу 28 декабря 2013 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5 августа 2013 г. № 342 (Национальный правовой Интернет-портал Республики Беларусь, 07.08.2013, 1/14431);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7 октября 20</w:t>
      </w:r>
      <w:r>
        <w:rPr>
          <w:color w:val="000000"/>
        </w:rPr>
        <w:t>13 г. № 454 (Национальный правовой Интернет-портал Республики Беларусь, 09.10.2013, 1/14558);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7 октября 2013 г. № 455 (Национальный правовой Интернет-портал Республики Беларусь, 10.10.2013, 1/14559);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</w:t>
      </w:r>
      <w:r>
        <w:rPr>
          <w:color w:val="000000"/>
        </w:rPr>
        <w:t>Президента Республики Беларусь от 27 ноября 2013 г. № 523 (Национальный правовой Интернет-портал Республики Беларусь, 29.11.2013, 1/14639);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5 декабря 2013 г. № 550 (Национальный правовой Интернет-портал Республики Бел</w:t>
      </w:r>
      <w:r>
        <w:rPr>
          <w:color w:val="000000"/>
        </w:rPr>
        <w:t>арусь, 10.12.2013, 1/14673);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5 декабря 2013 г. № 551 (Национальный правовой Интернет-портал Республики Беларусь, 25.12.2013, 1/14679)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26 июня 2014 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</w:t>
      </w:r>
      <w:r>
        <w:rPr>
          <w:color w:val="000000"/>
        </w:rPr>
        <w:t xml:space="preserve"> 24 января 2014 г. № 49 (Национальный правовой Интернет-портал Республики Беларусь, 30.01.2014, 1/14788);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4 февраля 2014 г. № 64 (Национальный правовой Интернет-портал Республики Беларусь, 08.02.2014, 1/14813);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</w:t>
      </w:r>
      <w:r>
        <w:rPr>
          <w:color w:val="000000"/>
        </w:rPr>
        <w:t>резидента Республики Беларусь от 30 июня 2014 г. № 330 (Национальный правовой Интернет-портал Республики Беларусь, 03.07.2014, 1/15139);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24 июля 2014 г. № 368 (Национальный правовой Интернет-портал Республики Беларусь</w:t>
      </w:r>
      <w:r>
        <w:rPr>
          <w:color w:val="000000"/>
        </w:rPr>
        <w:t>, 29.07.2014, 1/15187);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lastRenderedPageBreak/>
        <w:t>Указ Президента Республики Беларусь от 4 декабря 2014 г. № 566 (Национальный правовой Интернет-портал Республики Беларусь, 10.12.2014, 1/15447);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8 апреля 2015 г. № 157 (Национальный правовой Ин</w:t>
      </w:r>
      <w:r>
        <w:rPr>
          <w:color w:val="000000"/>
        </w:rPr>
        <w:t>тернет-портал Республики Беларусь, 11.04.2015, 1/15742);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19 июня 2015 г. № 251 (Национальный правовой Интернет-портал Республики Беларусь, 23.06.2015, 1/15857);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 октября 2015 г.</w:t>
      </w:r>
      <w:r>
        <w:rPr>
          <w:color w:val="000000"/>
        </w:rPr>
        <w:t xml:space="preserve"> № 407 (Национальный правовой Интернет-портал Республики Беларусь, 07.10.2015, 1/16040) </w:t>
      </w:r>
      <w:r>
        <w:rPr>
          <w:b/>
          <w:bCs/>
          <w:color w:val="000000"/>
        </w:rPr>
        <w:t>- Указ вступает в силу 8 ноября 2015 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октября 2015 г. № 446 (Национальный правовой Интернет-портал Республики Беларусь, 03.</w:t>
      </w:r>
      <w:r>
        <w:rPr>
          <w:color w:val="000000"/>
        </w:rPr>
        <w:t>11.2015, 1/16086);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16 ноября 2015 г. № 460 (Национальный правовой Интернет-портал Республики Беларусь, 18.11.2015, 1/16108) </w:t>
      </w:r>
      <w:r>
        <w:rPr>
          <w:b/>
          <w:bCs/>
          <w:color w:val="000000"/>
        </w:rPr>
        <w:t>- Изменения вступают в силу 1 марта 2016 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декабр</w:t>
      </w:r>
      <w:r>
        <w:rPr>
          <w:color w:val="000000"/>
        </w:rPr>
        <w:t>я 2015 г. № 485 (Национальный правовой Интернет-портал Республики Беларусь, 17.12.2015, 1/16140) </w:t>
      </w:r>
      <w:r>
        <w:rPr>
          <w:b/>
          <w:bCs/>
          <w:color w:val="000000"/>
        </w:rPr>
        <w:t>- Указ вступает в силу 18 марта 2016 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31 декабря 2015 г. № 535 (Национальный правовой Интернет-портал Республики Бела</w:t>
      </w:r>
      <w:r>
        <w:rPr>
          <w:color w:val="000000"/>
        </w:rPr>
        <w:t>русь, 13.01.2016, 1/16201);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января 2016 г. № 25 (Национальный правовой Интернет-портал Республики Беларусь, 27.01.2016, 1/16249);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февраля 2016 г. № 53 (Национальный правово</w:t>
      </w:r>
      <w:r>
        <w:rPr>
          <w:color w:val="000000"/>
        </w:rPr>
        <w:t>й Интернет-портал Республики Беларусь, 18.02.2016, 1/16279);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апреля 2016 г. № 141 (Национальный правовой Интернет-портал Республики Беларусь, 19.04.2016, 1/16374);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апреля 2</w:t>
      </w:r>
      <w:r>
        <w:rPr>
          <w:color w:val="000000"/>
        </w:rPr>
        <w:t>016 г. № 157 (Национальный правовой Интернет-портал Республики Беларусь, 29.04.2016, 1/16392);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26 мая 2016 г. № 181 (Национальный правовой Интернет-портал Республики Беларусь, 28.05.2016, 1/16427);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</w:t>
      </w:r>
      <w:r>
        <w:rPr>
          <w:color w:val="000000"/>
        </w:rPr>
        <w:t>публики Беларусь от 25 августа 2016 г. № 319 (Национальный правовой Интернет-портал Республики Беларусь, 27.08.2016, 1/16605);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29 августа 2016 г. № 322 (Национальный правовой Интернет-портал Республики Беларусь, 31.08</w:t>
      </w:r>
      <w:r>
        <w:rPr>
          <w:color w:val="000000"/>
        </w:rPr>
        <w:t>.2016, 1/16610);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20 января 2017 г. № 21 (Национальный правовой Интернет-портал Республики Беларусь, 25.01.2017, 1/16872) - внесены изменения и дополнения, вступившие в силу 1 января 2017 г., за исключением изменений и</w:t>
      </w:r>
      <w:r>
        <w:rPr>
          <w:color w:val="000000"/>
        </w:rPr>
        <w:t xml:space="preserve"> дополнений, которые вступят в силу 26 апреля 2017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lastRenderedPageBreak/>
        <w:t>Указ Президента Республики Беларусь от 20 января 2017 г. № 21 (Национальный правовой Интернет-портал Республики Беларусь, 25.01.2017, 1/16872) - внесены изменения и дополнения, вступившие в силу 1 янва</w:t>
      </w:r>
      <w:r>
        <w:rPr>
          <w:color w:val="000000"/>
        </w:rPr>
        <w:t>ря 2017 г. и 26 апреля 2017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марта 2017 г. № 87 (Национальный правовой Интернет-портал Республики Беларусь, 17.03.2017, 1/16963);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6 апреля 2017 г. № 105 (Национальный право</w:t>
      </w:r>
      <w:r>
        <w:rPr>
          <w:color w:val="000000"/>
        </w:rPr>
        <w:t>вой Интернет-портал Республики Беларусь, 08.04.2017, 1/16994);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26 апреля 2017 г. № 132 (Национальный правовой Интернет-портал Республики Беларусь, 28.04.2017, 1/17025);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31 мая 20</w:t>
      </w:r>
      <w:r>
        <w:rPr>
          <w:color w:val="000000"/>
        </w:rPr>
        <w:t>17 г. № 197 (Национальный правовой Интернет-портал Республики Беларусь, 07.06.2017, 1/17093);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июня 2017 г. № 211 (Национальный правовой Интернет-портал Республики Беларусь, 21.06.2017, 1/17111);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</w:t>
      </w:r>
      <w:r>
        <w:rPr>
          <w:color w:val="000000"/>
        </w:rPr>
        <w:t>Президента Республики Беларусь от 4 июля 2017 г. № 240 (Национальный правовой Интернет-портал Республики Беларусь, 06.07.2017, 1/17147);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ноября 2017 г. № 428 (Национальный правовой Интернет-портал Республики Белару</w:t>
      </w:r>
      <w:r>
        <w:rPr>
          <w:color w:val="000000"/>
        </w:rPr>
        <w:t>сь, 02.12.2017, 1/17378);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26 июля 2018 г. № 298 (Национальный правовой Интернет-портал Республики Беларусь, 28.07.2018, 1/17839);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февраля 2019 г. № 87 (Национальный правовой И</w:t>
      </w:r>
      <w:r>
        <w:rPr>
          <w:color w:val="000000"/>
        </w:rPr>
        <w:t>нтернет-портал Республики Беларусь, 27.02.2019, 1/18225);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28 февраля 2019 г. № 93 (Национальный правовой Интернет-портал Республики Беларусь, 06.03.2019, 1/18236);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июля 2019 г</w:t>
      </w:r>
      <w:r>
        <w:rPr>
          <w:color w:val="000000"/>
        </w:rPr>
        <w:t xml:space="preserve">. № 269 (Национальный правовой Интернет-портал Республики Беларусь, 23.07.2019, 1/18470) </w:t>
      </w:r>
      <w:r>
        <w:rPr>
          <w:b/>
          <w:bCs/>
          <w:color w:val="000000"/>
        </w:rPr>
        <w:t>- Указ вступает в силу 24 октября 2019 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 сентября 2019 г. № 351 (Национальный правовой Интернет-портал Республики Беларусь,</w:t>
      </w:r>
      <w:r>
        <w:rPr>
          <w:color w:val="000000"/>
        </w:rPr>
        <w:t xml:space="preserve"> 20.09.2019, 1/18575);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2019 г. № 492 (Национальный правовой Интернет-портал Республики Беларусь, 01.01.2020, 1/18765) - внесены изменения и дополнения, вступившие в силу 1 января 2020 г., за исключением изм</w:t>
      </w:r>
      <w:r>
        <w:rPr>
          <w:color w:val="000000"/>
        </w:rPr>
        <w:t>енений и дополнений, которые вступят в силу 2 января 2020 г. и 2 апреля 2020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2019 г. № 492 (Национальный правовой Интернет-портал Республики Беларусь, 01.01.2020, 1/18765) - внесены изменения и дополнен</w:t>
      </w:r>
      <w:r>
        <w:rPr>
          <w:color w:val="000000"/>
        </w:rPr>
        <w:t>ия, вступившие в силу 1 января 2020 г. и 2 января 2020 г., за исключением изменений и дополнений, которые вступят в силу 2 апреля 2020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lastRenderedPageBreak/>
        <w:t>Указ Президента Республики Беларусь от 30 декабря 2019 г. № 492 (Национальный правовой Интернет-портал Республики Бел</w:t>
      </w:r>
      <w:r>
        <w:rPr>
          <w:color w:val="000000"/>
        </w:rPr>
        <w:t>арусь, 01.01.2020, 1/18765) - внесены изменения и дополнения, вступившие в силу 1 января 2020 г., 2 января 2020 г. и 2 апреля 2020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апреля 2020 г. № 127 (Национальный правовой Интернет-портал Республики Беларусь</w:t>
      </w:r>
      <w:r>
        <w:rPr>
          <w:color w:val="000000"/>
        </w:rPr>
        <w:t>, 16.04.2020, 1/18952);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16 сентября 2020 г. № 345 (Национальный правовой Интернет-портал Республики Беларусь, 19.09.2020, 1/19245);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22 октября 2020 г. № 375 (Национальный правово</w:t>
      </w:r>
      <w:r>
        <w:rPr>
          <w:color w:val="000000"/>
        </w:rPr>
        <w:t>й Интернет-портал Республики Беларусь, 24.10.2020, 1/19288);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16 марта 2021 г. № 107 (Национальный правовой Интернет-портал Республики Беларусь, 19.03.2021, 1/19577) - внесены изменения и дополнения, вступившие в силу </w:t>
      </w:r>
      <w:r>
        <w:rPr>
          <w:color w:val="000000"/>
        </w:rPr>
        <w:t>20 марта 2021 г., за исключением изменений и дополнений, которые вступят в силу 1 сентября 2021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16 марта 2021 г. № 107 (Национальный правовой Интернет-портал Республики Беларусь, 19.03.2021, 1/19577) - внесены изм</w:t>
      </w:r>
      <w:r>
        <w:rPr>
          <w:color w:val="000000"/>
        </w:rPr>
        <w:t xml:space="preserve">енения и дополнения, вступившие в силу 20 марта 2021 г. и 1 сентября 2021 г.&gt;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1 сентября 2021 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24 марта 2021 г. № 116 (Национальный правовой Интернет-портал Республики Беларусь, 26.03.20</w:t>
      </w:r>
      <w:r>
        <w:rPr>
          <w:color w:val="000000"/>
        </w:rPr>
        <w:t xml:space="preserve">21, 1/19588)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27 сентября 2021 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21 июля 2021 г. № 284 (Национальный правовой Интернет-портал Республики Беларусь, 28.07.2021, 1/19821) - внесены изменения и дополнения, вступившие в силу </w:t>
      </w:r>
      <w:r>
        <w:rPr>
          <w:color w:val="000000"/>
        </w:rPr>
        <w:t>29 июля 2021 г., за исключением изменений и дополнений, которые вступят в силу 29 июля 2022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21 июля 2021 г. № 284 (Национальный правовой Интернет-портал Республики Беларусь, 28.07.2021, 1/19821) - внесены изменени</w:t>
      </w:r>
      <w:r>
        <w:rPr>
          <w:color w:val="000000"/>
        </w:rPr>
        <w:t>я и дополнения, вступившие в силу 29 июля 2021 г. и 29 июля 2022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1 октября 2021 г. № 375 (Национальный правовой Интернет-портал Республики Беларусь, 07.10.2021, 1/19927)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вступают в силу 15 января 2022 </w:t>
      </w:r>
      <w:r>
        <w:rPr>
          <w:b/>
          <w:bCs/>
          <w:color w:val="000000"/>
        </w:rPr>
        <w:t>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12 октября 2021 г. № 389 (Национальный правовой Интернет-портал Республики Беларусь, 15.10.2021, 1/19942);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января 2022 г. № 23 (Национальный правовой Интернет-портал Респу</w:t>
      </w:r>
      <w:r>
        <w:rPr>
          <w:color w:val="000000"/>
        </w:rPr>
        <w:t>блики Беларусь, 31.01.2022, 1/20138);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13 июня 2022 г. № 202 (Национальный правовой Интернет-портал Республики Беларусь, 14.06.2022, 1/20361) </w:t>
      </w:r>
      <w:r>
        <w:rPr>
          <w:b/>
          <w:bCs/>
          <w:color w:val="000000"/>
        </w:rPr>
        <w:t>-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вступают в силу 15 декабря 2022 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</w:t>
      </w:r>
      <w:r>
        <w:rPr>
          <w:color w:val="000000"/>
        </w:rPr>
        <w:t xml:space="preserve">еларусь от 6 сентября 2022 г. № 311 (Национальный правовой Интернет-портал Республики Беларусь, 09.09.2022, 1/20496) - внесены изменения и дополнения, вступившие в силу </w:t>
      </w:r>
      <w:r>
        <w:rPr>
          <w:color w:val="000000"/>
        </w:rPr>
        <w:lastRenderedPageBreak/>
        <w:t>10 сентября 2022 г., за исключением изменений и дополнений, которые вступят в силу 2 но</w:t>
      </w:r>
      <w:r>
        <w:rPr>
          <w:color w:val="000000"/>
        </w:rPr>
        <w:t>ября 2022 г., 1 января 2023 г. и 1 июля 2023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6 сентября 2022 г. № 311 (Национальный правовой Интернет-портал Республики Беларусь, 09.09.2022, 1/20496) - внесены изменения и дополнения, вступившие в силу 10 сентябр</w:t>
      </w:r>
      <w:r>
        <w:rPr>
          <w:color w:val="000000"/>
        </w:rPr>
        <w:t>я 2022 г. и 2 ноября 2022 г., за исключением изменений и дополнений, которые вступят в силу 1 января 2023 г. и 1 июля 2023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6 сентября 2022 г. № 311 (Национальный правовой Интернет-портал Республики Беларусь, 09.09</w:t>
      </w:r>
      <w:r>
        <w:rPr>
          <w:color w:val="000000"/>
        </w:rPr>
        <w:t>.2022, 1/20496) - внесены изменения и дополнения, вступившие в силу 10 сентября 2022 г., 2 ноября 2022 г. и 1 января 2023 г., за исключением изменений и дополнений, которые вступят в силу 1 июля 2023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6 сентября 20</w:t>
      </w:r>
      <w:r>
        <w:rPr>
          <w:color w:val="000000"/>
        </w:rPr>
        <w:t>22 г. № 311 (Национальный правовой Интернет-портал Республики Беларусь, 09.09.2022, 1/20496) - внесены изменения и дополнения, вступившие в силу 10 сентября 2022 г., 2 ноября 2022 г., 1 января 2023 г. и 1 июля 2023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</w:t>
      </w:r>
      <w:r>
        <w:rPr>
          <w:color w:val="000000"/>
        </w:rPr>
        <w:t>т 4 октября 2022 г. № 351 (Национальный правовой Интернет-портал Республики Беларусь, 06.10.2022, 1/20543);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ноября 2022 г. № 405 (Национальный правовой Интернет-портал Республики Беларусь, 17.11.2022, 1/20609);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2022 г. № 466 (Национальный правовой Интернет-портал Республики Беларусь, 11.01.2023, 1/20682);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2022 г. № 470 (Национальный правовой Интернет-портал Республ</w:t>
      </w:r>
      <w:r>
        <w:rPr>
          <w:color w:val="000000"/>
        </w:rPr>
        <w:t>ики Беларусь, 14.01.2023, 1/20690);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7 марта 2023 г. № 60 (Национальный правовой Интернет-портал Республики Беларусь, 11.03.2023, 1/20762)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1 июля 2023 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</w:t>
      </w:r>
      <w:r>
        <w:rPr>
          <w:color w:val="000000"/>
        </w:rPr>
        <w:t xml:space="preserve"> от 21 апреля 2023 г. № 121 (Национальный правовой Интернет-портал Республики Беларусь, 23.04.2023, 1/20831);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4 сентября 2023 г. № 277 (Национальный правовой Интернет-портал Республики Беларусь, 07.09.2023, 1/21011);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4 сентября 2023 г. № 278 (Национальный правовой Интернет-портал Республики Беларусь, 06.09.2023, 1/21012);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сентября 2023 г. № 297 (Национальный правовой Интернет-портал Респуб</w:t>
      </w:r>
      <w:r>
        <w:rPr>
          <w:color w:val="000000"/>
        </w:rPr>
        <w:t>лики Беларусь, 27.09.2023, 1/21037);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lastRenderedPageBreak/>
        <w:t>Указ Президента Республики Беларусь от 16 февраля 2024 г. № 55 (Национальный правовой Интернет-портал Республики Беларусь, 22.02.2024, 1/21245) - внесены изменения и дополнения, вступившие в силу 23 марта 2024 г., за ис</w:t>
      </w:r>
      <w:r>
        <w:rPr>
          <w:color w:val="000000"/>
        </w:rPr>
        <w:t>ключением изменений и дополнений, которые вступят в силу 17 июня 2024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16 февраля 2024 г. № 55 (Национальный правовой Интернет-портал Республики Беларусь, 22.02.2024, 1/21245) - внесены изменения и дополнения, всту</w:t>
      </w:r>
      <w:r>
        <w:rPr>
          <w:color w:val="000000"/>
        </w:rPr>
        <w:t>пившие в силу 23 марта 2024 г. и 17 июня 2024 г.;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февраля 2024 г. № 69 (Национальный правовой Интернет-портал Республики Беларусь, 27.02.2024, 1/21250);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21 августа 2024 г. № 3</w:t>
      </w:r>
      <w:r>
        <w:rPr>
          <w:color w:val="000000"/>
        </w:rPr>
        <w:t xml:space="preserve">28 (Национальный правовой Интернет-портал Республики Беларусь, 23.08.2024, 1/21545)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1 октября 2024 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 xml:space="preserve">Указ Президента Республики Беларусь от 23 сентября 2024 г. № 370 (Национальный правовой Интернет-портал Республики Беларусь, </w:t>
      </w:r>
      <w:r>
        <w:rPr>
          <w:color w:val="000000"/>
        </w:rPr>
        <w:t>24.09.2024, 1/21589);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октября 2024 г. № 403 (Национальный правовой Интернет-портал Республики Беларусь, 02.11.2024, 1/21629);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2024 г. № 475 (Национальный правовой И</w:t>
      </w:r>
      <w:r>
        <w:rPr>
          <w:color w:val="000000"/>
        </w:rPr>
        <w:t xml:space="preserve">нтернет-портал Республики Беларусь, 31.12.2024, 1/21721)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1 июля 2025 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13 января 2025 г. № 10 (Национальный правовой Интернет-портал Республики Беларусь, 15.01.2025, 1/21749);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</w:t>
      </w:r>
      <w:r>
        <w:rPr>
          <w:color w:val="000000"/>
        </w:rPr>
        <w:t xml:space="preserve">ента Республики Беларусь от 6 марта 2025 г. № 95 (Национальный правовой Интернет-портал Республики Беларусь, 13.03.2025, 1/21854) - </w:t>
      </w:r>
      <w:r>
        <w:rPr>
          <w:b/>
          <w:bCs/>
          <w:color w:val="000000"/>
        </w:rPr>
        <w:t>Изменения</w:t>
      </w:r>
      <w:r>
        <w:rPr>
          <w:color w:val="000000"/>
        </w:rPr>
        <w:t> </w:t>
      </w:r>
      <w:r>
        <w:rPr>
          <w:b/>
          <w:bCs/>
          <w:color w:val="000000"/>
        </w:rPr>
        <w:t>вступают в силу 1 июня 2025 г.</w:t>
      </w:r>
      <w:r>
        <w:rPr>
          <w:color w:val="000000"/>
        </w:rPr>
        <w:t>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31 марта 2025 г. № 130 (Национальный правов</w:t>
      </w:r>
      <w:r>
        <w:rPr>
          <w:color w:val="000000"/>
        </w:rPr>
        <w:t>ой Интернет-портал Республики Беларусь, 02.04.2025, 1/21892);</w:t>
      </w:r>
    </w:p>
    <w:p w:rsidR="00000000" w:rsidRDefault="00DF11EA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июня 2025 г. № 245 (Национальный правовой Интернет-портал Республики Беларусь, 27.06.2025, 1/22018)</w:t>
      </w:r>
    </w:p>
    <w:p w:rsidR="00000000" w:rsidRDefault="00DF11EA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DF11EA">
      <w:pPr>
        <w:pStyle w:val="preamble"/>
        <w:rPr>
          <w:color w:val="000000"/>
        </w:rPr>
      </w:pPr>
      <w:r>
        <w:rPr>
          <w:color w:val="000000"/>
        </w:rPr>
        <w:t>В целях дальнейшего совершенствования работы госуд</w:t>
      </w:r>
      <w:r>
        <w:rPr>
          <w:color w:val="000000"/>
        </w:rPr>
        <w:t xml:space="preserve">арственных органов и иных организаций с гражданами </w:t>
      </w:r>
      <w:r>
        <w:rPr>
          <w:rStyle w:val="razr"/>
          <w:color w:val="000000"/>
        </w:rPr>
        <w:t>постановляю:</w:t>
      </w:r>
    </w:p>
    <w:p w:rsidR="00000000" w:rsidRDefault="00DF11EA">
      <w:pPr>
        <w:pStyle w:val="point"/>
        <w:rPr>
          <w:color w:val="000000"/>
        </w:rPr>
      </w:pPr>
      <w:bookmarkStart w:id="1" w:name="a2006"/>
      <w:bookmarkEnd w:id="1"/>
      <w:r>
        <w:rPr>
          <w:color w:val="000000"/>
        </w:rPr>
        <w:t>1. Утвердить перечень административных процедур, осуществляемых государственными органами и иными организациями по заявлениям граждан (далее – перечень) (прилагается).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</w:t>
      </w:r>
      <w:r>
        <w:rPr>
          <w:color w:val="000000"/>
        </w:rPr>
        <w:t>Определить органами-регуляторами следующие государственные органы и иные организации по административным процедурам, предусмотренным: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lastRenderedPageBreak/>
        <w:t>подпунктами 1.1.2, 1.1.23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–1.1.25, 1.1.28 пункта 1.1, подпунктами 1.3.9, 1.3.13 пункта 1.3, пунктами 1.5 и 1.6, 9.3–9.5 и </w:t>
      </w:r>
      <w:r>
        <w:rPr>
          <w:color w:val="000000"/>
        </w:rPr>
        <w:t>9.7 перечня, – Министерство архитектуры и строительства;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подпунктами 1.1.2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1.1.2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пункта 1.1, пунктами 1.9, 22.1–22.23, 22.24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 22.24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перечня, – Государственный комитет по имуществу;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подпунктом 1.1.2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пункта 1.1, пунктами 2.1–2.9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2.12–2.19, 2.25–2.27</w:t>
      </w:r>
      <w:r>
        <w:rPr>
          <w:color w:val="000000"/>
        </w:rPr>
        <w:t>, 2.29–2.32, подпунктами 2.33.1, 2.33.2, 2.33.4 пункта 2.33, пунктами 2.34–2.35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2.38, 2.39, 2.42, 2.43, 2.46–2.48, 2.50, 3.2–3.8, 3.14, 3.15, 3.17, 3.18, 3.20, 4.3, 4.8, 10.21, подпунктом 20.2.3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20.2, пунктом 20.6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 – Министерство труда и</w:t>
      </w:r>
      <w:r>
        <w:rPr>
          <w:color w:val="000000"/>
        </w:rPr>
        <w:t> социальной защиты;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подпунктом 1.1.27 пункта 1.1, пунктами 2.36, 2.36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3.12–3.13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20.1, подпунктами 20.2.1–20.2.3, 20.2.4–20.2.6 пункта 20.2, пунктами 20.3, 20.5, 20.6, 20.8–20.14 перечня, – Министерство обороны;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подпунктом 1.1.33 пункта 1.1 перечня, – Г</w:t>
      </w:r>
      <w:r>
        <w:rPr>
          <w:color w:val="000000"/>
        </w:rPr>
        <w:t>осударственный комитет по стандартизации;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подпунктами 1.1.5, 1.1.7, 1.1.8, 1.1.10–1.1.23, 1.1.29, 1.1.30 пункта 1.1, пунктом 1.2, подпунктами 1.3.1, 1.3.2, 1.3.5–1.3.8, 1.3.11 пункта 1.3, пунктами 1.7, 1.8, 1.11–1.14, подпунктами 1.15.1 и 1.15.3 пункта 1.1</w:t>
      </w:r>
      <w:r>
        <w:rPr>
          <w:color w:val="000000"/>
        </w:rPr>
        <w:t>5, пунктами 2.37, 2.37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6.10, 9.8, 10.12, 10.13, 15.19 и 17.7 перечня, – Министерство жилищно-коммунального хозяйства;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подпунктом 1.3.10 пункта 1.3, пунктами 2.20, 5.1–5.14, 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.1, 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.2, 18.18, 18.25–18.27 и 22.24 перечня, – Министерство юстиции;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2.21–2.23, 2.45, 11.1, 11.2, 11.10–12.2, 12.4–12.6, 12.6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12.8–12.13, 12.16–12.18, 13.1–13.4, 15.1–15.4, 15.8–15.11, 15.13–15.15, 21.1–21.7 перечня, – Министерство внутренних дел;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2.24 и 2.44 перечня, – Республиканский центр по оздоровле</w:t>
      </w:r>
      <w:r>
        <w:rPr>
          <w:color w:val="000000"/>
        </w:rPr>
        <w:t>нию и санаторно-курортному лечению населения;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2.40, 10.7, 16.10–16.10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, 16.11, 16.12, 16.13, 16.14 и 16.15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 – Министерство лесного хозяйства;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3.9, 3.10, подпунктом 6.1.5 пункта 6.1, подпунктом 6.2.5 пункта 6.2, пунктами 6.9, 14.3</w:t>
      </w:r>
      <w:r>
        <w:rPr>
          <w:color w:val="000000"/>
        </w:rPr>
        <w:t>, 14.5, 15.43–15.46 и 15.60 перечня, – Министерство по чрезвычайным ситуациям;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подпунктами 1.1.3, 1.1.4 пункта 1.1, пунктами 4.1, 4.2, 4.4–4.7, 4.9–4.11, подпунктами 6.1.1–6.1.4 пункта 6.1, подпунктами 6.2.1–6.2.4 пункта 6.2, пунктами 6.3–6.8 перечня, – Ми</w:t>
      </w:r>
      <w:r>
        <w:rPr>
          <w:color w:val="000000"/>
        </w:rPr>
        <w:t>нистерство образования;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3.1, 7.1–7.13 перечня, – Министерство здравоохранения;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8.2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–8.4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 – Министерство спорта и туризма;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lastRenderedPageBreak/>
        <w:t>пунктами 8.5–8.8 перечня, – Министерство культуры;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8.9 и 8.10 перечня, – Национальную академию нау</w:t>
      </w:r>
      <w:r>
        <w:rPr>
          <w:color w:val="000000"/>
        </w:rPr>
        <w:t>к Беларуси;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10.3–10.6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, 10.9, 10.11 и 10.19 перечня, – Министерство энергетики;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10.14–10.18 перечня, – Министерство связи и информатизации;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11.2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–11.4, 12.7, 12.14–12.15 перечня, – Министерство внутренних дел, Министерство</w:t>
      </w:r>
      <w:r>
        <w:rPr>
          <w:color w:val="000000"/>
        </w:rPr>
        <w:t xml:space="preserve"> иностранных дел;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11.8, 13.5, 13.6, подпунктом 18.19.2 пункта 18.19, пунктами 18.20 и 18.21 перечня, – Министерство иностранных дел;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14.1 и 14.6 перечня, – Государственный пограничный комитет;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11.9, 15.17, 15.18, 15.38–15.42, 15.</w:t>
      </w:r>
      <w:r>
        <w:rPr>
          <w:color w:val="000000"/>
        </w:rPr>
        <w:t>50, 15.51, 15.53, 15.54, 15.56–15.59, 15.62 и 15.63 перечня, – Министерство транспорта и коммуникаций;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15.64–15.66 перечня, – Министерство промышленности;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16.1, 16.3–16.7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перечня, – Министерство природных ресурсов и охраны окружающей сре</w:t>
      </w:r>
      <w:r>
        <w:rPr>
          <w:color w:val="000000"/>
        </w:rPr>
        <w:t>ды;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15.21, 15.22, 15.26, 15.28, 15.30–15.32, 15.34, 15.35, 15.37, 16.12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16.12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, 17.3–17.6, 17.8, 17.9 и 17.11 перечня, – Министерство сельского хозяйства и продовольствия;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18.1–18.3, 18.6–18.9, 18.13, 18.14, 18.16, 18.17 и 18.17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</w:t>
      </w:r>
      <w:r>
        <w:rPr>
          <w:color w:val="000000"/>
        </w:rPr>
        <w:t>я, – Министерство по налогам и сборам;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18.11–18.12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 – Государственный таможенный комитет;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пунктом 18.16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 – Министерство экономики;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подпунктом 18.19.1 пункта 18.19 перечня, – Министерство образования, Министерство юстиции, Министе</w:t>
      </w:r>
      <w:r>
        <w:rPr>
          <w:color w:val="000000"/>
        </w:rPr>
        <w:t>рство иностранных дел;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пунктом 18.23 перечня, – Министерство финансов;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19.1–19.21 перечня, – Государственный комитет по науке и технологиям;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пунктами 24.1–24.4 перечня, – Государственный комитет по имуществу, Государственный комитет по науке и тех</w:t>
      </w:r>
      <w:r>
        <w:rPr>
          <w:color w:val="000000"/>
        </w:rPr>
        <w:t>нологиям;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lastRenderedPageBreak/>
        <w:t>пунктами 25.1 и 25.2 перечня, – Государственный комитет судебных экспертиз.</w:t>
      </w:r>
    </w:p>
    <w:p w:rsidR="00000000" w:rsidRDefault="00DF11EA">
      <w:pPr>
        <w:pStyle w:val="point"/>
        <w:rPr>
          <w:color w:val="000000"/>
        </w:rPr>
      </w:pPr>
      <w:bookmarkStart w:id="2" w:name="a2053"/>
      <w:bookmarkEnd w:id="2"/>
      <w:r>
        <w:rPr>
          <w:color w:val="000000"/>
        </w:rPr>
        <w:t>2. Установить, что действие</w:t>
      </w:r>
      <w:r>
        <w:rPr>
          <w:color w:val="000000"/>
        </w:rPr>
        <w:t xml:space="preserve"> </w:t>
      </w:r>
      <w:r>
        <w:rPr>
          <w:color w:val="000000"/>
        </w:rPr>
        <w:t>Закона Республики Беларусь от 28 октября 2008 г. № 433-З «Об основах административных процедур» не распространяется на отношения: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связанные с </w:t>
      </w:r>
      <w:r>
        <w:rPr>
          <w:color w:val="000000"/>
        </w:rPr>
        <w:t>гражданством Республики Беларусь;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в которые вступают граждане в связи с осуществлением ими предпринимательской деятельности, а также связанные с осуществлением адвокатской деятельности, за исключением отношений по лицензированию указанной деятельности, и </w:t>
      </w:r>
      <w:r>
        <w:rPr>
          <w:color w:val="000000"/>
        </w:rPr>
        <w:t>ремесленной деятельности;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возникающие в связи с выдачей (согласованием выдачи) физическим лицам лицензий (заключений, разрешительных документов) на ввоз и (или) вывоз товаров, ограниченных к перемещению через таможенную границу при ввозе и (или) вывозе по </w:t>
      </w:r>
      <w:r>
        <w:rPr>
          <w:color w:val="000000"/>
        </w:rPr>
        <w:t>основаниям неэкономического характера, либо письменных уведомлений о том, что заключение (разрешительный документ) на вывоз товаров, не включенных в единый перечень товаров, к которым применяются меры нетарифного регулирования в торговле с третьими странам</w:t>
      </w:r>
      <w:r>
        <w:rPr>
          <w:color w:val="000000"/>
        </w:rPr>
        <w:t>и, предусмотренный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4 Протокола о мерах нетарифного регулирования в отношении третьих стран </w:t>
      </w:r>
      <w:r>
        <w:rPr>
          <w:color w:val="000000"/>
        </w:rPr>
        <w:t>(</w:t>
      </w:r>
      <w:r>
        <w:rPr>
          <w:color w:val="000000"/>
        </w:rPr>
        <w:t>приложение № 7 к Договору о Евразийском экономическом союзе от 29 мая 2014 года), не требуется.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Определить, что плата за государственную регистрацию недвижи</w:t>
      </w:r>
      <w:r>
        <w:rPr>
          <w:color w:val="000000"/>
        </w:rPr>
        <w:t>мого имущества, прав, ограничений (обременений) прав на него и сделок с ним, внесение исправлений в единый государственный регистр недвижимого имущества, прав на него и сделок с ним на основании документов, направленных нотариусом, взимается в размерах, ус</w:t>
      </w:r>
      <w:r>
        <w:rPr>
          <w:color w:val="000000"/>
        </w:rPr>
        <w:t>тановленных в главе 22 перечня.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3. 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приложению.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4. Административные процедуры по заяв</w:t>
      </w:r>
      <w:r>
        <w:rPr>
          <w:color w:val="000000"/>
        </w:rPr>
        <w:t>лениям граждан, поданным в государственные 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осуществлении этих процед</w:t>
      </w:r>
      <w:r>
        <w:rPr>
          <w:color w:val="000000"/>
        </w:rPr>
        <w:t>ур, являются действительными в течение срока, 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Беларусь от 16 марта 2006 г. № 152 «Об утверждении перечня административных процедур, осуществляемых государственными органами и иными государственными организациям</w:t>
      </w:r>
      <w:r>
        <w:rPr>
          <w:color w:val="000000"/>
        </w:rPr>
        <w:t>и по заявлениям граждан» (Национальный реестр правовых актов Республики Беларусь, 2006 г., № 44, 1/7344; 2007 г., № 222, 1/8854).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5. Национальному центру правовой информации в четырехмесячный срок создать на базе эталонного банка данных правовой информации</w:t>
      </w:r>
      <w:r>
        <w:rPr>
          <w:color w:val="000000"/>
        </w:rPr>
        <w:t xml:space="preserve"> банк данных правовой информации «Административные процедуры» и разместить его в </w:t>
      </w:r>
      <w:r>
        <w:rPr>
          <w:color w:val="000000"/>
        </w:rPr>
        <w:lastRenderedPageBreak/>
        <w:t>информационно-поисковой системе «ЭТАЛОН» для использования государственными органами, иными организациями и гражданами.</w:t>
      </w:r>
    </w:p>
    <w:p w:rsidR="00000000" w:rsidRDefault="00DF11EA">
      <w:pPr>
        <w:pStyle w:val="point"/>
        <w:rPr>
          <w:color w:val="000000"/>
        </w:rPr>
      </w:pPr>
      <w:bookmarkStart w:id="3" w:name="a55"/>
      <w:bookmarkEnd w:id="3"/>
      <w:r>
        <w:rPr>
          <w:color w:val="000000"/>
        </w:rPr>
        <w:t xml:space="preserve">6. Совету Министров Республики Беларусь в трехмесячный </w:t>
      </w:r>
      <w:r>
        <w:rPr>
          <w:color w:val="000000"/>
        </w:rPr>
        <w:t>срок: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000000" w:rsidRDefault="00DF11EA">
      <w:pPr>
        <w:pStyle w:val="newncpi"/>
        <w:rPr>
          <w:color w:val="000000"/>
        </w:rPr>
      </w:pPr>
      <w:bookmarkStart w:id="4" w:name="a369"/>
      <w:bookmarkEnd w:id="4"/>
      <w:r>
        <w:rPr>
          <w:color w:val="000000"/>
        </w:rPr>
        <w:t>обеспечить приведение нормативных правовых актов Правительства Республики Беларусь и подчине</w:t>
      </w:r>
      <w:r>
        <w:rPr>
          <w:color w:val="000000"/>
        </w:rPr>
        <w:t>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7. Настоящий Указ вступает в силу через десять дней после его официального опубликования.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F11EA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</w:t>
            </w:r>
            <w:r>
              <w:rPr>
                <w:rStyle w:val="post"/>
                <w:color w:val="000000"/>
              </w:rPr>
              <w:t>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F11EA">
            <w:pPr>
              <w:pStyle w:val="newncpi0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  <w:gridCol w:w="3240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11E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11EA">
            <w:pPr>
              <w:pStyle w:val="append1"/>
              <w:rPr>
                <w:color w:val="000000"/>
              </w:rPr>
            </w:pPr>
            <w:bookmarkStart w:id="5" w:name="a8"/>
            <w:bookmarkEnd w:id="5"/>
            <w:r>
              <w:rPr>
                <w:color w:val="000000"/>
              </w:rPr>
              <w:t>Приложение</w:t>
            </w:r>
          </w:p>
          <w:p w:rsidR="00000000" w:rsidRDefault="00DF11E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DF11E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26.04.2010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200</w:t>
            </w:r>
          </w:p>
        </w:tc>
      </w:tr>
    </w:tbl>
    <w:p w:rsidR="00000000" w:rsidRDefault="00DF11EA">
      <w:pPr>
        <w:pStyle w:val="titlep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1. Внести изменения и дополнения в некоторые указы Президента Республики Беларусь:</w:t>
      </w:r>
    </w:p>
    <w:p w:rsidR="00000000" w:rsidRDefault="00DF11EA">
      <w:pPr>
        <w:pStyle w:val="underpoint"/>
        <w:rPr>
          <w:color w:val="000000"/>
        </w:rPr>
      </w:pPr>
      <w:bookmarkStart w:id="6" w:name="a971"/>
      <w:bookmarkEnd w:id="6"/>
      <w:r>
        <w:rPr>
          <w:color w:val="000000"/>
        </w:rPr>
        <w:t>1</w:t>
      </w:r>
      <w:r>
        <w:rPr>
          <w:color w:val="000000"/>
        </w:rPr>
        <w:t>.1. в</w:t>
      </w:r>
      <w:r>
        <w:rPr>
          <w:color w:val="000000"/>
        </w:rPr>
        <w:t xml:space="preserve"> </w:t>
      </w:r>
      <w:r>
        <w:rPr>
          <w:color w:val="000000"/>
        </w:rPr>
        <w:t>абзаце третьем пункта 48 и</w:t>
      </w:r>
      <w:r>
        <w:rPr>
          <w:color w:val="000000"/>
        </w:rPr>
        <w:t xml:space="preserve"> </w:t>
      </w:r>
      <w:r>
        <w:rPr>
          <w:color w:val="000000"/>
        </w:rPr>
        <w:t>абзаце третьем пункта 65 Устава Национального банка Республики Беларусь, утвержденного Указом Президента Республики Беларусь от 13 июня 2001 г. № 320 (Национальный реестр правовых актов Республики Беларусь, 2001 г., № 58, 1</w:t>
      </w:r>
      <w:r>
        <w:rPr>
          <w:color w:val="000000"/>
        </w:rPr>
        <w:t>/2748; 2007 г., № 148, 1/8682), слово «медицинской» заменить словом «врачебно-консультационной»;</w:t>
      </w:r>
    </w:p>
    <w:p w:rsidR="00000000" w:rsidRDefault="00DF11EA">
      <w:pPr>
        <w:pStyle w:val="underpoint"/>
        <w:rPr>
          <w:color w:val="000000"/>
        </w:rPr>
      </w:pPr>
      <w:bookmarkStart w:id="7" w:name="a1258"/>
      <w:bookmarkEnd w:id="7"/>
      <w:r>
        <w:rPr>
          <w:color w:val="000000"/>
        </w:rPr>
        <w:lastRenderedPageBreak/>
        <w:t>1.2. в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 5 приложения 14 к статьям 20, 24 Устава гарнизонной и караульной служб Вооруженных Сил Республики Беларусь, утвержденного Указом Пре</w:t>
      </w:r>
      <w:r>
        <w:rPr>
          <w:color w:val="000000"/>
        </w:rPr>
        <w:t xml:space="preserve">зидента Республики Беларусь от 26 июня 2001 г. № 355 «Об утверждении общевоинских уставов Вооруженных Сил Республики Беларусь» (Национальный реестр правовых актов Республики Беларусь, 2001 г., № 62, 1/2794), слова «справки лечащего врача» заменить словами </w:t>
      </w:r>
      <w:r>
        <w:rPr>
          <w:color w:val="000000"/>
        </w:rPr>
        <w:t>«медицинской справки о состоянии здоровья или справки о временной нетрудоспособности»;</w:t>
      </w:r>
    </w:p>
    <w:p w:rsidR="00000000" w:rsidRDefault="00DF11EA">
      <w:pPr>
        <w:pStyle w:val="underpoint"/>
        <w:rPr>
          <w:color w:val="000000"/>
        </w:rPr>
      </w:pPr>
      <w:bookmarkStart w:id="8" w:name="a1263"/>
      <w:bookmarkEnd w:id="8"/>
      <w:r>
        <w:rPr>
          <w:color w:val="000000"/>
        </w:rPr>
        <w:t>1.3. в</w:t>
      </w:r>
      <w:r>
        <w:rPr>
          <w:color w:val="000000"/>
        </w:rPr>
        <w:t xml:space="preserve"> </w:t>
      </w:r>
      <w:r>
        <w:rPr>
          <w:color w:val="000000"/>
        </w:rPr>
        <w:t>подпункте 4.2 пункта 4 Указа Президента Республики Беларусь от 18 февраля 2004 г. № 98 «Об организации оздоровления детей за рубежом, осуществляемого на основе ин</w:t>
      </w:r>
      <w:r>
        <w:rPr>
          <w:color w:val="000000"/>
        </w:rPr>
        <w:t>остранной безвозмездной помощи» (Национальный реестр правовых актов Республики Беларусь, 2004 г., № 35, 1/5344) слова «медицинского заключения (справки)» заменить словами «медицинской справки»;</w:t>
      </w:r>
    </w:p>
    <w:p w:rsidR="00000000" w:rsidRDefault="00DF11EA">
      <w:pPr>
        <w:pStyle w:val="underpoint"/>
        <w:rPr>
          <w:color w:val="000000"/>
        </w:rPr>
      </w:pPr>
      <w:bookmarkStart w:id="9" w:name="a1264"/>
      <w:bookmarkEnd w:id="9"/>
      <w:r>
        <w:rPr>
          <w:color w:val="000000"/>
        </w:rPr>
        <w:t>1.4. в</w:t>
      </w:r>
      <w:r>
        <w:rPr>
          <w:color w:val="000000"/>
        </w:rPr>
        <w:t xml:space="preserve"> </w:t>
      </w:r>
      <w:r>
        <w:rPr>
          <w:color w:val="000000"/>
        </w:rPr>
        <w:t>пункте 29 Положения о порядке прохождения военной служб</w:t>
      </w:r>
      <w:r>
        <w:rPr>
          <w:color w:val="000000"/>
        </w:rPr>
        <w:t>ы, утвержденного Указом Президента Республики Беларусь от 25 апреля 2005 г. № 186 (Национальный реестр правовых актов Республики Беларусь, 2005 г., № 69, 1/6402), слова «медицинским заключением о беременности» заменить словами «медицинской справкой о состо</w:t>
      </w:r>
      <w:r>
        <w:rPr>
          <w:color w:val="000000"/>
        </w:rPr>
        <w:t>янии здоровья, подтверждающей факт беременности»;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1.5. утратил силу;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1.6. утратил силу;</w:t>
      </w:r>
    </w:p>
    <w:p w:rsidR="00000000" w:rsidRDefault="00DF11EA">
      <w:pPr>
        <w:pStyle w:val="underpoint"/>
        <w:rPr>
          <w:color w:val="000000"/>
        </w:rPr>
      </w:pPr>
      <w:bookmarkStart w:id="10" w:name="a970"/>
      <w:bookmarkEnd w:id="10"/>
      <w:r>
        <w:rPr>
          <w:color w:val="000000"/>
        </w:rPr>
        <w:t>1.7.</w:t>
      </w:r>
      <w:r>
        <w:rPr>
          <w:color w:val="000000"/>
        </w:rPr>
        <w:t> </w:t>
      </w:r>
      <w:r>
        <w:rPr>
          <w:color w:val="000000"/>
        </w:rPr>
        <w:t>абзац пятый подпункта 1.2 пункта 1 Указа Президента Республики Беларусь от 28 февраля 2006 г. № 126 «О некоторых вопросах платного обучения в государственных учреж</w:t>
      </w:r>
      <w:r>
        <w:rPr>
          <w:color w:val="000000"/>
        </w:rPr>
        <w:t>дениях, обеспечивающих получение высшего и среднего специального образования» (Национальный реестр правовых актов Республики Беларусь, 2006 г., № 37, 1/7308) изложить в следующей редакции: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«являющимся детьми лиц, перечисленных в подпунктах 3.2, 3.4 и 3.7 п</w:t>
      </w:r>
      <w:r>
        <w:rPr>
          <w:color w:val="000000"/>
        </w:rPr>
        <w:t>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</w:t>
      </w:r>
      <w:r>
        <w:rPr>
          <w:color w:val="000000"/>
        </w:rPr>
        <w:t xml:space="preserve">ь, 2007 г., № 147, 2/1336);»; </w:t>
      </w:r>
    </w:p>
    <w:p w:rsidR="00000000" w:rsidRDefault="00DF11EA">
      <w:pPr>
        <w:pStyle w:val="underpoint"/>
        <w:rPr>
          <w:color w:val="000000"/>
        </w:rPr>
      </w:pPr>
      <w:bookmarkStart w:id="11" w:name="a1268"/>
      <w:bookmarkEnd w:id="11"/>
      <w:r>
        <w:rPr>
          <w:color w:val="000000"/>
        </w:rPr>
        <w:t>1.8.</w:t>
      </w:r>
      <w:r>
        <w:rPr>
          <w:color w:val="000000"/>
        </w:rPr>
        <w:t> </w:t>
      </w:r>
      <w:r>
        <w:rPr>
          <w:color w:val="000000"/>
        </w:rPr>
        <w:t xml:space="preserve">часть третью подпункта 1.6 пункта 1 Указа Президента Республики Беларусь от 4 августа 2006 г. № 497 «Об уплате подоходного налога в фиксированных суммах» (Национальный реестр правовых актов Республики Беларусь, 2006 г., </w:t>
      </w:r>
      <w:r>
        <w:rPr>
          <w:color w:val="000000"/>
        </w:rPr>
        <w:t>№ 127, 1/7812) после слов «в 2-дневный срок» дополнить словами «, а в случае запроса документов и (или) сведений от других государственных органов, иных организаций – в 10-дневный срок»;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lastRenderedPageBreak/>
        <w:t>1.9. в</w:t>
      </w:r>
      <w:r>
        <w:rPr>
          <w:color w:val="000000"/>
        </w:rPr>
        <w:t xml:space="preserve"> </w:t>
      </w:r>
      <w:r>
        <w:rPr>
          <w:color w:val="000000"/>
        </w:rPr>
        <w:t>Указе Президента Республики Беларусь от 28 августа 2006 г. № 5</w:t>
      </w:r>
      <w:r>
        <w:rPr>
          <w:color w:val="000000"/>
        </w:rPr>
        <w:t>42 «О санаторно-курортном лечении и оздоровлении населения» (Национальный реестр правовых актов Республики Беларусь, 2006 г., № 143, 1/7882; 2010 г., № 42, 1/11375):</w:t>
      </w:r>
    </w:p>
    <w:p w:rsidR="00000000" w:rsidRDefault="00DF11EA">
      <w:pPr>
        <w:pStyle w:val="underpoint"/>
        <w:rPr>
          <w:color w:val="000000"/>
        </w:rPr>
      </w:pPr>
      <w:bookmarkStart w:id="12" w:name="a1265"/>
      <w:bookmarkEnd w:id="12"/>
      <w:r>
        <w:rPr>
          <w:color w:val="000000"/>
        </w:rPr>
        <w:t>1.9.1. в части второй пункта 6 и подстрочном примечании к ней, части третьей пункта 7 и по</w:t>
      </w:r>
      <w:r>
        <w:rPr>
          <w:color w:val="000000"/>
        </w:rPr>
        <w:t>дстрочном примечании к ней, пункте 9 слово «врачебно-консультативной» заменить словом «врачебно-консультационной»;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1.9.2. в</w:t>
      </w:r>
      <w:r>
        <w:rPr>
          <w:color w:val="000000"/>
        </w:rPr>
        <w:t xml:space="preserve"> </w:t>
      </w:r>
      <w:r>
        <w:rPr>
          <w:color w:val="000000"/>
        </w:rPr>
        <w:t>Положении о порядке направления населения на санаторно-курортное лечение и оздоровление, утвержденном данным Указом:</w:t>
      </w:r>
    </w:p>
    <w:p w:rsidR="00000000" w:rsidRDefault="00DF11EA">
      <w:pPr>
        <w:pStyle w:val="newncpi"/>
        <w:rPr>
          <w:color w:val="000000"/>
        </w:rPr>
      </w:pPr>
      <w:bookmarkStart w:id="13" w:name="a1266"/>
      <w:bookmarkEnd w:id="13"/>
      <w:r>
        <w:rPr>
          <w:color w:val="000000"/>
        </w:rPr>
        <w:t>в пункте 4 слов</w:t>
      </w:r>
      <w:r>
        <w:rPr>
          <w:color w:val="000000"/>
        </w:rPr>
        <w:t>а «справке о нуждаемости в санаторно-курортном лечении» заменить словами «медицинской справке о состоянии здоровья»;</w:t>
      </w:r>
    </w:p>
    <w:p w:rsidR="00000000" w:rsidRDefault="00DF11EA">
      <w:pPr>
        <w:pStyle w:val="newncpi"/>
        <w:rPr>
          <w:color w:val="000000"/>
        </w:rPr>
      </w:pPr>
      <w:bookmarkStart w:id="14" w:name="a1267"/>
      <w:bookmarkEnd w:id="14"/>
      <w:r>
        <w:rPr>
          <w:color w:val="000000"/>
        </w:rPr>
        <w:t>в абзаце втором части первой пункта 5 слово «врачебно-консультативной» заменить словом «врачебно-консультационной»;</w:t>
      </w:r>
    </w:p>
    <w:p w:rsidR="00000000" w:rsidRDefault="00DF11EA">
      <w:pPr>
        <w:pStyle w:val="underpoint"/>
        <w:rPr>
          <w:color w:val="000000"/>
        </w:rPr>
      </w:pPr>
      <w:bookmarkStart w:id="15" w:name="a603"/>
      <w:bookmarkEnd w:id="15"/>
      <w:r>
        <w:rPr>
          <w:color w:val="000000"/>
        </w:rPr>
        <w:t>1.10. в</w:t>
      </w:r>
      <w:r>
        <w:rPr>
          <w:color w:val="000000"/>
        </w:rPr>
        <w:t xml:space="preserve"> </w:t>
      </w:r>
      <w:r>
        <w:rPr>
          <w:color w:val="000000"/>
        </w:rPr>
        <w:t>подпункте 14.10</w:t>
      </w:r>
      <w:r>
        <w:rPr>
          <w:color w:val="000000"/>
        </w:rPr>
        <w:t xml:space="preserve"> пункта 14 Положения о порядке и условиях прохождения службы в таможенных органах, утвержденного Указом Президента Республики Беларусь от 21 апреля 2008 г. № 228 «О некоторых вопросах таможенных органов» (Национальный реестр правовых актов Республики Белар</w:t>
      </w:r>
      <w:r>
        <w:rPr>
          <w:color w:val="000000"/>
        </w:rPr>
        <w:t>усь, 2008 г., № 105, 1/9651), слова «медицинское заключение» заменить словами «медицинскую справку»;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1.11. в</w:t>
      </w:r>
      <w:r>
        <w:rPr>
          <w:color w:val="000000"/>
        </w:rPr>
        <w:t xml:space="preserve"> </w:t>
      </w:r>
      <w:r>
        <w:rPr>
          <w:color w:val="000000"/>
        </w:rPr>
        <w:t>Указе Президента Республики Беларусь от 3 июня 2008 г. № 294 «О документировании населения Республики Беларусь» (Национальный реестр правовых актов</w:t>
      </w:r>
      <w:r>
        <w:rPr>
          <w:color w:val="000000"/>
        </w:rPr>
        <w:t xml:space="preserve"> Республики Беларусь, 2008 г., № 135, 1/9740; 2009 г., № 149, 1/10795):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1.11.1. в</w:t>
      </w:r>
      <w:r>
        <w:rPr>
          <w:color w:val="000000"/>
        </w:rPr>
        <w:t xml:space="preserve"> </w:t>
      </w:r>
      <w:r>
        <w:rPr>
          <w:color w:val="000000"/>
        </w:rPr>
        <w:t>Положении о документах, удостоверяющих личность, утвержденном данным Указом:</w:t>
      </w:r>
    </w:p>
    <w:p w:rsidR="00000000" w:rsidRDefault="00DF11EA">
      <w:pPr>
        <w:pStyle w:val="newncpi"/>
        <w:rPr>
          <w:color w:val="000000"/>
        </w:rPr>
      </w:pPr>
      <w:bookmarkStart w:id="16" w:name="a1272"/>
      <w:bookmarkEnd w:id="16"/>
      <w:r>
        <w:rPr>
          <w:color w:val="000000"/>
        </w:rPr>
        <w:t>часть первую пункта 7 изложить в следующей редакции:</w:t>
      </w:r>
    </w:p>
    <w:p w:rsidR="00000000" w:rsidRDefault="00DF11EA">
      <w:pPr>
        <w:pStyle w:val="point"/>
        <w:rPr>
          <w:color w:val="000000"/>
        </w:rPr>
      </w:pPr>
      <w:r>
        <w:rPr>
          <w:rStyle w:val="rednoun"/>
          <w:color w:val="000000"/>
        </w:rPr>
        <w:t>«7.</w:t>
      </w:r>
      <w:r>
        <w:rPr>
          <w:color w:val="000000"/>
        </w:rPr>
        <w:t> </w:t>
      </w:r>
      <w:r>
        <w:rPr>
          <w:color w:val="000000"/>
        </w:rPr>
        <w:t>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представление документов, не соответствующих требованиям законодательства, в том</w:t>
      </w:r>
      <w:r>
        <w:rPr>
          <w:color w:val="000000"/>
        </w:rPr>
        <w:t xml:space="preserve"> числе подложных, поддельных или недействительных документов.»;</w:t>
      </w:r>
    </w:p>
    <w:p w:rsidR="00000000" w:rsidRDefault="00DF11EA">
      <w:pPr>
        <w:pStyle w:val="newncpi"/>
        <w:rPr>
          <w:color w:val="000000"/>
        </w:rPr>
      </w:pPr>
      <w:bookmarkStart w:id="17" w:name="a1273"/>
      <w:bookmarkEnd w:id="17"/>
      <w:r>
        <w:rPr>
          <w:color w:val="000000"/>
        </w:rPr>
        <w:t>в пунктах 25, 28, 36, 38, 47, 49 слова «перечнем административных процедур» заменить словами «законодательными актами об административных процедурах»;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1.11.2. в</w:t>
      </w:r>
      <w:r>
        <w:rPr>
          <w:color w:val="000000"/>
        </w:rPr>
        <w:t xml:space="preserve"> </w:t>
      </w:r>
      <w:r>
        <w:rPr>
          <w:color w:val="000000"/>
        </w:rPr>
        <w:t>Положении о документах для выез</w:t>
      </w:r>
      <w:r>
        <w:rPr>
          <w:color w:val="000000"/>
        </w:rPr>
        <w:t>да из Республики Беларусь и (или) въезда в Республику Беларусь, утвержденном данным Указом: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lastRenderedPageBreak/>
        <w:t>в части первой пункта 7 слова «перечне административных процедур, осуществляемых государственными органами и иными государственными организациями по заявлениям граж</w:t>
      </w:r>
      <w:r>
        <w:rPr>
          <w:color w:val="000000"/>
        </w:rPr>
        <w:t>дан, утвержденном Указом Президента Республики Беларусь от 16 марта 2006 г. № 152 (Национальный реестр правовых актов Республики Беларусь, 2006 г., № 44, 1/7344; 2007 г., № 222, 1/8854) (далее – перечень административных процедур)» заменить словами «законо</w:t>
      </w:r>
      <w:r>
        <w:rPr>
          <w:color w:val="000000"/>
        </w:rPr>
        <w:t>дательных актах об административных процедурах»;</w:t>
      </w:r>
    </w:p>
    <w:p w:rsidR="00000000" w:rsidRDefault="00DF11EA">
      <w:pPr>
        <w:pStyle w:val="newncpi"/>
        <w:rPr>
          <w:color w:val="000000"/>
        </w:rPr>
      </w:pPr>
      <w:bookmarkStart w:id="18" w:name="a1274"/>
      <w:bookmarkEnd w:id="18"/>
      <w:r>
        <w:rPr>
          <w:color w:val="000000"/>
        </w:rPr>
        <w:t>в пунктах 39, 52, 60 слова «перечнем административных процедур» заменить словами «законодательными актами об административных процедурах»;</w:t>
      </w:r>
    </w:p>
    <w:p w:rsidR="00000000" w:rsidRDefault="00DF11EA">
      <w:pPr>
        <w:pStyle w:val="underpoint"/>
        <w:rPr>
          <w:color w:val="000000"/>
        </w:rPr>
      </w:pPr>
      <w:bookmarkStart w:id="19" w:name="a981"/>
      <w:bookmarkEnd w:id="19"/>
      <w:r>
        <w:rPr>
          <w:color w:val="000000"/>
        </w:rPr>
        <w:t>1.12. из</w:t>
      </w:r>
      <w:r>
        <w:rPr>
          <w:color w:val="000000"/>
        </w:rPr>
        <w:t xml:space="preserve"> </w:t>
      </w:r>
      <w:r>
        <w:rPr>
          <w:color w:val="000000"/>
        </w:rPr>
        <w:t>подпункта 2.6 пункта 2 перечня документов, на основании кот</w:t>
      </w:r>
      <w:r>
        <w:rPr>
          <w:color w:val="000000"/>
        </w:rPr>
        <w:t>орых въезд (вход), временное пребывание и передвижение в пограничной зоне разрешены без уплаты государственной пошлины, утвержденного Указом Президента Республики Беларусь от 9 марта 2009 г. № 125</w:t>
      </w:r>
      <w:r>
        <w:rPr>
          <w:rStyle w:val="number"/>
          <w:color w:val="000000"/>
        </w:rPr>
        <w:t xml:space="preserve"> </w:t>
      </w:r>
      <w:r>
        <w:rPr>
          <w:color w:val="000000"/>
        </w:rPr>
        <w:t>«О</w:t>
      </w:r>
      <w:r>
        <w:rPr>
          <w:rStyle w:val="number"/>
          <w:color w:val="000000"/>
        </w:rPr>
        <w:t xml:space="preserve"> некоторых вопросах охраны Государственной границы Респуб</w:t>
      </w:r>
      <w:r>
        <w:rPr>
          <w:rStyle w:val="number"/>
          <w:color w:val="000000"/>
        </w:rPr>
        <w:t xml:space="preserve">лики Беларусь» </w:t>
      </w:r>
      <w:r>
        <w:rPr>
          <w:color w:val="000000"/>
        </w:rPr>
        <w:t>(Национальный реестр правовых актов Республики Беларусь, 2009 г., № 67, 1/10532), слово «медицинского» исключить;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1.13. утратил силу;</w:t>
      </w:r>
    </w:p>
    <w:p w:rsidR="00000000" w:rsidRDefault="00DF11EA">
      <w:pPr>
        <w:pStyle w:val="underpoint"/>
        <w:rPr>
          <w:color w:val="000000"/>
        </w:rPr>
      </w:pPr>
      <w:r>
        <w:rPr>
          <w:color w:val="000000"/>
        </w:rPr>
        <w:t>1.14. утратил силу.</w:t>
      </w:r>
    </w:p>
    <w:p w:rsidR="00000000" w:rsidRDefault="00DF11EA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Указ Президента Республики Беларусь от 16 марта 2006 г. №</w:t>
      </w:r>
      <w:r>
        <w:rPr>
          <w:color w:val="000000"/>
        </w:rPr>
        <w:t> 152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 (Национальный реестр правовых актов Республики Беларусь, 2006 г., № 44, 1/7344);</w:t>
      </w:r>
    </w:p>
    <w:p w:rsidR="00000000" w:rsidRDefault="00DF11EA">
      <w:pPr>
        <w:pStyle w:val="newncpi"/>
        <w:rPr>
          <w:color w:val="000000"/>
        </w:rPr>
      </w:pPr>
      <w:bookmarkStart w:id="20" w:name="a1271"/>
      <w:bookmarkEnd w:id="20"/>
      <w:r>
        <w:rPr>
          <w:color w:val="000000"/>
        </w:rPr>
        <w:t>подпункт 6.4 пун</w:t>
      </w:r>
      <w:r>
        <w:rPr>
          <w:color w:val="000000"/>
        </w:rPr>
        <w:t>кта 6 Указа Президента Республики Беларусь от 28 января 2008 г. № 43 «О деятельности организаций застройщиков, гаражных кооперативов и кооперативов, осуществляющих эксплуатацию автомобильных стоянок» (Национальный реестр правовых актов Республики Беларусь,</w:t>
      </w:r>
      <w:r>
        <w:rPr>
          <w:color w:val="000000"/>
        </w:rPr>
        <w:t xml:space="preserve"> 2008 г., № 29, 1/9411).</w:t>
      </w:r>
    </w:p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11EA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  <w:gridCol w:w="3240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11E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11EA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F11EA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Указ</w:t>
            </w:r>
            <w:r>
              <w:rPr>
                <w:color w:val="000000"/>
              </w:rPr>
              <w:t xml:space="preserve"> Президента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DF11EA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26.04.2010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200</w:t>
            </w:r>
          </w:p>
        </w:tc>
      </w:tr>
    </w:tbl>
    <w:p w:rsidR="00000000" w:rsidRDefault="00DF11EA">
      <w:pPr>
        <w:pStyle w:val="titleu"/>
        <w:rPr>
          <w:color w:val="000000"/>
        </w:rPr>
      </w:pPr>
      <w:bookmarkStart w:id="21" w:name="a7"/>
      <w:bookmarkEnd w:id="21"/>
      <w:r>
        <w:rPr>
          <w:color w:val="000000"/>
        </w:rPr>
        <w:t>ПЕРЕЧЕНЬ</w:t>
      </w:r>
      <w:r>
        <w:rPr>
          <w:color w:val="000000"/>
        </w:rP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128"/>
        <w:gridCol w:w="2098"/>
        <w:gridCol w:w="2055"/>
        <w:gridCol w:w="2323"/>
        <w:gridCol w:w="1830"/>
      </w:tblGrid>
      <w:tr w:rsidR="00000000" w:rsidTr="009A387D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административной процедуры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 и (или) сведения, пре</w:t>
            </w:r>
            <w:r>
              <w:rPr>
                <w:color w:val="000000"/>
              </w:rPr>
              <w:t>дставляемые гражданином для осуществления административной процедуры*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 справки, другого документа (решения)</w:t>
            </w:r>
            <w:r>
              <w:rPr>
                <w:color w:val="000000"/>
              </w:rPr>
              <w:t>, выдаваемых (принимаемого) при осуществлении административной процедуры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2" w:name="a29"/>
            <w:bookmarkEnd w:id="22"/>
            <w:r>
              <w:rPr>
                <w:color w:val="000000"/>
              </w:rPr>
              <w:t>ГЛАВА 1</w:t>
            </w:r>
            <w:r>
              <w:rPr>
                <w:color w:val="000000"/>
              </w:rPr>
              <w:br/>
              <w:t>ЖИЛИЩНЫЕ ПРАВООТНОШЕНИЯ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 w:rsidP="009A387D">
            <w:pPr>
              <w:pStyle w:val="article"/>
              <w:ind w:left="0" w:firstLine="0"/>
              <w:rPr>
                <w:color w:val="000000"/>
              </w:rPr>
            </w:pPr>
            <w:bookmarkStart w:id="23" w:name="a254"/>
            <w:bookmarkEnd w:id="23"/>
            <w:r>
              <w:rPr>
                <w:rStyle w:val="s391"/>
                <w:color w:val="000000"/>
              </w:rPr>
              <w:t>1.1. Принятие решения:***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1.1.1. 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4" w:name="a2044"/>
            <w:bookmarkEnd w:id="24"/>
            <w:r>
              <w:rPr>
                <w:color w:val="000000"/>
              </w:rPr>
              <w:lastRenderedPageBreak/>
              <w:t>1.1.2. о разрешении о</w:t>
            </w:r>
            <w:r>
              <w:rPr>
                <w:color w:val="000000"/>
              </w:rPr>
              <w:t>тчуждения одноквартирного жилого дома, квартиры в многоквартирном или блокированном жилом доме (далее в настоящем подпункте, подпунктах 1.1.2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 xml:space="preserve"> и 1.1.28 настоящего пункта, пункте 1.6, подпункте 2.47.1 пункта 2.47 настоящего перечня – жилое помещение), а так</w:t>
            </w:r>
            <w:r>
              <w:rPr>
                <w:color w:val="000000"/>
              </w:rPr>
              <w:t>же объекта недвижимости, образованного в результате их раздела, слияния или вычленения изолированных помещений из названных капитальных строений, незавершенного законсервированного капитального строения, долей в праве собственности на указанные объекты, во</w:t>
            </w:r>
            <w:r>
              <w:rPr>
                <w:color w:val="000000"/>
              </w:rPr>
              <w:t xml:space="preserve">зведенные, реконструированные или приобретенные с </w:t>
            </w:r>
            <w:r>
              <w:rPr>
                <w:color w:val="000000"/>
              </w:rPr>
              <w:lastRenderedPageBreak/>
              <w:t>использованием льготного кредита либо возведенные, реконструированные или приобретенные с использованием субсидии на уплату части процентов за пользование кредитом (субсидии на уплату части процентов за пол</w:t>
            </w:r>
            <w:r>
              <w:rPr>
                <w:color w:val="000000"/>
              </w:rPr>
              <w:t xml:space="preserve">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 (купля-продажа, дарение, мена либо иная сделка об отчуждении в течение 5 лет со дня досрочного </w:t>
            </w:r>
            <w:r>
              <w:rPr>
                <w:color w:val="000000"/>
              </w:rPr>
              <w:t xml:space="preserve">возврата (погашения) этих кредитов, но не более периода, оставшегося до наступления срока их полного возврата (погашения), установленного кредитными </w:t>
            </w:r>
            <w:r>
              <w:rPr>
                <w:color w:val="000000"/>
              </w:rPr>
              <w:lastRenderedPageBreak/>
              <w:t>договорами, либо дарение или мена до полного возврата (погашения) этих кредитов), в случаях, когда необходи</w:t>
            </w:r>
            <w:r>
              <w:rPr>
                <w:color w:val="000000"/>
              </w:rPr>
              <w:t>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возведении, реконструкции или приобретении жилых помещений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</w:t>
            </w:r>
            <w:r>
              <w:rPr>
                <w:color w:val="000000"/>
              </w:rPr>
              <w:t>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граждан Республики Беларусь (далее – паспорта) или иные документы, удостоверяющие личность всех членов семьи, совместно проживающих с собственником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</w:t>
            </w:r>
            <w:r>
              <w:rPr>
                <w:color w:val="000000"/>
              </w:rPr>
              <w:t xml:space="preserve">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</w:t>
            </w:r>
            <w:r>
              <w:rPr>
                <w:color w:val="000000"/>
              </w:rPr>
              <w:t xml:space="preserve">жилым помещением, удостоверенное нотариусом либо другим должностным лицом, имеющим право совершать такое нотариальное действие (далее – удостоверенное нотариально), а в случае отчуждения незавершенного законсервированного </w:t>
            </w:r>
            <w:r>
              <w:rPr>
                <w:color w:val="000000"/>
              </w:rPr>
              <w:lastRenderedPageBreak/>
              <w:t>капитального строения – письменное</w:t>
            </w:r>
            <w:r>
              <w:rPr>
                <w:color w:val="000000"/>
              </w:rPr>
              <w:t xml:space="preserve"> согласие супруга (супруги)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жилое помещение, объект недвижимости, образованный в результате их раздела, слияния или вычленения изолированных помещений из названных капитальных строений,</w:t>
            </w:r>
            <w:r>
              <w:rPr>
                <w:color w:val="000000"/>
              </w:rPr>
              <w:t xml:space="preserve"> незавершенное законсервированное капитальное строение, долю в праве собственности на указанные объекты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основания отчуждения жилого помещения, объекта недвижимости, образованного в результате их раздела, слияния или вычленения из</w:t>
            </w:r>
            <w:r>
              <w:rPr>
                <w:color w:val="000000"/>
              </w:rPr>
              <w:t xml:space="preserve">олированных помещений из названных капитальных строений, </w:t>
            </w:r>
            <w:r>
              <w:rPr>
                <w:color w:val="000000"/>
              </w:rPr>
              <w:lastRenderedPageBreak/>
              <w:t>незавершенного законсервированного капитального строения, доли в праве собственности на указанные объекты (переезд в другую местность, расторжение брака, смерть собственника жилого помещения или член</w:t>
            </w:r>
            <w:r>
              <w:rPr>
                <w:color w:val="000000"/>
              </w:rPr>
              <w:t xml:space="preserve">а его семьи и иные)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погашение льготного кредита на возведение, реконструкцию или приобретение жилого помещения (в случае необходимости подтверждения указанного факта)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</w:t>
            </w:r>
            <w:r>
              <w:rPr>
                <w:color w:val="000000"/>
              </w:rPr>
              <w:t>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bookmarkStart w:id="25" w:name="a748"/>
            <w:bookmarkEnd w:id="25"/>
            <w:r>
              <w:rPr>
                <w:color w:val="000000"/>
              </w:rPr>
              <w:lastRenderedPageBreak/>
              <w:t>1.1.2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о разрешении раздела или изменения целевого назначения земельного участка, предоставленного гражданину для строительства и (или) обслужив</w:t>
            </w:r>
            <w:r>
              <w:rPr>
                <w:color w:val="000000"/>
              </w:rPr>
              <w:t xml:space="preserve">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</w:t>
            </w:r>
            <w:r>
              <w:rPr>
                <w:color w:val="000000"/>
              </w:rPr>
              <w:lastRenderedPageBreak/>
              <w:t>земельного участка и (или) возведенного на нем жилого дома, объекта недвижимости, о</w:t>
            </w:r>
            <w:r>
              <w:rPr>
                <w:color w:val="000000"/>
              </w:rPr>
              <w:t>бразованного в результате его 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</w:t>
            </w:r>
            <w:r>
              <w:rPr>
                <w:color w:val="000000"/>
              </w:rPr>
              <w:t>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о земле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Минский городск</w:t>
            </w:r>
            <w:r>
              <w:rPr>
                <w:color w:val="000000"/>
              </w:rPr>
              <w:t>ой, городской (городов областного и районного подчинения), районный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право на земельный участок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право собственности </w:t>
            </w:r>
            <w:r>
              <w:rPr>
                <w:color w:val="000000"/>
              </w:rPr>
              <w:lastRenderedPageBreak/>
              <w:t>на </w:t>
            </w:r>
            <w:r>
              <w:rPr>
                <w:color w:val="000000"/>
              </w:rPr>
              <w:t>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</w:t>
            </w:r>
            <w:r>
              <w:rPr>
                <w:color w:val="000000"/>
              </w:rPr>
              <w:t>ударственном регистре недвижимого имущества, прав на него и сделок с ним)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полное исполнение обязательств по кредитному договору (в том числе досрочное), если такой кредит привлекался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основания отчуждения</w:t>
            </w:r>
            <w:r>
              <w:rPr>
                <w:color w:val="000000"/>
              </w:rPr>
              <w:t xml:space="preserve"> недвижимого имущества (направление на работу (службу) в другую местность, изменение места жительства (в том числе выезд за пределы республики, области), </w:t>
            </w:r>
            <w:r>
              <w:rPr>
                <w:color w:val="000000"/>
              </w:rPr>
              <w:lastRenderedPageBreak/>
              <w:t>потеря кормильца в семье, получение I или II группы инвалидности, расторжение брака с необходимостью р</w:t>
            </w:r>
            <w:r>
              <w:rPr>
                <w:color w:val="000000"/>
              </w:rPr>
              <w:t>аздела совместного имущества и другие обстоятельства, объективно свидетельствующие о невозможности использования недвижимого имущества), – в случае принятия решения о разрешении отчуждения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заключение о независимой оценке по определению рыночной стоимости </w:t>
            </w:r>
            <w:r>
              <w:rPr>
                <w:color w:val="000000"/>
              </w:rPr>
              <w:t>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</w:t>
            </w:r>
            <w:r>
              <w:rPr>
                <w:color w:val="000000"/>
              </w:rPr>
              <w:t xml:space="preserve">начения – в населенных пунктах и на иных территориях, </w:t>
            </w:r>
            <w:r>
              <w:rPr>
                <w:color w:val="000000"/>
              </w:rPr>
              <w:lastRenderedPageBreak/>
              <w:t>определенных областными, Минским городским исполнительными комитетами*****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за земельный участок по рыночной стоимости таких земельных участков, но не ниже кадаст</w:t>
            </w:r>
            <w:r>
              <w:rPr>
                <w:color w:val="000000"/>
              </w:rPr>
              <w:t>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</w:t>
            </w:r>
            <w:r>
              <w:rPr>
                <w:color w:val="000000"/>
              </w:rPr>
              <w:t xml:space="preserve">дающий доплату разницы между рыночной стоимостью и кадастровой стоимостью земельного участка, – в населенных пунктах и на иных территориях, определенных областными, Минским городским </w:t>
            </w:r>
            <w:r>
              <w:rPr>
                <w:color w:val="000000"/>
              </w:rPr>
              <w:lastRenderedPageBreak/>
              <w:t>исполнительными комитетами, если земельный участок ранее был выкуплен в ч</w:t>
            </w:r>
            <w:r>
              <w:rPr>
                <w:color w:val="000000"/>
              </w:rPr>
              <w:t>астную собственность по кадастровой стоимости*****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</w:t>
            </w:r>
            <w:r>
              <w:rPr>
                <w:color w:val="000000"/>
              </w:rPr>
              <w:t> рассрочкой внесения платы*****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гражданином Республики Беларусь платы в размере 100, 80 или 50 процентов от кадастровой стоимости земельного участка, если земельный участок был предоставлен в частную собственность соответ</w:t>
            </w:r>
            <w:r>
              <w:rPr>
                <w:color w:val="000000"/>
              </w:rPr>
              <w:t xml:space="preserve">ственно без внесения платы, с внесением платы в размере 20 или 50 процентов от кадастровой </w:t>
            </w:r>
            <w:r>
              <w:rPr>
                <w:color w:val="000000"/>
              </w:rPr>
              <w:lastRenderedPageBreak/>
              <w:t>стоимости земельного участка*****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за право аренды сроком на 99 лет по рыночной стоимости таких участков (если земельный учас</w:t>
            </w:r>
            <w:r>
              <w:rPr>
                <w:color w:val="000000"/>
              </w:rPr>
              <w:t>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</w:t>
            </w:r>
            <w:r>
              <w:rPr>
                <w:color w:val="000000"/>
              </w:rPr>
              <w:t>им городским исполнительными комитетами*****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</w:t>
            </w:r>
            <w:r>
              <w:rPr>
                <w:color w:val="000000"/>
              </w:rPr>
              <w:lastRenderedPageBreak/>
              <w:t xml:space="preserve">с законодательством </w:t>
            </w:r>
            <w:r>
              <w:rPr>
                <w:color w:val="000000"/>
              </w:rPr>
              <w:t>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</w:t>
            </w:r>
            <w:r>
              <w:rPr>
                <w:color w:val="000000"/>
              </w:rPr>
              <w:t>и с законодательством*****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</w:t>
            </w:r>
            <w:r>
              <w:rPr>
                <w:color w:val="000000"/>
              </w:rPr>
              <w:t>, где вносится плата за земельный участок по его рыночной стоимости*****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</w:t>
            </w:r>
            <w:r>
              <w:rPr>
                <w:color w:val="000000"/>
              </w:rPr>
              <w:t>) без предоставления рассрочки, – на 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участка*****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– 10 рабочих дней со дня представления таких документов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6" w:name="a2013"/>
            <w:bookmarkEnd w:id="26"/>
            <w:r>
              <w:rPr>
                <w:color w:val="000000"/>
              </w:rPr>
              <w:lastRenderedPageBreak/>
              <w:t>1.1.2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>. о разрешении</w:t>
            </w:r>
            <w:r>
              <w:rPr>
                <w:color w:val="000000"/>
              </w:rPr>
              <w:t xml:space="preserve">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</w:t>
            </w:r>
            <w:r>
              <w:rPr>
                <w:color w:val="000000"/>
              </w:rPr>
              <w:lastRenderedPageBreak/>
              <w:t xml:space="preserve">(долей) в праве собственности на них, которые приобретены с использованием кредитов, </w:t>
            </w:r>
            <w:r>
              <w:rPr>
                <w:color w:val="000000"/>
              </w:rPr>
              <w:t>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</w:t>
            </w:r>
            <w:r>
              <w:rPr>
                <w:color w:val="000000"/>
              </w:rPr>
              <w:t>вались средства семейного капитала, до истечения 5 лет со дня государственной регистрации права собственности на них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районный, городской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личность, всех чл</w:t>
            </w:r>
            <w:r>
              <w:rPr>
                <w:color w:val="000000"/>
              </w:rPr>
              <w:t xml:space="preserve">енов семьи, совместно проживающих с собственником (для несовершеннолетних членов семьи при отсутствии у них паспорта или иного документа, </w:t>
            </w:r>
            <w:r>
              <w:rPr>
                <w:color w:val="000000"/>
              </w:rPr>
              <w:lastRenderedPageBreak/>
              <w:t>удостоверяющего личность, 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 рождении)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супруга (супруги), а также иных совершеннол</w:t>
            </w:r>
            <w:r>
              <w:rPr>
                <w:color w:val="000000"/>
              </w:rPr>
              <w:t>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</w:t>
            </w:r>
            <w:r>
              <w:rPr>
                <w:color w:val="000000"/>
              </w:rPr>
              <w:t>одтверждающий право собственности на жилое помещение, долю (доли) в праве собственности на 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</w:t>
            </w:r>
            <w:r>
              <w:rPr>
                <w:color w:val="000000"/>
              </w:rPr>
              <w:lastRenderedPageBreak/>
              <w:t>регис</w:t>
            </w:r>
            <w:r>
              <w:rPr>
                <w:color w:val="000000"/>
              </w:rPr>
              <w:t>трации права собственности на них (переезд в другую местность, расторжение брака, смерть собственника жилого помещения и иные)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bookmarkStart w:id="27" w:name="a1644"/>
            <w:bookmarkEnd w:id="27"/>
            <w:r>
              <w:rPr>
                <w:color w:val="000000"/>
              </w:rPr>
              <w:lastRenderedPageBreak/>
              <w:t>1.1.2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. о </w:t>
            </w:r>
            <w:r>
              <w:rPr>
                <w:color w:val="000000"/>
              </w:rPr>
              <w:t>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</w:t>
            </w:r>
            <w:r>
              <w:rPr>
                <w:color w:val="000000"/>
              </w:rPr>
              <w:t>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</w:t>
            </w:r>
            <w:r>
              <w:rPr>
                <w:color w:val="000000"/>
              </w:rPr>
              <w:t xml:space="preserve">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</w:t>
            </w:r>
            <w:r>
              <w:rPr>
                <w:color w:val="000000"/>
              </w:rPr>
              <w:lastRenderedPageBreak/>
              <w:t>строения (здания, сооружения) до получения правообладателем документов, у</w:t>
            </w:r>
            <w:r>
              <w:rPr>
                <w:color w:val="000000"/>
              </w:rPr>
              <w:t>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пункта 1.1 настоящего перечня), или о разрешении предоставления дополнительного земельного участка в</w:t>
            </w:r>
            <w:r>
              <w:rPr>
                <w:color w:val="000000"/>
              </w:rPr>
              <w:t>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</w:t>
            </w:r>
            <w:r>
              <w:rPr>
                <w:color w:val="000000"/>
              </w:rPr>
              <w:t>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о земле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Минский городской, городской (гор</w:t>
            </w:r>
            <w:r>
              <w:rPr>
                <w:color w:val="000000"/>
              </w:rPr>
              <w:t>одов областного и районного подчинения), районный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право на земельный участок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 капитальное строен</w:t>
            </w:r>
            <w:r>
              <w:rPr>
                <w:color w:val="000000"/>
              </w:rPr>
              <w:t>ие (здание, сооружение), незавершенное законсервированное капитальное строение, – если такие объекты зарегистрированы в едином государственном регистре недвижимого имущества, прав на него и сделок с ним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о независимой оценке по определению рыноч</w:t>
            </w:r>
            <w:r>
              <w:rPr>
                <w:color w:val="000000"/>
              </w:rPr>
              <w:t xml:space="preserve">ной стоимости </w:t>
            </w:r>
            <w:r>
              <w:rPr>
                <w:color w:val="000000"/>
              </w:rPr>
              <w:lastRenderedPageBreak/>
              <w:t>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</w:t>
            </w:r>
            <w:r>
              <w:rPr>
                <w:color w:val="000000"/>
              </w:rPr>
              <w:t>о целевого назначения – в населенных пунктах и на иных территориях, определенных областными, Минским городским исполнительными комитетами*****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платы за земельный участок по рыночной стоимости таких земельных участков, но </w:t>
            </w:r>
            <w:r>
              <w:rPr>
                <w:color w:val="000000"/>
              </w:rPr>
              <w:t xml:space="preserve">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</w:t>
            </w:r>
            <w:r>
              <w:rPr>
                <w:color w:val="000000"/>
              </w:rPr>
              <w:lastRenderedPageBreak/>
              <w:t>земельный участок принадлежит не на праве частной собственности*****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</w:t>
            </w:r>
            <w:r>
              <w:rPr>
                <w:color w:val="000000"/>
              </w:rPr>
              <w:t>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</w:t>
            </w:r>
            <w:r>
              <w:rPr>
                <w:color w:val="000000"/>
              </w:rPr>
              <w:t>ых областными, Минским городским исполнительными комитетами*****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</w:t>
            </w:r>
            <w:r>
              <w:rPr>
                <w:color w:val="000000"/>
              </w:rPr>
              <w:t>ь или аренду с рассрочкой внесения платы*****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</w:t>
            </w:r>
            <w:r>
              <w:rPr>
                <w:color w:val="000000"/>
              </w:rPr>
              <w:t>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доплату </w:t>
            </w:r>
            <w:r>
              <w:rPr>
                <w:color w:val="000000"/>
              </w:rPr>
              <w:t xml:space="preserve">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</w:t>
            </w:r>
            <w:r>
              <w:rPr>
                <w:color w:val="000000"/>
              </w:rPr>
              <w:lastRenderedPageBreak/>
              <w:t>в населенных пунктах и н</w:t>
            </w:r>
            <w:r>
              <w:rPr>
                <w:color w:val="000000"/>
              </w:rPr>
              <w:t>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по кадастро</w:t>
            </w:r>
            <w:r>
              <w:rPr>
                <w:color w:val="000000"/>
              </w:rPr>
              <w:t>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</w:t>
            </w:r>
            <w:r>
              <w:rPr>
                <w:color w:val="000000"/>
              </w:rPr>
              <w:t xml:space="preserve">ент, подтверждающий внесение платы за право аренды сроком </w:t>
            </w:r>
            <w:r>
              <w:rPr>
                <w:color w:val="000000"/>
              </w:rPr>
              <w:lastRenderedPageBreak/>
              <w:t>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</w:t>
            </w:r>
            <w:r>
              <w:rPr>
                <w:color w:val="000000"/>
              </w:rPr>
              <w:t>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участка*****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 дня подачи заявления, а в случае истребования документов п</w:t>
            </w:r>
            <w:r>
              <w:rPr>
                <w:color w:val="000000"/>
              </w:rPr>
              <w:t>ри принятии решения, не связанного с отказом в осуществлении настоящей процедуры, – 10 рабочих дней со дня представления таких документов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8" w:name="a1845"/>
            <w:bookmarkEnd w:id="28"/>
            <w:r>
              <w:rPr>
                <w:color w:val="000000"/>
              </w:rPr>
              <w:lastRenderedPageBreak/>
              <w:t xml:space="preserve">1.1.3.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</w:t>
            </w:r>
            <w:r>
              <w:rPr>
                <w:color w:val="000000"/>
              </w:rPr>
              <w:lastRenderedPageBreak/>
              <w:t>признанные</w:t>
            </w:r>
            <w:r>
              <w:rPr>
                <w:color w:val="000000"/>
              </w:rPr>
              <w:t xml:space="preserve">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</w:t>
            </w:r>
            <w:r>
              <w:rPr>
                <w:color w:val="000000"/>
              </w:rPr>
              <w:t xml:space="preserve">е обеспечение в детские </w:t>
            </w:r>
            <w:proofErr w:type="spellStart"/>
            <w:r>
              <w:rPr>
                <w:color w:val="000000"/>
              </w:rPr>
              <w:t>интернатные</w:t>
            </w:r>
            <w:proofErr w:type="spellEnd"/>
            <w:r>
              <w:rPr>
                <w:color w:val="000000"/>
              </w:rPr>
      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</w:t>
            </w:r>
            <w:r>
              <w:rPr>
                <w:color w:val="000000"/>
              </w:rPr>
              <w:t xml:space="preserve">ю в учреждения </w:t>
            </w:r>
            <w:r>
              <w:rPr>
                <w:color w:val="000000"/>
              </w:rPr>
              <w:lastRenderedPageBreak/>
              <w:t>образования Республики Беларусь, детские дома семейного типа, в опекунские, приемные семьи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</w:t>
            </w:r>
            <w:r>
              <w:rPr>
                <w:color w:val="000000"/>
              </w:rPr>
              <w:t>й паспорт и документ, подтверждающий право собственности на отчуждаемое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технически</w:t>
            </w:r>
            <w:r>
              <w:rPr>
                <w:color w:val="000000"/>
              </w:rPr>
              <w:t>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</w:t>
            </w:r>
            <w:r>
              <w:rPr>
                <w:color w:val="000000"/>
              </w:rPr>
              <w:t>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 в случае наличия такого жилого поме</w:t>
            </w:r>
            <w:r>
              <w:rPr>
                <w:color w:val="000000"/>
              </w:rPr>
              <w:t>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предварительный договор приобретения жилого помещения, копии технического паспорта и документа, подтверждающего </w:t>
            </w:r>
            <w:r>
              <w:rPr>
                <w:color w:val="000000"/>
              </w:rPr>
              <w:lastRenderedPageBreak/>
              <w:t>право собственности на приобретаемое жилое помещение, в котором будет проживать после сделки несовершеннолетний член, бывший член семьи с</w:t>
            </w:r>
            <w:r>
              <w:rPr>
                <w:color w:val="000000"/>
              </w:rPr>
              <w:t>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</w:t>
            </w:r>
            <w:r>
              <w:rPr>
                <w:color w:val="000000"/>
              </w:rPr>
              <w:t xml:space="preserve"> в случае приобретения законным представителем другого жилого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договор, предусматривающий строительство жилого помещения, а также договор найма жилого помещения частного жилищного фонда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найма арендного жилья, в котором будет проживать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</w:t>
            </w:r>
            <w:r>
              <w:rPr>
                <w:color w:val="000000"/>
              </w:rPr>
              <w:t>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с отметкой об оформлении выезда для постоянного проживани</w:t>
            </w:r>
            <w:r>
              <w:rPr>
                <w:color w:val="000000"/>
              </w:rPr>
              <w:t xml:space="preserve">я за пределами Республики Беларусь и (или) о постановке на консульский учет либо идентификационная карта и биометрический паспорт с отметкой </w:t>
            </w:r>
            <w:r>
              <w:rPr>
                <w:color w:val="000000"/>
              </w:rPr>
              <w:lastRenderedPageBreak/>
              <w:t>об оформлении выезда для постоянного проживания за пределами Республики Беларусь и (или) о постановке на консульски</w:t>
            </w:r>
            <w:r>
              <w:rPr>
                <w:color w:val="000000"/>
              </w:rPr>
              <w:t>й учет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</w:t>
            </w:r>
            <w:r>
              <w:rPr>
                <w:color w:val="000000"/>
              </w:rPr>
              <w:t>а-сироты или ребенка, оставшегося без попечения родителей, – в случае отчуждения жилого помещения в связи с оформлением выезда для постоянного проживания (оформлением постоянного проживания)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факт п</w:t>
            </w:r>
            <w:r>
              <w:rPr>
                <w:color w:val="000000"/>
              </w:rPr>
              <w:t xml:space="preserve">ризнания гражданина </w:t>
            </w:r>
            <w:r>
              <w:rPr>
                <w:color w:val="000000"/>
              </w:rPr>
              <w:lastRenderedPageBreak/>
              <w:t>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</w:t>
            </w:r>
            <w:r>
              <w:rPr>
                <w:color w:val="000000"/>
              </w:rPr>
              <w:t>ебенком-сиротой или ребенком, оставшимся без попечения родителей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9" w:name="a602"/>
            <w:bookmarkEnd w:id="29"/>
            <w:r>
              <w:rPr>
                <w:color w:val="000000"/>
              </w:rPr>
              <w:lastRenderedPageBreak/>
              <w:t>1.1.4.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жилое помещение, являющееся предметом залога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несовершеннолетних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кредитный договор – в случае обеспечения залогом кредитного договора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</w:t>
            </w:r>
            <w:r>
              <w:rPr>
                <w:color w:val="000000"/>
              </w:rPr>
              <w:t>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0" w:name="a1319"/>
            <w:bookmarkEnd w:id="30"/>
            <w:r>
              <w:rPr>
                <w:color w:val="000000"/>
              </w:rPr>
              <w:t xml:space="preserve">1.1.5. о принятии на учет (восстановлении </w:t>
            </w:r>
            <w:r>
              <w:rPr>
                <w:color w:val="000000"/>
              </w:rPr>
              <w:lastRenderedPageBreak/>
              <w:t>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</w:t>
            </w:r>
            <w:r>
              <w:rPr>
                <w:color w:val="000000"/>
              </w:rPr>
              <w:t xml:space="preserve">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районный, городской (гор</w:t>
            </w:r>
            <w:r>
              <w:rPr>
                <w:color w:val="000000"/>
              </w:rPr>
              <w:t xml:space="preserve">одов областного </w:t>
            </w:r>
            <w:r>
              <w:rPr>
                <w:color w:val="000000"/>
              </w:rPr>
              <w:lastRenderedPageBreak/>
              <w:t>и районного подчинения) исполнительный комитет, местная администрация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паспорта </w:t>
            </w:r>
            <w:r>
              <w:rPr>
                <w:color w:val="000000"/>
              </w:rPr>
              <w:t xml:space="preserve">или иные </w:t>
            </w:r>
            <w:r>
              <w:rPr>
                <w:color w:val="000000"/>
              </w:rPr>
              <w:lastRenderedPageBreak/>
              <w:t>документы, удостоверяющие личность всех совершеннолетних граждан,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</w:t>
            </w:r>
            <w:r>
              <w:rPr>
                <w:color w:val="000000"/>
              </w:rPr>
              <w:t xml:space="preserve">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</w:t>
            </w:r>
            <w:r>
              <w:rPr>
                <w:color w:val="000000"/>
              </w:rPr>
              <w:t xml:space="preserve">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паспорта или иные </w:t>
            </w:r>
            <w:r>
              <w:rPr>
                <w:color w:val="000000"/>
              </w:rPr>
              <w:lastRenderedPageBreak/>
              <w:t>документы, удостоверяющие личность всех совершеннолетних граждан, остающихся сост</w:t>
            </w:r>
            <w:r>
              <w:rPr>
                <w:color w:val="000000"/>
              </w:rPr>
              <w:t>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</w:t>
            </w:r>
            <w:r>
              <w:rPr>
                <w:color w:val="000000"/>
              </w:rPr>
              <w:t>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сведения о доходе и имуществе каждого члена семьи – при принятии на учет нуждающихся в улучшении жилищных условий (восстановлении на уче</w:t>
            </w:r>
            <w:r>
              <w:rPr>
                <w:color w:val="000000"/>
              </w:rPr>
              <w:t xml:space="preserve">те) граждан, имеющих право на получение жилого </w:t>
            </w:r>
            <w:r>
              <w:rPr>
                <w:color w:val="000000"/>
              </w:rPr>
              <w:lastRenderedPageBreak/>
              <w:t>помещения социального пользования в зависимости от их дохода и имущества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врачебно-консультационной комиссии о наличии у гражданина заболеваний, указанных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перечне, определяемом Министерством здрав</w:t>
            </w:r>
            <w:r>
              <w:rPr>
                <w:color w:val="000000"/>
              </w:rPr>
              <w:t>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подпунк</w:t>
            </w:r>
            <w:r>
              <w:rPr>
                <w:color w:val="000000"/>
              </w:rPr>
              <w:t>том 1.7 пункта 1 статьи 36 Жилищного кодекса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согласие совершеннолетнего члена семьи, на которого производится переоформление </w:t>
            </w:r>
            <w:r>
              <w:rPr>
                <w:color w:val="000000"/>
              </w:rPr>
              <w:lastRenderedPageBreak/>
              <w:t>очереди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1.1.5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 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1.1.5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>. 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1.1.5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</w:rPr>
              <w:t>. 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1.1.6.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1" w:name="a540"/>
            <w:bookmarkEnd w:id="31"/>
            <w:r>
              <w:rPr>
                <w:color w:val="00000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заявление, подписанное гражданином и</w:t>
            </w:r>
            <w:r>
              <w:rPr>
                <w:color w:val="000000"/>
              </w:rPr>
              <w:t> совершеннолетними членами его семьи, совместно состоящими на учете нуждающихся в улучшении жилищных условий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2" w:name="a990"/>
            <w:bookmarkEnd w:id="32"/>
            <w:r>
              <w:rPr>
                <w:color w:val="000000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службы, учебы, сельскохозяйственная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всех совершеннолетних граждан,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 рождении несовершеннолетних детей (для иностранных граждан и лиц без гражданства, которым </w:t>
            </w:r>
            <w:r>
              <w:rPr>
                <w:color w:val="000000"/>
              </w:rPr>
              <w:lastRenderedPageBreak/>
              <w:t>предоставлены статус беженца или убежище в Республике Беларусь, – при наличии такого свидетельства), принимаемых на учет граждан, желающих получить ж</w:t>
            </w:r>
            <w:r>
              <w:rPr>
                <w:color w:val="000000"/>
              </w:rPr>
              <w:t>илое помещение в общежитии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1.1.9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3" w:name="a991"/>
            <w:bookmarkEnd w:id="33"/>
            <w:r>
              <w:rPr>
                <w:color w:val="000000"/>
              </w:rPr>
              <w:t>1.1.10. об индексации именных приватизационных чеков «Жилье» (далее – чеки «Жилье»)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</w:t>
            </w:r>
            <w:r>
              <w:rPr>
                <w:color w:val="000000"/>
              </w:rPr>
              <w:t>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чеки «Жилье» с выпиской из специального (чекового) счета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праве на наследство либо копия решения суда – в случае, если чеки </w:t>
            </w:r>
            <w:r>
              <w:rPr>
                <w:color w:val="000000"/>
              </w:rPr>
              <w:lastRenderedPageBreak/>
              <w:t>«Жилье» были получены по наследству или реше</w:t>
            </w:r>
            <w:r>
              <w:rPr>
                <w:color w:val="000000"/>
              </w:rPr>
              <w:t>нию суда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дарения – в случае, если чеки «Жилье» были получены по договору дарения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сметная документация (смета) на возведение, реконструкцию жилого дома, документы, подтверждающие стоимость приобретенных стройматериалов в ценах, действующих на моме</w:t>
            </w:r>
            <w:r>
              <w:rPr>
                <w:color w:val="000000"/>
              </w:rPr>
              <w:t>нт обращения, – в случае возведения, реконструкции одноквартирного, блокированного жилого дома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</w:t>
            </w:r>
            <w:r>
              <w:rPr>
                <w:color w:val="000000"/>
              </w:rPr>
              <w:t xml:space="preserve">составе организации застройщиков, в порядке долевого </w:t>
            </w:r>
            <w:r>
              <w:rPr>
                <w:color w:val="000000"/>
              </w:rPr>
              <w:lastRenderedPageBreak/>
              <w:t>участия в жилищном строительстве,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договорам создания объектов долевого строительства или по иным договорам, предусматривающим строительство жилых помещений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купли-продажи жилого помещения – в </w:t>
            </w:r>
            <w:r>
              <w:rPr>
                <w:color w:val="000000"/>
              </w:rPr>
              <w:t>случае приобретения жилого помещения путем покупки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4" w:name="a617"/>
            <w:bookmarkEnd w:id="34"/>
            <w:r>
              <w:rPr>
                <w:color w:val="000000"/>
              </w:rPr>
              <w:lastRenderedPageBreak/>
              <w:t>1.1.11. о разделении чеков «Жилье»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</w:t>
            </w:r>
            <w:r>
              <w:rPr>
                <w:color w:val="000000"/>
              </w:rPr>
              <w:t>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чеки «Жилье» с выпиской из специального (чекового) счета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5" w:name="a1320"/>
            <w:bookmarkEnd w:id="35"/>
            <w:r>
              <w:rPr>
                <w:color w:val="000000"/>
              </w:rPr>
              <w:t>1.1.12.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(при долевой собственности на жилое помещение – заявление, подписанное всеми участниками долевой собственности)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технический паспорт либо ведомость технических характеристик на жилой дом или изолированное жилое помещение и документ, </w:t>
            </w:r>
            <w:r>
              <w:rPr>
                <w:color w:val="000000"/>
              </w:rPr>
              <w:lastRenderedPageBreak/>
              <w:t>удостоверяющи</w:t>
            </w:r>
            <w:r>
              <w:rPr>
                <w:color w:val="000000"/>
              </w:rPr>
              <w:t>й право собственности на него или право владения и пользования им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принадлежность</w:t>
            </w:r>
            <w:r>
              <w:rPr>
                <w:color w:val="000000"/>
              </w:rPr>
              <w:t xml:space="preserve">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(поселкового) исполнительного комитета до 8 мая 2003 г., иной документ, п</w:t>
            </w:r>
            <w:r>
              <w:rPr>
                <w:color w:val="000000"/>
              </w:rPr>
              <w:t xml:space="preserve">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</w:t>
            </w:r>
            <w:r>
              <w:rPr>
                <w:color w:val="000000"/>
              </w:rPr>
              <w:lastRenderedPageBreak/>
              <w:t>на него и сделок с ним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</w:t>
            </w:r>
            <w:r>
              <w:rPr>
                <w:color w:val="000000"/>
              </w:rPr>
              <w:t>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6" w:name="a1846"/>
            <w:bookmarkEnd w:id="36"/>
            <w:r>
              <w:rPr>
                <w:color w:val="000000"/>
              </w:rPr>
              <w:lastRenderedPageBreak/>
              <w:t>1.1.13. об изменении договора найма жилого помещения государственного жилищного фонда:</w:t>
            </w:r>
          </w:p>
        </w:tc>
        <w:tc>
          <w:tcPr>
            <w:tcW w:w="777" w:type="pct"/>
            <w:vMerge w:val="restar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областной, районный, городской (городов областного и районного подчинения) исполнительный комитет, местная администрация района в городе, организация, в 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vMerge w:val="restar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vMerge w:val="restar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</w:t>
            </w:r>
            <w:r>
              <w:rPr>
                <w:color w:val="000000"/>
              </w:rPr>
              <w:t>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vMerge w:val="restar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требованию нанимателей, объединяющихся в одну семью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заявления нанимателей, объединяющихся в одну семью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степень</w:t>
            </w:r>
            <w:r>
              <w:rPr>
                <w:color w:val="000000"/>
              </w:rPr>
              <w:t xml:space="preserve"> родства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заключении брака,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рождении)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изменение фамилии или иных данных </w:t>
            </w:r>
            <w:r>
              <w:rPr>
                <w:color w:val="000000"/>
              </w:rPr>
              <w:lastRenderedPageBreak/>
              <w:t>гражданина, – в случае их изменения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вследствие признания нанимателем другого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совершеннолетнего </w:t>
            </w:r>
            <w:r>
              <w:rPr>
                <w:color w:val="000000"/>
              </w:rPr>
              <w:t>члена семьи нанимателя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нанимателя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его смерти или копия решения суда о признании нанимателя утратившим право владения и пользования жилым помещением, а также письм</w:t>
            </w:r>
            <w:r>
              <w:rPr>
                <w:color w:val="000000"/>
              </w:rPr>
              <w:t>енное согласие совершеннолетних членов семьи нанимателя, проживающих совместно с ним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требованию члена семьи нанимателя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совершеннолетнего члена семьи нанимателя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проживающих совместно с ним других совершеннолетних членов семьи нанимателя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приходящуюся на его долю общую</w:t>
            </w:r>
            <w:r>
              <w:rPr>
                <w:color w:val="000000"/>
              </w:rPr>
              <w:t xml:space="preserve"> площадь жилого помещения, либо соглашение о порядке пользования жилым помещением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11E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7" w:name="a793"/>
            <w:bookmarkEnd w:id="37"/>
            <w:r>
              <w:rPr>
                <w:color w:val="000000"/>
              </w:rPr>
              <w:lastRenderedPageBreak/>
              <w:t xml:space="preserve">1.1.14. о переводе жилого помещения в нежилое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</w:t>
            </w:r>
            <w:r>
              <w:rPr>
                <w:color w:val="000000"/>
              </w:rPr>
              <w:t>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всех собственников жилого помещен</w:t>
            </w:r>
            <w:r>
              <w:rPr>
                <w:color w:val="000000"/>
              </w:rPr>
              <w:t>ия, находящегося в общей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</w:t>
            </w:r>
            <w:r>
              <w:rPr>
                <w:color w:val="000000"/>
              </w:rPr>
              <w:t>мещением, – если при переводе жилого помещения в нежилое в одноквартирном жилом доме или квартире сохраняются иные жилые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третьих лиц – в случае, если право собственности на переводимое жилое помещение обременено правами треть</w:t>
            </w:r>
            <w:r>
              <w:rPr>
                <w:color w:val="000000"/>
              </w:rPr>
              <w:t>их лиц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8" w:name="a841"/>
            <w:bookmarkEnd w:id="38"/>
            <w:r>
              <w:rPr>
                <w:color w:val="000000"/>
              </w:rPr>
              <w:lastRenderedPageBreak/>
              <w:t>1.1.15. об отмене решения о переводе жилого помещения в нежилое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нежилое помещение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</w:t>
            </w:r>
            <w:r>
              <w:rPr>
                <w:color w:val="000000"/>
              </w:rPr>
              <w:t>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9" w:name="a689"/>
            <w:bookmarkEnd w:id="39"/>
            <w:r>
              <w:rPr>
                <w:color w:val="000000"/>
              </w:rPr>
              <w:t>1.1.15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 xml:space="preserve">. о переводе нежилого помещения в </w:t>
            </w:r>
            <w:r>
              <w:rPr>
                <w:color w:val="000000"/>
              </w:rPr>
              <w:lastRenderedPageBreak/>
              <w:t>жилое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районный, городской (городов областного и районного подчинения) </w:t>
            </w:r>
            <w:r>
              <w:rPr>
                <w:color w:val="000000"/>
              </w:rPr>
              <w:lastRenderedPageBreak/>
              <w:t>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технический паспорт и документ, </w:t>
            </w:r>
            <w:r>
              <w:rPr>
                <w:color w:val="000000"/>
              </w:rPr>
              <w:lastRenderedPageBreak/>
              <w:t>подтверждающий право собственности на нежилое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всех собственников нежилого помещения, находящегося в общей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третьих лиц – в случае, если право собственности на </w:t>
            </w:r>
            <w:r>
              <w:rPr>
                <w:color w:val="000000"/>
              </w:rPr>
              <w:t>переводимое нежилое помещение обременено правами третьих лиц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план-схема или перечень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</w:t>
            </w:r>
            <w:r>
              <w:rPr>
                <w:color w:val="000000"/>
              </w:rPr>
              <w:t xml:space="preserve"> сведений от других </w:t>
            </w:r>
            <w:r>
              <w:rPr>
                <w:color w:val="000000"/>
              </w:rPr>
              <w:lastRenderedPageBreak/>
              <w:t>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0" w:name="a910"/>
            <w:bookmarkEnd w:id="40"/>
            <w:r>
              <w:rPr>
                <w:color w:val="000000"/>
              </w:rPr>
              <w:lastRenderedPageBreak/>
              <w:t>1.1.15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>. об отмене решения о переводе нежилого помещения в жилое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</w:t>
            </w:r>
            <w:r>
              <w:rPr>
                <w:color w:val="000000"/>
              </w:rP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1" w:name="a1847"/>
            <w:bookmarkEnd w:id="41"/>
            <w:r>
              <w:rPr>
                <w:color w:val="000000"/>
              </w:rPr>
              <w:t>1.1.16. о сносе непригодного для проживания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ведомость технических характеристик на жилой дом или изо</w:t>
            </w:r>
            <w:r>
              <w:rPr>
                <w:color w:val="000000"/>
              </w:rPr>
              <w:t xml:space="preserve">лированное жилое помещение и документ, удостоверяющий право </w:t>
            </w:r>
            <w:r>
              <w:rPr>
                <w:color w:val="000000"/>
              </w:rPr>
              <w:lastRenderedPageBreak/>
              <w:t>собственности на него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</w:t>
            </w:r>
            <w:r>
              <w:rPr>
                <w:color w:val="000000"/>
              </w:rPr>
              <w:t xml:space="preserve">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книгу сельского (поселкового) исполнительного комитета до 8 мая 2003 г., </w:t>
            </w:r>
            <w:r>
              <w:rPr>
                <w:color w:val="000000"/>
              </w:rPr>
              <w:t>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 и сделок с ним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</w:t>
            </w:r>
            <w:r>
              <w:rPr>
                <w:color w:val="000000"/>
              </w:rPr>
              <w:lastRenderedPageBreak/>
              <w:t>всех собственн</w:t>
            </w:r>
            <w:r>
              <w:rPr>
                <w:color w:val="000000"/>
              </w:rPr>
              <w:t>иков жилого помещения, находящегося в общей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третьих лиц – в случае, если право собственности на сносимое жилое помещение обременено правами третьих лиц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2" w:name="a1322"/>
            <w:bookmarkEnd w:id="42"/>
            <w:r>
              <w:rPr>
                <w:color w:val="000000"/>
              </w:rPr>
              <w:lastRenderedPageBreak/>
              <w:t>1.1.17. о согласовании использования не по назначению одноквартирного, блокированного жилого до</w:t>
            </w:r>
            <w:r>
              <w:rPr>
                <w:color w:val="000000"/>
              </w:rPr>
              <w:t>ма или его части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технический паспорт и документ, подтверждающий право собственности на одноквартирный, блокированный </w:t>
            </w:r>
            <w:r>
              <w:rPr>
                <w:color w:val="000000"/>
              </w:rPr>
              <w:t>жилой дом или его часть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</w:t>
            </w:r>
            <w:r>
              <w:rPr>
                <w:color w:val="000000"/>
              </w:rPr>
              <w:t xml:space="preserve">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3" w:name="a1848"/>
            <w:bookmarkEnd w:id="43"/>
            <w:r>
              <w:rPr>
                <w:color w:val="000000"/>
              </w:rPr>
              <w:t>1.1.18. о предоставлении арендного жилья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областной, районный, городской (городов областного и </w:t>
            </w:r>
            <w:r>
              <w:rPr>
                <w:color w:val="000000"/>
              </w:rPr>
              <w:t xml:space="preserve">районного подчинения) исполнительный комитет, местная администрация района в городе, </w:t>
            </w:r>
            <w:r>
              <w:rPr>
                <w:color w:val="000000"/>
              </w:rPr>
              <w:lastRenderedPageBreak/>
              <w:t>государственный орган, иная государственная организация, в хозяйственном ведении или оперативном управлении которых находится жилое помещение республиканского жилищного фо</w:t>
            </w:r>
            <w:r>
              <w:rPr>
                <w:color w:val="000000"/>
              </w:rPr>
              <w:t>нда, или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</w:t>
            </w:r>
            <w:r>
              <w:rPr>
                <w:color w:val="000000"/>
              </w:rPr>
              <w:t xml:space="preserve">во о смерти </w:t>
            </w:r>
            <w:r>
              <w:rPr>
                <w:color w:val="000000"/>
              </w:rPr>
              <w:lastRenderedPageBreak/>
              <w:t>и иные документы, подтверждающие факт смерти (при необходимости)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4" w:name="a1324"/>
            <w:bookmarkEnd w:id="44"/>
            <w:r>
              <w:rPr>
                <w:color w:val="000000"/>
              </w:rPr>
              <w:lastRenderedPageBreak/>
              <w:t>1.1.18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 о включении арендного жилья в состав жилых помещений социального пользования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право на предоставление жилого помещения </w:t>
            </w:r>
            <w:r>
              <w:rPr>
                <w:color w:val="000000"/>
              </w:rPr>
              <w:t>социального пользования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сведения о доходе и имуществе каждого члена семьи – при подтверждении права на получение жилого </w:t>
            </w:r>
            <w:r>
              <w:rPr>
                <w:color w:val="000000"/>
              </w:rPr>
              <w:lastRenderedPageBreak/>
              <w:t>помещения социального пользования в зависимости от их дохода и имущества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5" w:name="a677"/>
            <w:bookmarkEnd w:id="45"/>
            <w:r>
              <w:rPr>
                <w:color w:val="000000"/>
              </w:rPr>
              <w:lastRenderedPageBreak/>
              <w:t>1.1.19. о предоставлении освободившейся жилой комнаты государственного жилищного фонда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хозяйственном ведении или</w:t>
            </w:r>
            <w:r>
              <w:rPr>
                <w:color w:val="000000"/>
              </w:rPr>
              <w:t xml:space="preserve"> оперативном управлении которой находится жилое помещение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6" w:name="a678"/>
            <w:bookmarkEnd w:id="46"/>
            <w:r>
              <w:rPr>
                <w:color w:val="000000"/>
              </w:rPr>
              <w:t>1.1.20. о предоставлении жилого помещения государственного жилищного фонда меньшего размера вза</w:t>
            </w:r>
            <w:r>
              <w:rPr>
                <w:color w:val="000000"/>
              </w:rPr>
              <w:t>мен занимаемого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заявление, по</w:t>
            </w:r>
            <w:r>
              <w:rPr>
                <w:color w:val="000000"/>
              </w:rPr>
              <w:t>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</w:t>
            </w:r>
            <w:r>
              <w:rPr>
                <w:color w:val="000000"/>
              </w:rPr>
              <w:t xml:space="preserve">сть нанимателя и совершеннолетних членов его семьи, а также других граждан, за которыми в соответствии с </w:t>
            </w:r>
            <w:r>
              <w:rPr>
                <w:color w:val="000000"/>
              </w:rPr>
              <w:lastRenderedPageBreak/>
              <w:t>законодательством сохраняется равное с нанимателем право владения и пользования жилым помещением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несовершеннолетних детей – д</w:t>
            </w:r>
            <w:r>
              <w:rPr>
                <w:color w:val="000000"/>
              </w:rPr>
              <w:t>ля лиц, имеющих несовершеннолетних детей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" w:name="a794"/>
            <w:bookmarkEnd w:id="47"/>
            <w:r>
              <w:rPr>
                <w:color w:val="000000"/>
              </w:rPr>
              <w:lastRenderedPageBreak/>
              <w:t>1.1.21.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граждан, имеющих право владен</w:t>
            </w:r>
            <w:r>
              <w:rPr>
                <w:color w:val="000000"/>
              </w:rPr>
              <w:t>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</w:t>
            </w:r>
            <w:r>
              <w:rPr>
                <w:color w:val="000000"/>
              </w:rPr>
              <w:t xml:space="preserve"> граждан и участников – удостоверенное </w:t>
            </w:r>
            <w:r>
              <w:rPr>
                <w:color w:val="000000"/>
              </w:rPr>
              <w:lastRenderedPageBreak/>
              <w:t>нотариально их письменное согласие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план-схема или перечень (описание) работ по переустройству и (или) пер</w:t>
            </w:r>
            <w:r>
              <w:rPr>
                <w:color w:val="000000"/>
              </w:rPr>
              <w:t>епланировке помещения, составленный в произвольной форме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жилого п</w:t>
            </w:r>
            <w:r>
              <w:rPr>
                <w:color w:val="000000"/>
              </w:rPr>
              <w:t xml:space="preserve">омещения, нежилого помещения в жилом доме на согласование (разрешение) переустройства и (или) перепланировки, если </w:t>
            </w:r>
            <w:r>
              <w:rPr>
                <w:color w:val="000000"/>
              </w:rPr>
              <w:lastRenderedPageBreak/>
              <w:t>жилое помещение, нежилое помещение в жилом доме переданы в залог и распоряжение предметом залога без согласия залогодержателя не предусмотрен</w:t>
            </w:r>
            <w:r>
              <w:rPr>
                <w:color w:val="000000"/>
              </w:rPr>
              <w:t>о законодательством или договором о залоге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" w:name="a993"/>
            <w:bookmarkEnd w:id="48"/>
            <w:r>
              <w:rPr>
                <w:color w:val="000000"/>
              </w:rPr>
              <w:lastRenderedPageBreak/>
              <w:t>1.1.21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 xml:space="preserve">. о согласовании </w:t>
            </w:r>
            <w:bookmarkStart w:id="49" w:name="_GoBack"/>
            <w:bookmarkEnd w:id="49"/>
            <w:r>
              <w:rPr>
                <w:color w:val="000000"/>
              </w:rPr>
              <w:t>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техническое заключение о том, что переустройство и (или) переплани</w:t>
            </w:r>
            <w:r>
              <w:rPr>
                <w:color w:val="000000"/>
              </w:rPr>
              <w:t>ровка не влияют на безопасность эксплуатируемого здания и выполнены в соответствии с требованиями технических нормативных правовых актов, – для многоквартирных жилых домов, а также блокированных и одноквартирных жилых домов высотой более 7 метров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</w:t>
            </w:r>
            <w:r>
              <w:rPr>
                <w:color w:val="000000"/>
              </w:rPr>
              <w:t xml:space="preserve">ое согласие совершеннолетних граждан, имеющих право владения и </w:t>
            </w:r>
            <w:r>
              <w:rPr>
                <w:color w:val="000000"/>
              </w:rPr>
              <w:lastRenderedPageBreak/>
              <w:t>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 – удостоверенное нотариаль</w:t>
            </w:r>
            <w:r>
              <w:rPr>
                <w:color w:val="000000"/>
              </w:rPr>
              <w:t>но их письменное согласие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организации застройщиков в жилых домах этой организации – для члена организации застройщиков, не я</w:t>
            </w:r>
            <w:r>
              <w:rPr>
                <w:color w:val="000000"/>
              </w:rPr>
              <w:t>вляющегося собственником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жилого помещения, нежилого помещения в жилом доме на согласование (разрешение) </w:t>
            </w:r>
            <w:r>
              <w:rPr>
                <w:color w:val="000000"/>
              </w:rPr>
              <w:lastRenderedPageBreak/>
              <w:t xml:space="preserve">самовольного переустройства и (или) перепланировки, если жилое помещение, нежилое помещение в жилом доме </w:t>
            </w:r>
            <w:r>
              <w:rPr>
                <w:color w:val="000000"/>
              </w:rPr>
              <w:t>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ведомость технических характеристик, за исключением случаев, когда произведены исключительно работы по замене или перен</w:t>
            </w:r>
            <w:r>
              <w:rPr>
                <w:color w:val="000000"/>
              </w:rPr>
              <w:t xml:space="preserve">осу систем газоснабжения, центрального отопления, </w:t>
            </w:r>
            <w:proofErr w:type="spellStart"/>
            <w:r>
              <w:rPr>
                <w:color w:val="000000"/>
              </w:rPr>
              <w:t>мусороудаления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газоудаления</w:t>
            </w:r>
            <w:proofErr w:type="spellEnd"/>
            <w:r>
              <w:rPr>
                <w:color w:val="000000"/>
              </w:rPr>
              <w:t xml:space="preserve">, устройству </w:t>
            </w:r>
            <w:proofErr w:type="spellStart"/>
            <w:r>
              <w:rPr>
                <w:color w:val="000000"/>
              </w:rPr>
              <w:t>гидро</w:t>
            </w:r>
            <w:proofErr w:type="spellEnd"/>
            <w:r>
              <w:rPr>
                <w:color w:val="000000"/>
              </w:rPr>
              <w:t>-, паро-, тепло- и звукоизоляции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" w:name="a1849"/>
            <w:bookmarkEnd w:id="50"/>
            <w:r>
              <w:rPr>
                <w:color w:val="000000"/>
              </w:rPr>
              <w:lastRenderedPageBreak/>
              <w:t>1.1.21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>.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</w:t>
            </w:r>
            <w:r>
              <w:rPr>
                <w:color w:val="000000"/>
              </w:rPr>
              <w:t xml:space="preserve">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ведомость технических характеристик, за исключением случаев, когда произведены исключительно работы </w:t>
            </w:r>
            <w:r>
              <w:rPr>
                <w:color w:val="000000"/>
              </w:rPr>
              <w:lastRenderedPageBreak/>
              <w:t xml:space="preserve">по замене или переносу систем газоснабжения, центрального отопления, </w:t>
            </w:r>
            <w:proofErr w:type="spellStart"/>
            <w:r>
              <w:rPr>
                <w:color w:val="000000"/>
              </w:rPr>
              <w:t>мусороудалени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газоудаления</w:t>
            </w:r>
            <w:proofErr w:type="spellEnd"/>
            <w:r>
              <w:rPr>
                <w:color w:val="000000"/>
              </w:rPr>
              <w:t xml:space="preserve">, устройству </w:t>
            </w:r>
            <w:proofErr w:type="spellStart"/>
            <w:r>
              <w:rPr>
                <w:color w:val="000000"/>
              </w:rPr>
              <w:t>гидро</w:t>
            </w:r>
            <w:proofErr w:type="spellEnd"/>
            <w:r>
              <w:rPr>
                <w:color w:val="000000"/>
              </w:rPr>
              <w:t>-, паро-, тепло- и звукоизоляции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</w:t>
            </w:r>
            <w:r>
              <w:rPr>
                <w:color w:val="000000"/>
              </w:rPr>
              <w:t xml:space="preserve">льтате </w:t>
            </w:r>
            <w:r>
              <w:rPr>
                <w:color w:val="000000"/>
              </w:rPr>
              <w:lastRenderedPageBreak/>
              <w:t>переустройства и (или) перепланировки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" w:name="a1850"/>
            <w:bookmarkEnd w:id="51"/>
            <w:r>
              <w:rPr>
                <w:color w:val="000000"/>
              </w:rPr>
              <w:lastRenderedPageBreak/>
              <w:t>1.1.22. о передаче в собственность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областной, районный, городской (городов областного и районного подчинения) исполнительный комитет, местная администрация района в городе, организация,</w:t>
            </w:r>
            <w:r>
              <w:rPr>
                <w:color w:val="000000"/>
              </w:rPr>
              <w:t xml:space="preserve"> в хозяйственном ведении, оперативном управлении или безвозмездном пользовании которой находится жилое помещение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</w:t>
            </w:r>
            <w:r>
              <w:rPr>
                <w:color w:val="000000"/>
              </w:rPr>
              <w:t>храняется равное с нанимателем право владения и пользования жилым помещением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</w:t>
            </w:r>
            <w:r>
              <w:rPr>
                <w:color w:val="000000"/>
              </w:rPr>
              <w:t>яется равное с нанимателем право владения и пользования жилым помещением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свидетельства о рождении несовершеннолетних </w:t>
            </w:r>
            <w:r>
              <w:rPr>
                <w:color w:val="000000"/>
              </w:rPr>
              <w:lastRenderedPageBreak/>
              <w:t>детей – для лиц, имеющих несовершеннолетних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на льготы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смерти и иные документы, подт</w:t>
            </w:r>
            <w:r>
              <w:rPr>
                <w:color w:val="000000"/>
              </w:rPr>
              <w:t>верждающие факт смерти (при необходимости)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" w:name="a2045"/>
            <w:bookmarkEnd w:id="52"/>
            <w:r>
              <w:rPr>
                <w:color w:val="000000"/>
              </w:rPr>
              <w:lastRenderedPageBreak/>
              <w:t>1.1.23.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районный, городской (городов областного и районного подчинения) исполнительный комитет, местная администрация района в городе, иной государственный орган или организация, хозяйственное общество, акции (доли в уставном фонде) которых принадлежат Республике </w:t>
            </w:r>
            <w:r>
              <w:rPr>
                <w:color w:val="000000"/>
              </w:rPr>
              <w:t>Беларусь либо административно-территориальным единицам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всех совершеннолетних граждан,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рождении несовершеннолетних детей, состоящих на учете нуждающихся в улучшении жилищных ус</w:t>
            </w:r>
            <w:r>
              <w:rPr>
                <w:color w:val="000000"/>
              </w:rPr>
              <w:t>ловий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право на внеочередное получение льготного кредита на возведение, реконструкцию или приобретение жилого помещения, – в случае наличия такого права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" w:name="a2046"/>
            <w:bookmarkEnd w:id="53"/>
            <w:r>
              <w:rPr>
                <w:color w:val="000000"/>
              </w:rPr>
              <w:t>1.1.23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 xml:space="preserve">. о </w:t>
            </w:r>
            <w:r>
              <w:rPr>
                <w:color w:val="000000"/>
              </w:rPr>
              <w:lastRenderedPageBreak/>
              <w:t>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районный, городской (городов областного </w:t>
            </w:r>
            <w:r>
              <w:rPr>
                <w:color w:val="000000"/>
              </w:rPr>
              <w:lastRenderedPageBreak/>
              <w:t>и районно</w:t>
            </w:r>
            <w:r>
              <w:rPr>
                <w:color w:val="000000"/>
              </w:rPr>
              <w:t>го подчинения) исполнительный комитет, местная администрация района в городе, организация, в которой гражданин состоит на учете нуждающихся в улучшении жилищных условий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документы, подтверждающие наличие права (внеочередного права) на получение </w:t>
            </w:r>
            <w:r>
              <w:rPr>
                <w:color w:val="000000"/>
              </w:rPr>
              <w:t>государственной поддержки на возведение, реконструкцию или приобретение жилых помещений (при необходимости подтверждения указанных фактов)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20 рабочих дней после приемки жилого дома в </w:t>
            </w:r>
            <w:r>
              <w:rPr>
                <w:color w:val="000000"/>
              </w:rPr>
              <w:lastRenderedPageBreak/>
              <w:t>эксплуатацию </w:t>
            </w:r>
            <w:r>
              <w:rPr>
                <w:color w:val="000000"/>
              </w:rPr>
              <w:t>– в случае подачи заявления до приемки жилого дома в эксплуатацию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20 рабочих дней со дня подачи заявления – в случае подачи заявления после приемки жилого дома в эксплуатацию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месяц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" w:name="a2047"/>
            <w:bookmarkEnd w:id="54"/>
            <w:r>
              <w:rPr>
                <w:color w:val="000000"/>
              </w:rPr>
              <w:lastRenderedPageBreak/>
              <w:t>1.1.24. о предоставлении одноразовой субсидии на возведение, реконструкцию или приобретение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 районного подчинения) исполнительный комитет, местная администрация района в городе, организация, в кото</w:t>
            </w:r>
            <w:r>
              <w:rPr>
                <w:color w:val="000000"/>
              </w:rPr>
              <w:t>рой гражданин состоит на учете нуждающихся в улучшении жилищных условий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сведения о доходе и имуществе гражданина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предварительный договор приобретения жилого помещения – в с</w:t>
            </w:r>
            <w:r>
              <w:rPr>
                <w:color w:val="000000"/>
              </w:rPr>
              <w:t>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(удостоверение) о </w:t>
            </w:r>
            <w:r>
              <w:rPr>
                <w:color w:val="000000"/>
              </w:rPr>
              <w:lastRenderedPageBreak/>
              <w:t>государственной регистрации земельного участка или государственный акт на право собствен</w:t>
            </w:r>
            <w:r>
              <w:rPr>
                <w:color w:val="000000"/>
              </w:rPr>
              <w:t>ности на землю либо на право пожизненного наследуемого владения землей – в случае возведения, реконструкции одноквартирного, блокированного жилого дома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удостоверенное нотариально обязательство о </w:t>
            </w:r>
            <w:proofErr w:type="spellStart"/>
            <w:r>
              <w:rPr>
                <w:color w:val="000000"/>
              </w:rPr>
              <w:t>неоформлении</w:t>
            </w:r>
            <w:proofErr w:type="spellEnd"/>
            <w:r>
              <w:rPr>
                <w:color w:val="000000"/>
              </w:rPr>
              <w:t xml:space="preserve"> в собственность занимаемого по договору найма ж</w:t>
            </w:r>
            <w:r>
              <w:rPr>
                <w:color w:val="000000"/>
              </w:rPr>
              <w:t>илого помещения с последующим его освобождением – в случае наличия такого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</w:t>
            </w:r>
            <w:r>
              <w:rPr>
                <w:color w:val="000000"/>
              </w:rPr>
              <w:t>о государственному заказу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факт расторжения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</w:t>
            </w:r>
            <w:r>
              <w:rPr>
                <w:color w:val="000000"/>
              </w:rPr>
              <w:t>сторжения договора купли-продажи жилого помещения, изъятия земельного участка, – в случае необходимости подтверждения указанных фактов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 семьи, улучшающих совместно жилищные условия с использованием субсидии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</w:t>
            </w:r>
            <w:r>
              <w:rPr>
                <w:color w:val="000000"/>
              </w:rPr>
              <w:t>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предоставления одноразовой субсидии на возведение, реконструкцию жилого помещения – в течение сро</w:t>
            </w:r>
            <w:r>
              <w:rPr>
                <w:color w:val="000000"/>
              </w:rPr>
              <w:t>ка возведения, реконструкции, оговоренного в договоре, предусматривающем возведение, реконструкцию жилого помещения, но не более 3 лет со дня перечисления на специальный счет «Субсидия»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случае предоставления одноразовой субсидии на приобретение </w:t>
            </w:r>
            <w:r>
              <w:rPr>
                <w:color w:val="000000"/>
              </w:rPr>
              <w:lastRenderedPageBreak/>
              <w:t>жилого по</w:t>
            </w:r>
            <w:r>
              <w:rPr>
                <w:color w:val="000000"/>
              </w:rPr>
              <w:t>мещения, за исключением жилого помещения, строительство которого осуществлялось по государственному заказу, – 6 месяцев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</w:t>
            </w:r>
            <w:r>
              <w:rPr>
                <w:color w:val="000000"/>
              </w:rPr>
              <w:t xml:space="preserve"> заказу, – до наступления срока полного возврата (погашения) льготного кредита по государственному заказу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" w:name="a5"/>
            <w:bookmarkEnd w:id="55"/>
            <w:r>
              <w:rPr>
                <w:color w:val="000000"/>
              </w:rPr>
              <w:lastRenderedPageBreak/>
              <w:t xml:space="preserve">1.1.25. о предоставлении (перерасчете) финансовой помощи государства многодетной и молодой семьям в погашении задолженности по </w:t>
            </w:r>
            <w:r>
              <w:rPr>
                <w:color w:val="000000"/>
              </w:rPr>
              <w:lastRenderedPageBreak/>
              <w:t>льготным кредитам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открытое акционерное общество «Сберегательный банк «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», открытое акционерное общество «</w:t>
            </w:r>
            <w:proofErr w:type="spellStart"/>
            <w:r>
              <w:rPr>
                <w:color w:val="000000"/>
              </w:rPr>
              <w:t>Белагропромба</w:t>
            </w:r>
            <w:r>
              <w:rPr>
                <w:color w:val="000000"/>
              </w:rPr>
              <w:t>нк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многодетной семьи – для многодетной семьи (в случае предоставления финансовой помощи по </w:t>
            </w:r>
            <w:r>
              <w:rPr>
                <w:color w:val="000000"/>
              </w:rPr>
              <w:lastRenderedPageBreak/>
              <w:t>основанию наличия в многодетной семье троих и более несовершеннолетних детей)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</w:t>
            </w:r>
            <w:r>
              <w:rPr>
                <w:color w:val="000000"/>
              </w:rPr>
              <w:t>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1.1.26.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" w:name="a1852"/>
            <w:bookmarkEnd w:id="56"/>
            <w:r>
              <w:rPr>
                <w:color w:val="000000"/>
              </w:rPr>
              <w:t>1.1.27. о предоставлении военнослужащему, лицу рядового или начальствующего состава органов внутренних дел, финансовых расследований, органов и подразделений по чрезвычайным ситуациям, в том числе занимающему должность в органах межгосударственных образова</w:t>
            </w:r>
            <w:r>
              <w:rPr>
                <w:color w:val="000000"/>
              </w:rPr>
              <w:t xml:space="preserve">ний и международных организаций, находящихся на территории иностранных государств, слушателю, адъюнкту, докторанту, клиническому ординатору, соискателю, </w:t>
            </w:r>
            <w:r>
              <w:rPr>
                <w:color w:val="000000"/>
              </w:rPr>
              <w:lastRenderedPageBreak/>
              <w:t>проходящим обучение, не связанное со служебной командировкой за границу, в учебных заведениях иностранн</w:t>
            </w:r>
            <w:r>
              <w:rPr>
                <w:color w:val="000000"/>
              </w:rPr>
              <w:t>ых государств (в очной и заочной формах получения образования, обучения в форме соискательства, в том числе проходящим краткий курс обучения) по направлению государственного органа, в котором предусмотрена военная служба, сотруднику Следственного комитета,</w:t>
            </w:r>
            <w:r>
              <w:rPr>
                <w:color w:val="000000"/>
              </w:rPr>
              <w:t xml:space="preserve"> Государственного комитета судебных экспертиз, прокурорскому работнику, должностному лицу таможенного органа по перечню должностей этого органа, определенному законодательным актом, должностному лицу </w:t>
            </w:r>
            <w:r>
              <w:rPr>
                <w:color w:val="000000"/>
              </w:rPr>
              <w:lastRenderedPageBreak/>
              <w:t>Государственной инспекции охраны животного и растительно</w:t>
            </w:r>
            <w:r>
              <w:rPr>
                <w:color w:val="000000"/>
              </w:rPr>
              <w:t>го мира при Президенте Республики Беларусь денежной компенсации расходов по найму жилого помещения, проживанию в гостинице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всех совершеннолетних граждан,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рождении несовершеннолетних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договор найма жилого помещения частного жилищного фонда,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найма жилого помещения государственного жилищного фонда в общежитии, или договор найма жилого помещения, расположенного на территории ин</w:t>
            </w:r>
            <w:r>
              <w:rPr>
                <w:color w:val="000000"/>
              </w:rPr>
              <w:t>остранного государства, или договор найма арендного жилья, заключенный на срок служебных отношений,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договор найма специального жилого </w:t>
            </w:r>
            <w:r>
              <w:rPr>
                <w:color w:val="000000"/>
              </w:rPr>
              <w:lastRenderedPageBreak/>
              <w:t>помещения государственного жилищного фонда, заключенный на срок служебных отношений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фактиче</w:t>
            </w:r>
            <w:r>
              <w:rPr>
                <w:color w:val="000000"/>
              </w:rPr>
              <w:t>ские расходы по проживанию в гостинице или общежитии на территории иностранного государства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</w:t>
            </w:r>
            <w:r>
              <w:rPr>
                <w:color w:val="000000"/>
              </w:rPr>
              <w:t xml:space="preserve">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</w:t>
            </w:r>
            <w:r>
              <w:rPr>
                <w:color w:val="000000"/>
              </w:rPr>
              <w:lastRenderedPageBreak/>
              <w:t>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</w:t>
            </w:r>
            <w:r>
              <w:rPr>
                <w:color w:val="000000"/>
              </w:rPr>
              <w:t>бучения (для слушателей, адъюнктов, докторантов, клинических ординаторов, соискателей, получающих образование в организациях иностранных государств)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7" w:name="a2048"/>
            <w:bookmarkEnd w:id="57"/>
            <w:r>
              <w:rPr>
                <w:color w:val="000000"/>
              </w:rPr>
              <w:lastRenderedPageBreak/>
              <w:t>1.1.28. о разрешении предоставления жилого помещения (его частей)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найма жилого помещени</w:t>
            </w:r>
            <w:r>
              <w:rPr>
                <w:color w:val="000000"/>
              </w:rPr>
              <w:t>я частного жилищного фонда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аренды жилого помещения, возведенного, реконструированного или приобретенного с привлечением льготного кредита либо возведенного, реконструированного или приобретенного с использованием субсидии на уплату части проце</w:t>
            </w:r>
            <w:r>
              <w:rPr>
                <w:color w:val="000000"/>
              </w:rPr>
              <w:t xml:space="preserve">нтов за </w:t>
            </w:r>
            <w:r>
              <w:rPr>
                <w:color w:val="000000"/>
              </w:rPr>
              <w:lastRenderedPageBreak/>
              <w:t>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</w:t>
            </w:r>
            <w:r>
              <w:rPr>
                <w:color w:val="000000"/>
              </w:rPr>
              <w:t>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всех членов семьи, свидетельства о рождении (для несовершеннолетних детей), совместно пр</w:t>
            </w:r>
            <w:r>
              <w:rPr>
                <w:color w:val="000000"/>
              </w:rPr>
              <w:t>оживающих с собственником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удостоверенное нотариально согласие </w:t>
            </w:r>
            <w:r>
              <w:rPr>
                <w:color w:val="000000"/>
              </w:rPr>
              <w:lastRenderedPageBreak/>
              <w:t>отсутст</w:t>
            </w:r>
            <w:r>
              <w:rPr>
                <w:color w:val="000000"/>
              </w:rPr>
              <w:t>вующих граждан, за которыми сохраняется право владения и пользования жилым помещением, в том числе в случае нахождения указанных граждан за рубежом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(удостоверение) о государственной регистрации возникновения, перехода права собственности (до</w:t>
            </w:r>
            <w:r>
              <w:rPr>
                <w:color w:val="000000"/>
              </w:rPr>
              <w:t>ли в праве собственности) на жилое помещение (его части)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основания для предоставления жилого помещения (его частей)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найма жилого помещения частного жилищного фонда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аренды жилого помещения (переезд в другу</w:t>
            </w:r>
            <w:r>
              <w:rPr>
                <w:color w:val="000000"/>
              </w:rPr>
              <w:t>ю местность, расторжение брака, смерть собственника жилья или члена его семьи и иные)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дейст</w:t>
            </w:r>
            <w:r>
              <w:rPr>
                <w:color w:val="000000"/>
              </w:rPr>
              <w:t>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найма жилого помещения частного жилищного фонда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аренды жилого помещения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8" w:name="a1327"/>
            <w:bookmarkEnd w:id="58"/>
            <w:r>
              <w:rPr>
                <w:color w:val="000000"/>
              </w:rPr>
              <w:lastRenderedPageBreak/>
              <w:t xml:space="preserve">1.1.29. о предоставлении безналичных </w:t>
            </w:r>
            <w:r>
              <w:rPr>
                <w:color w:val="000000"/>
              </w:rPr>
              <w:lastRenderedPageBreak/>
              <w:t xml:space="preserve">жилищных субсидий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районный, городской, поселковый, сельский исполнительный комитет, местная </w:t>
            </w:r>
            <w:r>
              <w:rPr>
                <w:color w:val="000000"/>
              </w:rPr>
              <w:lastRenderedPageBreak/>
              <w:t>администрация района в городе (заявление подается в организацию, осуществляющую начисление платы за жилищно-коммунальные услуги и платы за пользование жилым помещением, за исключение</w:t>
            </w:r>
            <w:r>
              <w:rPr>
                <w:color w:val="000000"/>
              </w:rPr>
              <w:t>м газо- и </w:t>
            </w:r>
            <w:proofErr w:type="spellStart"/>
            <w:r>
              <w:rPr>
                <w:color w:val="000000"/>
              </w:rPr>
              <w:t>энергоснабжающих</w:t>
            </w:r>
            <w:proofErr w:type="spellEnd"/>
            <w:r>
              <w:rPr>
                <w:color w:val="000000"/>
              </w:rPr>
              <w:t xml:space="preserve"> организаций, входящих в состав государственного производственного объединения по топливу и газификации «</w:t>
            </w:r>
            <w:proofErr w:type="spellStart"/>
            <w:r>
              <w:rPr>
                <w:color w:val="000000"/>
              </w:rPr>
              <w:t>Белтопгаз</w:t>
            </w:r>
            <w:proofErr w:type="spellEnd"/>
            <w:r>
              <w:rPr>
                <w:color w:val="000000"/>
              </w:rPr>
              <w:t>» и государственного производственного объединения электроэнергетики «</w:t>
            </w:r>
            <w:proofErr w:type="spellStart"/>
            <w:r>
              <w:rPr>
                <w:color w:val="000000"/>
              </w:rPr>
              <w:t>Белэнерго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</w:t>
            </w:r>
            <w:r>
              <w:rPr>
                <w:color w:val="000000"/>
              </w:rPr>
              <w:t xml:space="preserve">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 жительство в Республи</w:t>
            </w:r>
            <w:r>
              <w:rPr>
                <w:color w:val="000000"/>
              </w:rPr>
              <w:t>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</w:t>
            </w:r>
            <w:r>
              <w:rPr>
                <w:color w:val="000000"/>
              </w:rPr>
              <w:t xml:space="preserve">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вид на жительство, – </w:t>
            </w:r>
            <w:r>
              <w:rPr>
                <w:color w:val="000000"/>
              </w:rPr>
              <w:lastRenderedPageBreak/>
              <w:t>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</w:t>
            </w:r>
            <w:r>
              <w:rPr>
                <w:color w:val="000000"/>
              </w:rPr>
              <w:t>ьство о расторжении брака – для лиц, расторгнувших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книжка (при ее наличии) – для неработающих граждан старше 18 лет, неработающих членов семьи старше 18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на осуществление нотариальной деятельности – для нотариусов, осуществ</w:t>
            </w:r>
            <w:r>
              <w:rPr>
                <w:color w:val="000000"/>
              </w:rPr>
              <w:t>ляющих нотариальную деятельность в нотариальном бюро, нотариальной конторе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специальное разрешение (лицензия) на осуществление адвокатской деятельности – для адвокатов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пенсионное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 – для пенсионеров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инвалида – для </w:t>
            </w:r>
            <w:r>
              <w:rPr>
                <w:color w:val="000000"/>
              </w:rPr>
              <w:lastRenderedPageBreak/>
              <w:t>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</w:t>
            </w:r>
            <w:r>
              <w:rPr>
                <w:color w:val="000000"/>
              </w:rPr>
              <w:t xml:space="preserve">дения о полученных доходах каждого члена семьи за последние 6 месяцев, предшествующих месяцу обращения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рабочих дней со дня подачи заявления, а в случае запроса документов и (или) </w:t>
            </w:r>
            <w:r>
              <w:rPr>
                <w:color w:val="000000"/>
              </w:rPr>
              <w:lastRenderedPageBreak/>
              <w:t>сведений от других государственных органов, иных организаций </w:t>
            </w:r>
            <w:r>
              <w:rPr>
                <w:color w:val="000000"/>
              </w:rPr>
              <w:t>– 15 рабочих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 месяцев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" w:name="a1328"/>
            <w:bookmarkEnd w:id="59"/>
            <w:r>
              <w:rPr>
                <w:color w:val="000000"/>
              </w:rPr>
              <w:lastRenderedPageBreak/>
              <w:t xml:space="preserve">1.1.30. о прекращении (возобновлении) предоставления безналичных жилищных субсидий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районный, городской, поселковый, сельский исполнительный комитет, местная администрация района в городе (заявление подается в организацию, осуществляющую начисление платы </w:t>
            </w:r>
            <w:r>
              <w:rPr>
                <w:color w:val="000000"/>
              </w:rPr>
              <w:t>за жилищно-коммунальные услуги и платы за пользование жилым помещением, за исключением газо- и </w:t>
            </w:r>
            <w:proofErr w:type="spellStart"/>
            <w:r>
              <w:rPr>
                <w:color w:val="000000"/>
              </w:rPr>
              <w:t>энергоснабжающих</w:t>
            </w:r>
            <w:proofErr w:type="spellEnd"/>
            <w:r>
              <w:rPr>
                <w:color w:val="000000"/>
              </w:rPr>
              <w:t xml:space="preserve"> организаций, входящих в состав государственного производственного объединения по топливу и газификации «</w:t>
            </w:r>
            <w:proofErr w:type="spellStart"/>
            <w:r>
              <w:rPr>
                <w:color w:val="000000"/>
              </w:rPr>
              <w:t>Белтопгаз</w:t>
            </w:r>
            <w:proofErr w:type="spellEnd"/>
            <w:r>
              <w:rPr>
                <w:color w:val="000000"/>
              </w:rPr>
              <w:t>» и государственного производст</w:t>
            </w:r>
            <w:r>
              <w:rPr>
                <w:color w:val="000000"/>
              </w:rPr>
              <w:t>венного объединения электроэнергетики «</w:t>
            </w:r>
            <w:proofErr w:type="spellStart"/>
            <w:r>
              <w:rPr>
                <w:color w:val="000000"/>
              </w:rPr>
              <w:t>Белэнерго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прекращение предоставления безналичных жилищных субсидий – бессрочно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1.1.31.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1.1.32.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" w:name="a1120"/>
            <w:bookmarkEnd w:id="60"/>
            <w:r>
              <w:rPr>
                <w:color w:val="000000"/>
              </w:rPr>
              <w:t xml:space="preserve">1.1.33. об установлении иного срока возмещения затрат на реализацию </w:t>
            </w:r>
            <w:proofErr w:type="spellStart"/>
            <w:r>
              <w:rPr>
                <w:color w:val="000000"/>
              </w:rPr>
              <w:t>энергоэффективных</w:t>
            </w:r>
            <w:proofErr w:type="spellEnd"/>
            <w:r>
              <w:rPr>
                <w:color w:val="000000"/>
              </w:rPr>
              <w:t xml:space="preserve"> мероприятий в многоквартирных жилых домах для отдельных категорий граждан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</w:t>
            </w:r>
            <w:r>
              <w:rPr>
                <w:color w:val="000000"/>
              </w:rP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каждого члена</w:t>
            </w:r>
            <w:r>
              <w:rPr>
                <w:color w:val="000000"/>
              </w:rPr>
              <w:t xml:space="preserve"> семьи за последние 12 месяцев, предшествующих месяцу обращения, – для малообеспеченных граждан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(при ее наличии) – для неработающих граждан и неработающих членов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пенсионное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 – для неработающих пенсионеров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</w:t>
            </w:r>
            <w:r>
              <w:rPr>
                <w:color w:val="000000"/>
              </w:rPr>
              <w:t>ерение инвалида – для инвалидов I и 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</w:t>
            </w:r>
            <w:r>
              <w:rPr>
                <w:color w:val="000000"/>
              </w:rPr>
              <w:lastRenderedPageBreak/>
              <w:t>инвалида – для лиц, имеющих детей-инвалидов в возрасте 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многодетной семьи – для многодетной семьи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</w:t>
            </w:r>
            <w:r>
              <w:rPr>
                <w:color w:val="000000"/>
              </w:rPr>
              <w:t>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" w:name="a806"/>
            <w:bookmarkEnd w:id="61"/>
            <w:r>
              <w:rPr>
                <w:rStyle w:val="s391"/>
                <w:color w:val="000000"/>
              </w:rPr>
              <w:lastRenderedPageBreak/>
              <w:t xml:space="preserve">1.2. Перерасчет платы за некоторые виды коммунальных услуг, возмещение </w:t>
            </w:r>
            <w:r>
              <w:rPr>
                <w:rStyle w:val="s391"/>
                <w:color w:val="000000"/>
              </w:rPr>
              <w:t>расходов организаций, осуществляющих эксплуатацию жилищного фонда и (или) предоставл</w:t>
            </w:r>
            <w:r>
              <w:rPr>
                <w:rStyle w:val="s391"/>
                <w:color w:val="000000"/>
              </w:rPr>
              <w:lastRenderedPageBreak/>
              <w:t>яющих жилищно-коммунальные услуги, на электроэнергию, потребляемую на работу лифта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организация, осуществляющая эксплуатацию жилищного фонда и (или) предоставляющая жилищно</w:t>
            </w:r>
            <w:r>
              <w:rPr>
                <w:color w:val="000000"/>
              </w:rPr>
              <w:t>-коммунальные услуги, другая организация, осуществляющая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для перерасчета платы за некоторые виды коммунальных услуг, возмещение расходов организаций</w:t>
            </w:r>
            <w:r>
              <w:rPr>
                <w:color w:val="000000"/>
              </w:rPr>
              <w:t>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</w:t>
            </w:r>
            <w:r>
              <w:rPr>
                <w:color w:val="000000"/>
              </w:rPr>
              <w:t>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1.3. Выдача справки: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2" w:name="a1329"/>
            <w:bookmarkEnd w:id="62"/>
            <w:r>
              <w:rPr>
                <w:color w:val="000000"/>
              </w:rPr>
              <w:t>1.3.1.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состоянии на учете нуждающихся в улучшении жилищных условий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сельский, поселковый, районный, городской (городов областного и </w:t>
            </w:r>
            <w:r>
              <w:rPr>
                <w:color w:val="000000"/>
              </w:rPr>
              <w:t>районного подчинения) исполнительный комитет, местная администрация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3" w:name="a1855"/>
            <w:bookmarkEnd w:id="63"/>
            <w:r>
              <w:rPr>
                <w:color w:val="000000"/>
              </w:rPr>
              <w:t>1.3.2.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 занимаемом в данном </w:t>
            </w:r>
            <w:r>
              <w:rPr>
                <w:color w:val="000000"/>
              </w:rPr>
              <w:lastRenderedPageBreak/>
              <w:t>населенном пункте жилом помещении, месте жительства и составе семьи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организация, осуществляющая учет, расчет и начисление </w:t>
            </w:r>
            <w:r>
              <w:rPr>
                <w:color w:val="000000"/>
              </w:rPr>
              <w:lastRenderedPageBreak/>
              <w:t>платы за жилищно-коммунальные услуги и платы за пользование жилым помещением, организация, осуществляюща</w:t>
            </w:r>
            <w:r>
              <w:rPr>
                <w:color w:val="000000"/>
              </w:rPr>
              <w:t>я эксплуатацию жилищного фонда и 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</w:t>
            </w:r>
            <w:r>
              <w:rPr>
                <w:color w:val="000000"/>
              </w:rPr>
              <w:t xml:space="preserve">счет и начисление платы за жилищно-коммунальные услуги и платы за пользование жилым помещением осуществляются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</w:t>
            </w:r>
            <w:r>
              <w:rPr>
                <w:color w:val="000000"/>
              </w:rPr>
              <w:t>депутатов (исполнительный комитет)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</w:t>
            </w:r>
            <w:r>
              <w:rPr>
                <w:color w:val="000000"/>
              </w:rPr>
              <w:t xml:space="preserve">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1.3.3.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1.3.4.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4" w:name="a913"/>
            <w:bookmarkEnd w:id="64"/>
            <w:r>
              <w:rPr>
                <w:color w:val="000000"/>
              </w:rPr>
              <w:t>1.3.5.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последнем месте жительства наследодателя и составе его семьи на день смерти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осуществляющая учет, расчет и </w:t>
            </w:r>
            <w:r>
              <w:rPr>
                <w:color w:val="000000"/>
              </w:rPr>
              <w:t>начисление платы за жилищно-коммунальные услуги и платы за пользование жилым помещением, организация, осуществляющая эксплуатацию жилищного фонда и (или) предоставляющая жилищно-коммунальные услуги, другая организация, осуществляющая начисление платы за жи</w:t>
            </w:r>
            <w:r>
              <w:rPr>
                <w:color w:val="000000"/>
              </w:rPr>
              <w:t>лищно-коммунальные услуги и платы за пользование жилым помещением (в отношении жилых помещений, по которым учет, расчет и начисление платы за жилищно-коммунальные услуги и платы за пользование жилым помещением осуществляются данной организацией), организац</w:t>
            </w:r>
            <w:r>
              <w:rPr>
                <w:color w:val="000000"/>
              </w:rPr>
              <w:t xml:space="preserve">ия, предоставившая жилое помещение, сельский, </w:t>
            </w:r>
            <w:r>
              <w:rPr>
                <w:color w:val="000000"/>
              </w:rPr>
              <w:lastRenderedPageBreak/>
              <w:t>поселковый, городской (городов районного подчинения), районный Совет депутатов (исполнительный комитет)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документ, удостоверяющий личность наследника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день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5" w:name="a1332"/>
            <w:bookmarkEnd w:id="65"/>
            <w:r>
              <w:rPr>
                <w:color w:val="000000"/>
              </w:rPr>
              <w:lastRenderedPageBreak/>
              <w:t>1.3.6.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</w:t>
            </w:r>
            <w:r>
              <w:rPr>
                <w:color w:val="000000"/>
              </w:rPr>
              <w:t>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помещением, сельский исполнительный ко</w:t>
            </w:r>
            <w:r>
              <w:rPr>
                <w:color w:val="000000"/>
              </w:rPr>
              <w:t>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6" w:name="a1856"/>
            <w:bookmarkEnd w:id="66"/>
            <w:r>
              <w:rPr>
                <w:color w:val="000000"/>
              </w:rPr>
              <w:t>1.3.7.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начисленной жилищной квоте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</w:t>
            </w:r>
            <w:r>
              <w:rPr>
                <w:color w:val="000000"/>
              </w:rPr>
              <w:t>районного подчинения), сельский, поселковый исполнительный комитет, местные администрации района в городе, организация, начислившая жилищную квоту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</w:t>
            </w:r>
            <w:r>
              <w:rPr>
                <w:color w:val="000000"/>
              </w:rPr>
              <w:t>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7" w:name="a702"/>
            <w:bookmarkEnd w:id="67"/>
            <w:r>
              <w:rPr>
                <w:color w:val="000000"/>
              </w:rPr>
              <w:t>1.3.8.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 расчетах (задолженности) по </w:t>
            </w:r>
            <w:r>
              <w:rPr>
                <w:color w:val="000000"/>
              </w:rPr>
              <w:lastRenderedPageBreak/>
              <w:t>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организация, осуществляющая учет, расчет и начисление </w:t>
            </w:r>
            <w:r>
              <w:rPr>
                <w:color w:val="000000"/>
              </w:rPr>
              <w:lastRenderedPageBreak/>
              <w:t>платы за жилищно-коммунальные услуги и платы за </w:t>
            </w:r>
            <w:r>
              <w:rPr>
                <w:color w:val="000000"/>
              </w:rPr>
              <w:t>пользование жилым помещением, организация, осуществляющая эксплуатацию жилищного фонда и 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</w:t>
            </w:r>
            <w:r>
              <w:rPr>
                <w:color w:val="000000"/>
              </w:rPr>
              <w:t>щением (в отношении жилых помещений, по которым учет, расчет и начисление платы за жилищно-коммунальные услуги и платы за пользование жилым помещением осуществляются данной организацией)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</w:t>
            </w:r>
            <w:r>
              <w:rPr>
                <w:color w:val="000000"/>
              </w:rPr>
              <w:t>очих дня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8" w:name="a2051"/>
            <w:bookmarkEnd w:id="68"/>
            <w:r>
              <w:rPr>
                <w:color w:val="000000"/>
              </w:rPr>
              <w:lastRenderedPageBreak/>
              <w:t>1.3.9. о предоставлении (</w:t>
            </w:r>
            <w:proofErr w:type="spellStart"/>
            <w:r>
              <w:rPr>
                <w:color w:val="000000"/>
              </w:rPr>
              <w:t>непредоставлении</w:t>
            </w:r>
            <w:proofErr w:type="spellEnd"/>
            <w:r>
              <w:rPr>
                <w:color w:val="000000"/>
              </w:rPr>
              <w:t>) одноразовой субсидии на возведение, реконструкцию или приобретение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</w:t>
            </w:r>
            <w:r>
              <w:rPr>
                <w:color w:val="000000"/>
              </w:rPr>
              <w:t xml:space="preserve">районного подчинения) исполнительный комитет, местная администрация района в городе, организация, в которой гражданин состоит (состоял) на учете нуждающихся в </w:t>
            </w:r>
            <w:r>
              <w:rPr>
                <w:color w:val="000000"/>
              </w:rPr>
              <w:lastRenderedPageBreak/>
              <w:t>улучшении жилищных условий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</w:t>
            </w:r>
            <w:r>
              <w:rPr>
                <w:color w:val="000000"/>
              </w:rPr>
              <w:t xml:space="preserve">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9" w:name="a1333"/>
            <w:bookmarkEnd w:id="69"/>
            <w:r>
              <w:rPr>
                <w:color w:val="000000"/>
              </w:rPr>
              <w:lastRenderedPageBreak/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</w:t>
            </w:r>
            <w:r>
              <w:rPr>
                <w:color w:val="000000"/>
              </w:rPr>
              <w:t>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сельский, поселковый, городской (в </w:t>
            </w:r>
            <w:r>
              <w:rPr>
                <w:color w:val="000000"/>
              </w:rPr>
              <w:t>городах 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70" w:name="a1334"/>
            <w:bookmarkEnd w:id="70"/>
            <w:r>
              <w:rPr>
                <w:color w:val="000000"/>
              </w:rPr>
              <w:t>1.3.11. о том, что в установленный законодательством для приняти</w:t>
            </w:r>
            <w:r>
              <w:rPr>
                <w:color w:val="000000"/>
              </w:rPr>
              <w:t xml:space="preserve">я наследства срок наследник </w:t>
            </w:r>
            <w:r>
              <w:rPr>
                <w:color w:val="000000"/>
              </w:rPr>
              <w:lastRenderedPageBreak/>
              <w:t xml:space="preserve">пользовался наследственным имуществом, принял меры к его сохранению, обрабатывал земельный участок, производил текущий ремонт и т.д.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районный, городской (городов областного и районного подчинения) исполни</w:t>
            </w:r>
            <w:r>
              <w:rPr>
                <w:color w:val="000000"/>
              </w:rPr>
              <w:t xml:space="preserve">тельный </w:t>
            </w:r>
            <w:r>
              <w:rPr>
                <w:color w:val="000000"/>
              </w:rPr>
              <w:lastRenderedPageBreak/>
              <w:t xml:space="preserve">комитет, местная администрация района в городе, организация, осуществляющая эксплуатацию жилищного фонда и (или) предоставляющая жилищно-коммунальные услуги по последнему месту жительства наследодателя, организация, предоставившая жилое помещение, </w:t>
            </w:r>
            <w:r>
              <w:rPr>
                <w:color w:val="000000"/>
              </w:rPr>
              <w:t>организация застройщиков (жилищный кооператив, жилищно-строительный кооператив), гаражный, иной потребительский кооператив, садоводческое товарищество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свидетельство о смерти наследодателя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</w:t>
            </w:r>
            <w:r>
              <w:rPr>
                <w:color w:val="000000"/>
              </w:rPr>
              <w:t>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1.3.12.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bookmarkStart w:id="71" w:name="a2024"/>
            <w:bookmarkEnd w:id="71"/>
            <w:r>
              <w:rPr>
                <w:color w:val="000000"/>
              </w:rPr>
              <w:t>1.3.13. о стоимости возведения, реконструкции одноквартирного жилого дома или квартиры в блокированном жилом доме в текущих ценах, определенной на </w:t>
            </w:r>
            <w:r>
              <w:rPr>
                <w:color w:val="000000"/>
              </w:rPr>
              <w:t>основании сметной документации (сметы), и стоимости выполненных работ, закупленных материалов и изделий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подчинения, за исключением областных центров) исполнительный комитет, местная администрация района в городе или</w:t>
            </w:r>
            <w:r>
              <w:rPr>
                <w:color w:val="000000"/>
              </w:rPr>
              <w:t xml:space="preserve"> организация, которой местным исполнительным и распорядительным </w:t>
            </w:r>
            <w:r>
              <w:rPr>
                <w:color w:val="000000"/>
              </w:rPr>
              <w:lastRenderedPageBreak/>
              <w:t>органом предоставлены соответствующие полномочия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документация, в том числе сметная документация (смета), на возведение</w:t>
            </w:r>
            <w:r>
              <w:rPr>
                <w:color w:val="000000"/>
              </w:rPr>
              <w:t xml:space="preserve"> одноквартирного </w:t>
            </w:r>
            <w:r>
              <w:rPr>
                <w:color w:val="000000"/>
              </w:rPr>
              <w:lastRenderedPageBreak/>
              <w:t>жилого дома или квартиры в блокированном жилом доме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ведомость технических характеристик или справка-расчет о строительной готовности жилого дома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1.4.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2" w:name="a1335"/>
            <w:bookmarkEnd w:id="72"/>
            <w:r>
              <w:rPr>
                <w:rStyle w:val="s391"/>
                <w:color w:val="000000"/>
              </w:rPr>
              <w:t>1.5. Выдача гражданам, состоящим на учете нуждающихся в улучшении жилищных условий, направлений для заключения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договоров </w:t>
            </w:r>
            <w:r>
              <w:rPr>
                <w:rStyle w:val="s391"/>
                <w:color w:val="000000"/>
              </w:rPr>
              <w:lastRenderedPageBreak/>
              <w:t>создания объектов долевого строительства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</w:t>
            </w:r>
            <w:r>
              <w:rPr>
                <w:color w:val="000000"/>
              </w:rPr>
              <w:t>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3" w:name="a2049"/>
            <w:bookmarkEnd w:id="73"/>
            <w:r>
              <w:rPr>
                <w:rStyle w:val="s391"/>
                <w:color w:val="000000"/>
              </w:rPr>
              <w:lastRenderedPageBreak/>
              <w:t>1.6. Включение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списки на получение льготных кредитов граждан, состоящих на учете нуждающихся в улучшении жилищных условий по месту жительства (работ</w:t>
            </w:r>
            <w:r>
              <w:rPr>
                <w:rStyle w:val="s391"/>
                <w:color w:val="000000"/>
              </w:rPr>
              <w:lastRenderedPageBreak/>
              <w:t>ы, службы) и желающих улучшить свои жилищные условия путем возведения, реконструкции или</w:t>
            </w:r>
            <w:r>
              <w:rPr>
                <w:rStyle w:val="s391"/>
                <w:color w:val="000000"/>
              </w:rPr>
              <w:t xml:space="preserve"> приобретения жилых помещений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 районного подчинения) исполнительный комитет, местная администрация района в городе, Министерство обороны, Министерство внутренних дел, Министерство по чрезвычайным ситуациям, Комитет</w:t>
            </w:r>
            <w:r>
              <w:rPr>
                <w:color w:val="000000"/>
              </w:rPr>
              <w:t xml:space="preserve"> государственной безопасности, Государственный пограничный комитет, Служба безопасности Президента Республики Беларусь, Оперативно-аналитический центр при Президенте Республики Беларусь, Государственная инспекция охраны животного и растительного мира при П</w:t>
            </w:r>
            <w:r>
              <w:rPr>
                <w:color w:val="000000"/>
              </w:rPr>
              <w:t xml:space="preserve">резиденте Республики Беларусь, Следственный </w:t>
            </w:r>
            <w:r>
              <w:rPr>
                <w:color w:val="000000"/>
              </w:rPr>
              <w:lastRenderedPageBreak/>
              <w:t>комитет, Государственный комитет судебных экспертиз, Комитет государственного контроля, Генеральная прокуратура, организации, входящие в их систему (структуру) или подчиненные им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</w:t>
            </w:r>
            <w:r>
              <w:rPr>
                <w:color w:val="000000"/>
              </w:rPr>
              <w:t>ументы, удостоверяющие личность всех совершеннолетних граждан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</w:t>
            </w:r>
            <w:r>
              <w:rPr>
                <w:color w:val="000000"/>
              </w:rPr>
              <w:t>в случае возведения, реконструкции одноквартирного, блокированного жилого дома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предварительный договор приобретения жилого помещения – в </w:t>
            </w:r>
            <w:r>
              <w:rPr>
                <w:color w:val="000000"/>
              </w:rPr>
              <w:lastRenderedPageBreak/>
              <w:t>случае приобретения жилого помещения, за исключением жилого помещения, строительство которого осуществлялось по госуда</w:t>
            </w:r>
            <w:r>
              <w:rPr>
                <w:color w:val="000000"/>
              </w:rPr>
              <w:t>рственному заказу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доходе и имуществе гражданина и членов его семьи – в случае включения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списки на получение льготных кредитов малообеспеченных граждан, признаваемых таковыми для предоставления им льготных кредитов на возведение, реконструкцию</w:t>
            </w:r>
            <w:r>
              <w:rPr>
                <w:color w:val="000000"/>
              </w:rPr>
              <w:t xml:space="preserve"> или приобретение жилых помещений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(за исключением случаев, когда законодательными актами не предусмотрено ее заполнение) – для граждан, стаж у которых прерывался в течение периода, за который предоставляются сведения о доходе и имуще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договор создания объекта долевого строительства – в случае строительства жилого помещения в порядке долевого участия в жилищном строительстве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общего собрания организации застройщиков (собрания уполномоченных) о приеме гражданина в</w:t>
            </w:r>
            <w:r>
              <w:rPr>
                <w:color w:val="000000"/>
              </w:rPr>
              <w:t xml:space="preserve"> эту организацию – в случае строительства жилого помещения в составе организации застройщиков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сдаче жилого помещения (при ее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об обеспеченности жилым помещением за счет жилищного фонда Министерства обороны, других государственны</w:t>
            </w:r>
            <w:r>
              <w:rPr>
                <w:color w:val="000000"/>
              </w:rPr>
              <w:t xml:space="preserve">х органов, имеющих воинские формирования и военизированные организации (при ее наличии)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</w:t>
            </w:r>
            <w:r>
              <w:rPr>
                <w:color w:val="000000"/>
              </w:rPr>
              <w:t>ось по государственному заказу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факт расторжения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</w:t>
            </w:r>
            <w:r>
              <w:rPr>
                <w:color w:val="000000"/>
              </w:rPr>
              <w:t>в, расторжения договора купли-продажи жилого помещения, изъятия земельного участка, – в случае необходимости подтверждения указанных фактов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наличие у гражданина согласованной в установленном порядке проектной документации,</w:t>
            </w:r>
            <w:r>
              <w:rPr>
                <w:color w:val="000000"/>
              </w:rPr>
              <w:t xml:space="preserve"> – при </w:t>
            </w:r>
            <w:r>
              <w:rPr>
                <w:color w:val="000000"/>
              </w:rPr>
              <w:lastRenderedPageBreak/>
              <w:t>возведении, реконструкции одноквартирного жилого дома, квартиры в блокированном жилом доме (при наличии)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 в случае запроса документов и (или) сведений от других государственных органов, иных организаций </w:t>
            </w:r>
            <w:r>
              <w:rPr>
                <w:color w:val="000000"/>
              </w:rPr>
              <w:t>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включения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списки на получение льготного кредита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</w:t>
            </w:r>
            <w:r>
              <w:rPr>
                <w:color w:val="000000"/>
              </w:rPr>
              <w:t>рственному заказу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4" w:name="a1859"/>
            <w:bookmarkEnd w:id="74"/>
            <w:r>
              <w:rPr>
                <w:rStyle w:val="s391"/>
                <w:color w:val="000000"/>
              </w:rPr>
              <w:lastRenderedPageBreak/>
              <w:t>1.7. Включение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списки на получение льготных кредитов на капитальный ремонт и реконструкцию жилых помещений, строительство инженерных сетей, возведение хозяйс</w:t>
            </w:r>
            <w:r>
              <w:rPr>
                <w:rStyle w:val="s391"/>
                <w:color w:val="000000"/>
              </w:rPr>
              <w:lastRenderedPageBreak/>
              <w:t>твенных помещений и построек граждан, постоянно проживающих и работающи</w:t>
            </w:r>
            <w:r>
              <w:rPr>
                <w:rStyle w:val="s391"/>
                <w:color w:val="000000"/>
              </w:rPr>
              <w:t>х в населенных пунктах с численностью населения до 20 тыс. человек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сметная документация (смета) на выполнение работ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подряда – в случае выполнения рабо</w:t>
            </w:r>
            <w:r>
              <w:rPr>
                <w:color w:val="000000"/>
              </w:rPr>
              <w:t>т подрядным способом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</w:t>
            </w:r>
            <w:r>
              <w:rPr>
                <w:color w:val="000000"/>
              </w:rPr>
              <w:t xml:space="preserve">риально удостоверенные согласия всех граждан – </w:t>
            </w:r>
            <w:r>
              <w:rPr>
                <w:color w:val="000000"/>
              </w:rPr>
              <w:lastRenderedPageBreak/>
              <w:t>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</w:t>
            </w:r>
            <w:r>
              <w:rPr>
                <w:color w:val="000000"/>
              </w:rPr>
              <w:t>ных помещений и построек с привлечением льготного кредита на указанные цели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 месте работы, службы и занимаемой должности с 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</w:t>
            </w:r>
            <w:r>
              <w:rPr>
                <w:color w:val="000000"/>
              </w:rPr>
              <w:t>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месяца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5" w:name="a2025"/>
            <w:bookmarkEnd w:id="75"/>
            <w:r>
              <w:rPr>
                <w:rStyle w:val="s391"/>
                <w:color w:val="000000"/>
              </w:rPr>
              <w:lastRenderedPageBreak/>
              <w:t>1.8. Регистрация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договора найма (аренды) жилог</w:t>
            </w:r>
            <w:r>
              <w:rPr>
                <w:rStyle w:val="s391"/>
                <w:color w:val="000000"/>
              </w:rPr>
              <w:lastRenderedPageBreak/>
              <w:t xml:space="preserve">о помещения частного жилищного </w:t>
            </w:r>
            <w:r>
              <w:rPr>
                <w:rStyle w:val="s391"/>
                <w:color w:val="000000"/>
              </w:rPr>
              <w:t>фонда и дополнительных соглашений к нему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сельский, поселковый, городской, районный исполнительный комитет, местная администрация района в городе либо по их решению организация, осуществляющая учет, </w:t>
            </w:r>
            <w:r>
              <w:rPr>
                <w:color w:val="000000"/>
              </w:rPr>
              <w:lastRenderedPageBreak/>
              <w:t xml:space="preserve">расчет и начисление платы за жилищно-коммунальные услуги </w:t>
            </w:r>
            <w:r>
              <w:rPr>
                <w:color w:val="000000"/>
              </w:rPr>
              <w:t>и платы за пользование жилым помещением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 собственника жилого пом</w:t>
            </w:r>
            <w:r>
              <w:rPr>
                <w:color w:val="000000"/>
              </w:rPr>
              <w:t>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</w:t>
            </w:r>
            <w:r>
              <w:rPr>
                <w:color w:val="000000"/>
              </w:rPr>
              <w:t>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</w:t>
            </w:r>
            <w:r>
              <w:rPr>
                <w:color w:val="000000"/>
              </w:rPr>
              <w:t xml:space="preserve">анства либо международной организацией (далее – документ для выезда за границу) и иностранных граждан и лиц без гражданства, </w:t>
            </w:r>
            <w:r>
              <w:rPr>
                <w:color w:val="000000"/>
              </w:rPr>
              <w:lastRenderedPageBreak/>
              <w:t>которые ходатайствуют о предоставлении статуса беженца, дополнительной защиты или убежища в Республике Беларусь, 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 о </w:t>
            </w:r>
            <w:r>
              <w:rPr>
                <w:color w:val="000000"/>
              </w:rPr>
              <w:t>предоставлении дополнительной защиты в Республике Беларусь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три экземпляра договора найма (аренды) или доп</w:t>
            </w:r>
            <w:r>
              <w:rPr>
                <w:color w:val="000000"/>
              </w:rPr>
              <w:t>олнительного соглашения к нему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технический паспорт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дня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6" w:name="a1253"/>
            <w:bookmarkEnd w:id="76"/>
            <w:r>
              <w:rPr>
                <w:rStyle w:val="s391"/>
                <w:color w:val="000000"/>
              </w:rPr>
              <w:lastRenderedPageBreak/>
              <w:t>1.9. Регистрация договоров купли-продажи, мены, дарения наход</w:t>
            </w:r>
            <w:r>
              <w:rPr>
                <w:rStyle w:val="s391"/>
                <w:color w:val="000000"/>
              </w:rPr>
              <w:lastRenderedPageBreak/>
              <w:t>ящихся в сельской местности********** и эксплуатируемых до 8 мая 2003 </w:t>
            </w:r>
            <w:r>
              <w:rPr>
                <w:rStyle w:val="s391"/>
                <w:color w:val="000000"/>
              </w:rPr>
              <w:t>г. одноквартирного, блокированного жилого дома с хозяйственными и иными постройками или без них, квартиры в блокированном жило</w:t>
            </w:r>
            <w:r>
              <w:rPr>
                <w:rStyle w:val="s391"/>
                <w:color w:val="000000"/>
              </w:rPr>
              <w:lastRenderedPageBreak/>
              <w:t>м доме (доли в праве собственности на них) (далее для целей настоящего пункта – жилой дом), не зарегистрированных в территориально</w:t>
            </w:r>
            <w:r>
              <w:rPr>
                <w:rStyle w:val="s391"/>
                <w:color w:val="000000"/>
              </w:rPr>
              <w:t>й организации по государственной регистрации недвижимого имущ</w:t>
            </w:r>
            <w:r>
              <w:rPr>
                <w:rStyle w:val="s391"/>
                <w:color w:val="000000"/>
              </w:rPr>
              <w:lastRenderedPageBreak/>
              <w:t>ества, прав на него и сделок с ним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 (поселковый), городской (города районного подчинения), районный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личность </w:t>
            </w:r>
            <w:r>
              <w:rPr>
                <w:color w:val="000000"/>
              </w:rPr>
              <w:t>сторон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экземпляра договора купли-продажи, мены, дарения жилого дома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1.1</w:t>
            </w:r>
            <w:r>
              <w:rPr>
                <w:rStyle w:val="s391"/>
                <w:color w:val="000000"/>
              </w:rPr>
              <w:t>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7" w:name="a1336"/>
            <w:bookmarkEnd w:id="77"/>
            <w:r>
              <w:rPr>
                <w:rStyle w:val="s391"/>
                <w:color w:val="000000"/>
              </w:rPr>
              <w:t xml:space="preserve">1.11. Оформление (регистрация при первичном обращении) льгот гражданам по плате за жилищно-коммунальные услуги и плате за пользование </w:t>
            </w:r>
            <w:r>
              <w:rPr>
                <w:rStyle w:val="s391"/>
                <w:color w:val="000000"/>
              </w:rPr>
              <w:lastRenderedPageBreak/>
              <w:t>жилым помещением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</w:t>
            </w:r>
            <w:r>
              <w:rPr>
                <w:color w:val="000000"/>
              </w:rPr>
              <w:t xml:space="preserve">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на льготы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подтверждающего право на льготы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8" w:name="a757"/>
            <w:bookmarkEnd w:id="78"/>
            <w:r>
              <w:rPr>
                <w:rStyle w:val="s391"/>
                <w:color w:val="000000"/>
              </w:rPr>
              <w:lastRenderedPageBreak/>
              <w:t>1.11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 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</w:t>
            </w:r>
            <w:r>
              <w:rPr>
                <w:rStyle w:val="s391"/>
                <w:color w:val="000000"/>
              </w:rPr>
              <w:lastRenderedPageBreak/>
              <w:t>(или) предоставляющих жили</w:t>
            </w:r>
            <w:r>
              <w:rPr>
                <w:rStyle w:val="s391"/>
                <w:color w:val="000000"/>
              </w:rPr>
              <w:t>щно-коммунальные услуги, на электроэнергию, потребляемую на работу лифта, по состоянию здоровья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</w:t>
            </w:r>
            <w:r>
              <w:rPr>
                <w:color w:val="000000"/>
              </w:rPr>
              <w:t>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врачебно-консультационной комиссии государственной организации здравоохранения о наличии заболеваний, при к</w:t>
            </w:r>
            <w:r>
              <w:rPr>
                <w:color w:val="000000"/>
              </w:rPr>
              <w:t xml:space="preserve">оторых граждане не могут пользоваться лифтом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79" w:name="a1597"/>
            <w:bookmarkEnd w:id="79"/>
            <w:r>
              <w:rPr>
                <w:rStyle w:val="s391"/>
                <w:color w:val="000000"/>
              </w:rPr>
              <w:lastRenderedPageBreak/>
              <w:t xml:space="preserve">1.12. Списание пени гражданам, имеющим просроченную задолженность по </w:t>
            </w:r>
            <w:r>
              <w:rPr>
                <w:rStyle w:val="s391"/>
                <w:color w:val="000000"/>
              </w:rPr>
              <w:lastRenderedPageBreak/>
              <w:t xml:space="preserve">плате за </w:t>
            </w:r>
            <w:r>
              <w:rPr>
                <w:rStyle w:val="s391"/>
                <w:color w:val="000000"/>
              </w:rPr>
              <w:t>жилищно-коммунальные услуги и плате за пользование жилым помещением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исполнительный комитет, администрации районов г. Минска (заявление подается в организацию, осуществляющую учет, расчет и начисление платы за жилищно-коммунальные услуг</w:t>
            </w:r>
            <w:r>
              <w:rPr>
                <w:color w:val="000000"/>
              </w:rPr>
              <w:t xml:space="preserve">и и платы за пользование </w:t>
            </w:r>
            <w:r>
              <w:rPr>
                <w:color w:val="000000"/>
              </w:rPr>
              <w:lastRenderedPageBreak/>
              <w:t>жилым помещением, организацию, осуществляющую эксплуатацию жилищного фонда и (или) предоставляющую жилищно-коммунальные услуги, другую организацию, осуществляющую начисление платы за жилищно-коммунальные услуги и платы за пользован</w:t>
            </w:r>
            <w:r>
              <w:rPr>
                <w:color w:val="000000"/>
              </w:rPr>
              <w:t>ие жилым помещением)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0" w:name="a683"/>
            <w:bookmarkEnd w:id="80"/>
            <w:r>
              <w:rPr>
                <w:rStyle w:val="s391"/>
                <w:color w:val="000000"/>
              </w:rPr>
              <w:lastRenderedPageBreak/>
              <w:t>1.13. Регистрация письменных соглашений о признании членом семьи и письменных соглашений о поряд</w:t>
            </w:r>
            <w:r>
              <w:rPr>
                <w:rStyle w:val="s391"/>
                <w:color w:val="000000"/>
              </w:rPr>
              <w:lastRenderedPageBreak/>
              <w:t xml:space="preserve">ке пользования жилым помещением, а также дополнительных </w:t>
            </w:r>
            <w:r>
              <w:rPr>
                <w:rStyle w:val="s391"/>
                <w:color w:val="000000"/>
              </w:rPr>
              <w:t>соглашений к ним (расторжения соглашений)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городской,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три экземпляра письменного соглашения о признании членом семьи и (или) письменного соглашения о п</w:t>
            </w:r>
            <w:r>
              <w:rPr>
                <w:color w:val="000000"/>
              </w:rPr>
              <w:t>орядке пользования жилым помещением или дополнительных соглашений к ним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степень родства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заключении брака,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свидетельство о рождении)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собственников жилого помещения: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документ, подтверждающий право собственно</w:t>
            </w:r>
            <w:r>
              <w:rPr>
                <w:color w:val="000000"/>
              </w:rPr>
              <w:t>сти на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всех участников общей долевой собственности </w:t>
            </w:r>
            <w:r>
              <w:rPr>
                <w:color w:val="000000"/>
              </w:rPr>
              <w:t>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письменное согласие совершеннолетни</w:t>
            </w:r>
            <w:r>
              <w:rPr>
                <w:color w:val="000000"/>
              </w:rPr>
              <w:t xml:space="preserve">х членов семьи члена </w:t>
            </w:r>
            <w:r>
              <w:rPr>
                <w:color w:val="000000"/>
              </w:rPr>
              <w:lastRenderedPageBreak/>
              <w:t>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нанимателей жилого помещения: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 xml:space="preserve">документ, подтверждающий право владения и пользования жилым </w:t>
            </w:r>
            <w:r>
              <w:rPr>
                <w:color w:val="000000"/>
              </w:rPr>
              <w:t>помещением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извещения </w:t>
            </w:r>
            <w:r>
              <w:rPr>
                <w:color w:val="000000"/>
              </w:rPr>
              <w:t xml:space="preserve">о расторжении письменного соглашения о признании членом семьи и (или) письменного соглашения о порядке </w:t>
            </w:r>
            <w:r>
              <w:rPr>
                <w:color w:val="000000"/>
              </w:rPr>
              <w:lastRenderedPageBreak/>
              <w:t>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</w:t>
            </w:r>
            <w:r>
              <w:rPr>
                <w:color w:val="000000"/>
              </w:rPr>
              <w:t>т их исполнения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1" w:name="a1337"/>
            <w:bookmarkEnd w:id="81"/>
            <w:r>
              <w:rPr>
                <w:rStyle w:val="s391"/>
                <w:color w:val="000000"/>
              </w:rPr>
              <w:lastRenderedPageBreak/>
              <w:t>1.14. Регистрация договора аренды (субаренды) нежилого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помещения,</w:t>
            </w:r>
            <w:r>
              <w:rPr>
                <w:rStyle w:val="s391"/>
                <w:color w:val="000000"/>
              </w:rPr>
              <w:t xml:space="preserve">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 и дополнительных соглашений к нему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право собственности на нежилое помещение, </w:t>
            </w:r>
            <w:proofErr w:type="spellStart"/>
            <w:r>
              <w:rPr>
                <w:color w:val="000000"/>
              </w:rPr>
              <w:t>ма</w:t>
            </w:r>
            <w:r>
              <w:rPr>
                <w:color w:val="000000"/>
              </w:rPr>
              <w:t>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всех участников общей долевой собственности на нежилое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три экземпляра договора аренды (субаренды) или дополнительного соглашения к нему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0,2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 со дня подачи заявления, а в случа</w:t>
            </w:r>
            <w:r>
              <w:rPr>
                <w:color w:val="000000"/>
              </w:rPr>
              <w:t>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2" w:name="a1920"/>
            <w:bookmarkEnd w:id="82"/>
            <w:r>
              <w:rPr>
                <w:rStyle w:val="s391"/>
                <w:color w:val="000000"/>
              </w:rPr>
              <w:t xml:space="preserve">1.15. Выдача </w:t>
            </w:r>
            <w:r>
              <w:rPr>
                <w:rStyle w:val="s391"/>
                <w:color w:val="000000"/>
              </w:rPr>
              <w:lastRenderedPageBreak/>
              <w:t>согласования: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83" w:name="a1861"/>
            <w:bookmarkEnd w:id="83"/>
            <w:r>
              <w:rPr>
                <w:color w:val="000000"/>
              </w:rPr>
              <w:lastRenderedPageBreak/>
              <w:t>1.15.1. на установку, в </w:t>
            </w:r>
            <w:r>
              <w:rPr>
                <w:color w:val="000000"/>
              </w:rPr>
              <w:t>том числе самовольную,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районного, городского (городов областного и </w:t>
            </w:r>
            <w:r>
              <w:rPr>
                <w:color w:val="000000"/>
              </w:rPr>
              <w:t>районного подчинения) исполнительного комитета, местной администрации района в 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</w:t>
            </w:r>
            <w:r>
              <w:rPr>
                <w:color w:val="000000"/>
              </w:rPr>
              <w:t>иницы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1.15.2.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84" w:name="a1862"/>
            <w:bookmarkEnd w:id="84"/>
            <w:r>
              <w:rPr>
                <w:color w:val="000000"/>
              </w:rPr>
              <w:t>1.15.3.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районного, городского (городов областного и районного подчинения) исполнительного комитета, местной админист</w:t>
            </w:r>
            <w:r>
              <w:rPr>
                <w:color w:val="000000"/>
              </w:rPr>
              <w:t>рации района в городе, осуществляющее государственно-</w:t>
            </w:r>
            <w:r>
              <w:rPr>
                <w:color w:val="000000"/>
              </w:rPr>
              <w:lastRenderedPageBreak/>
              <w:t>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на переустройство и (ил</w:t>
            </w:r>
            <w:r>
              <w:rPr>
                <w:color w:val="000000"/>
              </w:rPr>
              <w:t>и) перепланировку жилых помещений, нежилых помещений в жилых домах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85" w:name="a30"/>
            <w:bookmarkEnd w:id="85"/>
            <w:r>
              <w:rPr>
                <w:color w:val="000000"/>
              </w:rPr>
              <w:lastRenderedPageBreak/>
              <w:t>ГЛАВА 2</w:t>
            </w:r>
            <w:r>
              <w:rPr>
                <w:color w:val="000000"/>
              </w:rPr>
              <w:br/>
              <w:t>ТРУД И СОЦИАЛЬНАЯ ЗАЩИТА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6" w:name="a278"/>
            <w:bookmarkEnd w:id="86"/>
            <w:r>
              <w:rPr>
                <w:rStyle w:val="s391"/>
                <w:color w:val="000000"/>
              </w:rPr>
              <w:t>2.1. Выдача выписки (копии) из трудовой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книжки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7" w:name="a836"/>
            <w:bookmarkEnd w:id="87"/>
            <w:r>
              <w:rPr>
                <w:rStyle w:val="s391"/>
                <w:color w:val="000000"/>
              </w:rPr>
              <w:t>2.2.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месте работы, службы и занимаемой должности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8" w:name="a834"/>
            <w:bookmarkEnd w:id="88"/>
            <w:r>
              <w:rPr>
                <w:rStyle w:val="s391"/>
                <w:color w:val="000000"/>
              </w:rPr>
              <w:lastRenderedPageBreak/>
              <w:t>2.3.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периоде р</w:t>
            </w:r>
            <w:r>
              <w:rPr>
                <w:rStyle w:val="s391"/>
                <w:color w:val="000000"/>
              </w:rPr>
              <w:t>аботы, 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89" w:name="a833"/>
            <w:bookmarkEnd w:id="89"/>
            <w:r>
              <w:rPr>
                <w:rStyle w:val="s391"/>
                <w:color w:val="000000"/>
              </w:rPr>
              <w:t>2.4.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</w:t>
            </w:r>
            <w:r>
              <w:rPr>
                <w:color w:val="000000"/>
              </w:rPr>
              <w:t>лужбу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0" w:name="a765"/>
            <w:bookmarkEnd w:id="90"/>
            <w:r>
              <w:rPr>
                <w:rStyle w:val="s391"/>
                <w:color w:val="000000"/>
              </w:rPr>
              <w:t>2.5. Назначение пособия по берем</w:t>
            </w:r>
            <w:r>
              <w:rPr>
                <w:rStyle w:val="s391"/>
                <w:color w:val="000000"/>
              </w:rPr>
              <w:lastRenderedPageBreak/>
              <w:t>енности и родам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по месту работы, службы, учебы, прохождения подготовки в клинической ординатуре, а также </w:t>
            </w:r>
            <w:r>
              <w:rPr>
                <w:color w:val="000000"/>
              </w:rPr>
              <w:lastRenderedPageBreak/>
              <w:t>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</w:t>
            </w:r>
            <w:r>
              <w:rPr>
                <w:color w:val="000000"/>
              </w:rPr>
              <w:t>ации района в городе, осуществляющий назначение пособия (далее, если не определено иное, 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</w:t>
            </w:r>
            <w:r>
              <w:rPr>
                <w:color w:val="000000"/>
              </w:rPr>
              <w:t>а учет в качестве плательщика обязательных страховых взносов (далее – органы Фонда)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листок </w:t>
            </w:r>
            <w:r>
              <w:rPr>
                <w:color w:val="000000"/>
              </w:rPr>
              <w:lastRenderedPageBreak/>
              <w:t>нетрудоспособности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размере заработной платы – в случае, если период, за который определяется среднедн</w:t>
            </w:r>
            <w:r>
              <w:rPr>
                <w:color w:val="000000"/>
              </w:rPr>
              <w:t>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 и (или) полу</w:t>
            </w:r>
            <w:r>
              <w:rPr>
                <w:color w:val="000000"/>
              </w:rPr>
              <w:t>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срок, указанный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листке нетрудоспособности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1" w:name="a1341"/>
            <w:bookmarkEnd w:id="91"/>
            <w:r>
              <w:rPr>
                <w:rStyle w:val="s391"/>
                <w:color w:val="000000"/>
              </w:rPr>
              <w:lastRenderedPageBreak/>
              <w:t>2.6. Назначение пособия в связи с рождением ребен</w:t>
            </w:r>
            <w:r>
              <w:rPr>
                <w:rStyle w:val="s391"/>
                <w:color w:val="000000"/>
              </w:rPr>
              <w:lastRenderedPageBreak/>
              <w:t>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рождении ребенка (за исключением лиц, усыно</w:t>
            </w:r>
            <w:r>
              <w:rPr>
                <w:color w:val="000000"/>
              </w:rPr>
              <w:t xml:space="preserve">вивших </w:t>
            </w:r>
            <w:r>
              <w:rPr>
                <w:color w:val="000000"/>
              </w:rPr>
              <w:lastRenderedPageBreak/>
              <w:t xml:space="preserve">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</w:t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</w:t>
            </w:r>
            <w:r>
              <w:rPr>
                <w:color w:val="000000"/>
              </w:rPr>
              <w:t xml:space="preserve">пекуна ребенка в Республике Беларусь не менее 6 месяцев в общей сложности в пределах 12 календарных месяцев, предшествующих месяцу рождения ребенка, </w:t>
            </w:r>
            <w:r>
              <w:rPr>
                <w:color w:val="000000"/>
              </w:rPr>
              <w:lastRenderedPageBreak/>
              <w:t xml:space="preserve">зарегистрированного по месту жительства в Республике Беларусь (свидетельство о рождении ребенка – для лиц, </w:t>
            </w:r>
            <w:r>
              <w:rPr>
                <w:color w:val="000000"/>
              </w:rPr>
              <w:t>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</w:t>
            </w:r>
            <w:r>
              <w:rPr>
                <w:color w:val="000000"/>
              </w:rPr>
              <w:t>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</w:t>
            </w:r>
            <w:r>
              <w:rPr>
                <w:color w:val="000000"/>
              </w:rPr>
              <w:t>анами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свидетельства 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смерти детей, в том числе </w:t>
            </w:r>
            <w:r>
              <w:rPr>
                <w:color w:val="000000"/>
              </w:rPr>
              <w:lastRenderedPageBreak/>
              <w:t>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</w:t>
            </w:r>
            <w:r>
              <w:rPr>
                <w:color w:val="000000"/>
              </w:rPr>
              <w:t xml:space="preserve">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</w:t>
            </w:r>
            <w:r>
              <w:rPr>
                <w:color w:val="000000"/>
              </w:rPr>
              <w:t xml:space="preserve">ль обращается за назначением пособия в связи с рождением ребенка)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</w:t>
            </w:r>
            <w:r>
              <w:rPr>
                <w:color w:val="000000"/>
              </w:rPr>
              <w:lastRenderedPageBreak/>
              <w:t>под</w:t>
            </w:r>
            <w:r>
              <w:rPr>
                <w:color w:val="000000"/>
              </w:rPr>
              <w:t xml:space="preserve">опечных детей)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</w:t>
            </w:r>
            <w:r>
              <w:rPr>
                <w:color w:val="000000"/>
              </w:rPr>
              <w:t>писки (копии) из трудовых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 о выбытии ребенка из дома ребенка,</w:t>
            </w:r>
            <w:r>
              <w:rPr>
                <w:color w:val="000000"/>
              </w:rPr>
              <w:t xml:space="preserve"> приемной семьи, детского дома семейного типа, детского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учреждения, дома ребенка исправительной </w:t>
            </w:r>
            <w:r>
              <w:rPr>
                <w:color w:val="000000"/>
              </w:rPr>
              <w:lastRenderedPageBreak/>
              <w:t>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неполуче</w:t>
            </w:r>
            <w:r>
              <w:rPr>
                <w:color w:val="000000"/>
              </w:rPr>
              <w:t>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</w:t>
            </w:r>
            <w:r>
              <w:rPr>
                <w:color w:val="000000"/>
              </w:rPr>
              <w:t>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заявления, а в сл</w:t>
            </w:r>
            <w:r>
              <w:rPr>
                <w:color w:val="000000"/>
              </w:rPr>
              <w:t>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2" w:name="a1880"/>
            <w:bookmarkEnd w:id="92"/>
            <w:r>
              <w:rPr>
                <w:rStyle w:val="s391"/>
                <w:color w:val="000000"/>
              </w:rPr>
              <w:lastRenderedPageBreak/>
              <w:t xml:space="preserve">2.7. Принятие решения о </w:t>
            </w:r>
            <w:r>
              <w:rPr>
                <w:rStyle w:val="s391"/>
                <w:color w:val="000000"/>
              </w:rPr>
              <w:lastRenderedPageBreak/>
              <w:t xml:space="preserve">единовременной выплате семьям при рождении двоих и более детей на </w:t>
            </w:r>
            <w:r>
              <w:rPr>
                <w:rStyle w:val="s391"/>
                <w:color w:val="000000"/>
              </w:rPr>
              <w:t>приобретение детских вещей первой необходимости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 решения суда об усыновлении (удочерении) – для семей, </w:t>
            </w:r>
            <w:r>
              <w:rPr>
                <w:color w:val="000000"/>
              </w:rPr>
              <w:t>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</w:t>
            </w:r>
            <w:r>
              <w:rPr>
                <w:color w:val="000000"/>
              </w:rPr>
              <w:lastRenderedPageBreak/>
              <w:t>рож</w:t>
            </w:r>
            <w:r>
              <w:rPr>
                <w:color w:val="000000"/>
              </w:rPr>
              <w:t>дении двоих и более детей на приобретение детских вещей первой необходимости)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подачи заявления, а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3" w:name="a1001"/>
            <w:bookmarkEnd w:id="93"/>
            <w:r>
              <w:rPr>
                <w:rStyle w:val="s391"/>
                <w:color w:val="000000"/>
              </w:rPr>
              <w:lastRenderedPageBreak/>
              <w:t>2</w:t>
            </w:r>
            <w:r>
              <w:rPr>
                <w:rStyle w:val="s391"/>
                <w:color w:val="000000"/>
              </w:rPr>
              <w:t>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врачебно-консультационной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книжек заявителя и супруга заявителя или иные документы, подтверждающие их занятость, – в случае необходимости опреде</w:t>
            </w:r>
            <w:r>
              <w:rPr>
                <w:color w:val="000000"/>
              </w:rPr>
              <w:t>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заключении брака – в случае, если заявитель </w:t>
            </w:r>
            <w:r>
              <w:rPr>
                <w:color w:val="000000"/>
              </w:rPr>
              <w:lastRenderedPageBreak/>
              <w:t>сост</w:t>
            </w:r>
            <w:r>
              <w:rPr>
                <w:color w:val="000000"/>
              </w:rPr>
              <w:t>оит в браке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4" w:name="a1002"/>
            <w:bookmarkEnd w:id="94"/>
            <w:r>
              <w:rPr>
                <w:rStyle w:val="s391"/>
                <w:color w:val="00000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детей (при воспитании в семье</w:t>
            </w:r>
            <w:r>
              <w:rPr>
                <w:color w:val="000000"/>
              </w:rPr>
              <w:t xml:space="preserve">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</w:t>
            </w:r>
            <w:r>
              <w:rPr>
                <w:color w:val="000000"/>
              </w:rPr>
              <w:t xml:space="preserve">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</w:t>
            </w:r>
            <w:r>
              <w:rPr>
                <w:color w:val="000000"/>
              </w:rPr>
              <w:lastRenderedPageBreak/>
              <w:t>пределами Республики Белар</w:t>
            </w:r>
            <w:r>
              <w:rPr>
                <w:color w:val="000000"/>
              </w:rPr>
              <w:t>усь и (или) регистрация его рождения произведена компетентными органами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</w:t>
            </w:r>
            <w:r>
              <w:rPr>
                <w:color w:val="000000"/>
              </w:rPr>
              <w:t>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 либо заключение медико-реабилитационной экспертной комиссии – для ребенка-инвалида в возраст</w:t>
            </w:r>
            <w:r>
              <w:rPr>
                <w:color w:val="000000"/>
              </w:rPr>
              <w:t>е до 3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пострадавшего от катастрофы на Чернобыльской АЭС, других радиационных </w:t>
            </w:r>
            <w:r>
              <w:rPr>
                <w:color w:val="000000"/>
              </w:rPr>
              <w:lastRenderedPageBreak/>
              <w:t>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</w:t>
            </w:r>
            <w:r>
              <w:rPr>
                <w:color w:val="000000"/>
              </w:rPr>
              <w:t xml:space="preserve"> правом на отселение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периоде, за который выплачено пособие по беременности и родам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нахождении в отпуске по уходу за ребенком до достижения им возраста 3 лет или выписка (копия) из приказа о предоставлении </w:t>
            </w:r>
            <w:r>
              <w:rPr>
                <w:color w:val="000000"/>
              </w:rPr>
              <w:lastRenderedPageBreak/>
              <w:t>отпуска по уходу за ребенком до достижения им во</w:t>
            </w:r>
            <w:r>
              <w:rPr>
                <w:color w:val="000000"/>
              </w:rPr>
              <w:t>зраста 3 лет (отпуска по уходу за детьми) – для лиц, находящихся в таком отпуске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опекунов) или иные документы, подтверждающие их занятость, – в случае необходимости определения мес</w:t>
            </w:r>
            <w:r>
              <w:rPr>
                <w:color w:val="000000"/>
              </w:rPr>
              <w:t>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том, что гражданин является обучающимся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</w:t>
            </w:r>
            <w:r>
              <w:rPr>
                <w:color w:val="000000"/>
              </w:rPr>
              <w:t>ье, усыновителю (</w:t>
            </w:r>
            <w:proofErr w:type="spellStart"/>
            <w:r>
              <w:rPr>
                <w:color w:val="000000"/>
              </w:rPr>
              <w:t>удочерителю</w:t>
            </w:r>
            <w:proofErr w:type="spellEnd"/>
            <w:r>
              <w:rPr>
                <w:color w:val="000000"/>
              </w:rPr>
              <w:t xml:space="preserve">) ребенка – при оформлении отпуска по уходу за ребенком до </w:t>
            </w:r>
            <w:r>
              <w:rPr>
                <w:color w:val="000000"/>
              </w:rPr>
              <w:lastRenderedPageBreak/>
              <w:t>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</w:t>
            </w:r>
            <w:r>
              <w:rPr>
                <w:color w:val="000000"/>
              </w:rPr>
              <w:t xml:space="preserve">казанию услуг в 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  <w:r>
              <w:rPr>
                <w:color w:val="000000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размере пособия на детей и периоде его выплаты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справка о неполучении пособия на детей) – в случае изменения мест</w:t>
            </w:r>
            <w:r>
              <w:rPr>
                <w:color w:val="000000"/>
              </w:rPr>
              <w:t>а выплаты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учреждения, дома ребенка исправительной колонии – в случае, если ребенок находился в указанных учреждениях,</w:t>
            </w:r>
            <w:r>
              <w:rPr>
                <w:color w:val="000000"/>
              </w:rPr>
              <w:t xml:space="preserve"> приемной </w:t>
            </w:r>
            <w:r>
              <w:rPr>
                <w:color w:val="000000"/>
              </w:rPr>
              <w:lastRenderedPageBreak/>
              <w:t>семье, детском доме семейного типа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</w:t>
            </w:r>
            <w:r>
              <w:rPr>
                <w:color w:val="000000"/>
              </w:rPr>
              <w:t xml:space="preserve">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</w:t>
            </w:r>
            <w:r>
              <w:rPr>
                <w:color w:val="000000"/>
              </w:rPr>
              <w:t>ьства в Республике Беларусь)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день достижения ребенком возраста 3 лет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5" w:name="a1003"/>
            <w:bookmarkEnd w:id="95"/>
            <w:r>
              <w:rPr>
                <w:rStyle w:val="s391"/>
                <w:color w:val="000000"/>
              </w:rPr>
              <w:lastRenderedPageBreak/>
              <w:t>2.9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Назначение пособия семьям на детей в </w:t>
            </w:r>
            <w:r>
              <w:rPr>
                <w:rStyle w:val="s391"/>
                <w:color w:val="000000"/>
              </w:rPr>
              <w:lastRenderedPageBreak/>
              <w:t>возрасте от 3 до 18 лет в период воспитания ребенка в возрасте до 3 лет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</w:t>
            </w:r>
            <w:r>
              <w:rPr>
                <w:color w:val="000000"/>
              </w:rPr>
              <w:t>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 рождении: одно на </w:t>
            </w:r>
            <w:r>
              <w:rPr>
                <w:color w:val="000000"/>
              </w:rPr>
              <w:lastRenderedPageBreak/>
              <w:t>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</w:t>
            </w:r>
            <w:r>
              <w:rPr>
                <w:color w:val="000000"/>
              </w:rPr>
              <w:t xml:space="preserve">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</w:t>
            </w:r>
            <w:r>
              <w:rPr>
                <w:color w:val="000000"/>
              </w:rPr>
              <w:t xml:space="preserve">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опекунами (попечителями)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 о расторжении брака или иной документ, подтверждающий категорию неполной семьи, – для </w:t>
            </w:r>
            <w:r>
              <w:rPr>
                <w:color w:val="000000"/>
              </w:rPr>
              <w:t>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размере пособия на д</w:t>
            </w:r>
            <w:r>
              <w:rPr>
                <w:color w:val="000000"/>
              </w:rPr>
              <w:t xml:space="preserve">етей и периоде его выплаты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справка о неполучении пособия на детей) – в случае изменения места выплаты пособия или назначения пособия по уходу за ребенком в </w:t>
            </w:r>
            <w:r>
              <w:rPr>
                <w:color w:val="000000"/>
              </w:rPr>
              <w:lastRenderedPageBreak/>
              <w:t>возрасте до 3 лет другому родственнику или члену семьи ребенка (детей), находящимся в отпуске по ух</w:t>
            </w:r>
            <w:r>
              <w:rPr>
                <w:color w:val="000000"/>
              </w:rPr>
              <w:t xml:space="preserve">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  <w:r>
              <w:rPr>
                <w:color w:val="000000"/>
              </w:rPr>
              <w:t xml:space="preserve"> в связи с уходом за ребенком в </w:t>
            </w:r>
            <w:r>
              <w:rPr>
                <w:color w:val="000000"/>
              </w:rPr>
              <w:t>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rPr>
                <w:color w:val="000000"/>
              </w:rPr>
              <w:t>удочерителем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 о выбытии ребенка из учреждения образования с круглосуточным режимо</w:t>
            </w:r>
            <w:r>
              <w:rPr>
                <w:color w:val="000000"/>
              </w:rPr>
              <w:t xml:space="preserve">м пребывания, учреждения социального обслуживания, осуществляющего стационарное </w:t>
            </w:r>
            <w:r>
              <w:rPr>
                <w:color w:val="000000"/>
              </w:rPr>
              <w:lastRenderedPageBreak/>
              <w:t xml:space="preserve">социальное обслуживание, детского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</w:t>
            </w:r>
            <w:r>
              <w:rPr>
                <w:color w:val="000000"/>
              </w:rPr>
              <w:t xml:space="preserve">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</w:t>
            </w:r>
            <w:r>
              <w:rPr>
                <w:color w:val="000000"/>
              </w:rPr>
              <w:t>д стражей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2.10.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2.11.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6" w:name="a1004"/>
            <w:bookmarkEnd w:id="96"/>
            <w:r>
              <w:rPr>
                <w:rStyle w:val="s391"/>
                <w:color w:val="000000"/>
              </w:rPr>
              <w:t xml:space="preserve">2.12. Назначение пособия на </w:t>
            </w:r>
            <w:r>
              <w:rPr>
                <w:rStyle w:val="s391"/>
                <w:color w:val="000000"/>
              </w:rPr>
              <w:lastRenderedPageBreak/>
              <w:t>детей старше 3 лет из отдельных категорий семей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по месту работы, службы, учебы, прохождения подготовки в клинической </w:t>
            </w:r>
            <w:r>
              <w:rPr>
                <w:color w:val="000000"/>
              </w:rPr>
              <w:lastRenderedPageBreak/>
              <w:t>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</w:t>
            </w:r>
            <w:r>
              <w:rPr>
                <w:color w:val="000000"/>
              </w:rPr>
              <w:t xml:space="preserve"> районные в городах центры гигиены и эпидемиологии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 xml:space="preserve">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суда об усынов</w:t>
            </w:r>
            <w:r>
              <w:rPr>
                <w:color w:val="000000"/>
              </w:rPr>
              <w:t xml:space="preserve">лении (удочерении) – 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</w:t>
            </w:r>
            <w:r>
              <w:rPr>
                <w:color w:val="000000"/>
              </w:rPr>
              <w:t xml:space="preserve">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инвалида либо заключение медико-реабилитационной экспертной комиссии </w:t>
            </w:r>
            <w:r>
              <w:rPr>
                <w:color w:val="000000"/>
              </w:rPr>
              <w:lastRenderedPageBreak/>
              <w:t>об установлении инвалидности – для ребенка-инвалида в возрасте 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 – для матери (мачехи), отца (отчима),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</w:t>
            </w:r>
            <w:r>
              <w:rPr>
                <w:color w:val="000000"/>
              </w:rPr>
              <w:t>пекуна (попечителя), являющихся инвалидами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направлении на альтернативную службу – для семей граждан, проходящих альтернативную службу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</w:t>
            </w:r>
            <w:r>
              <w:rPr>
                <w:color w:val="000000"/>
              </w:rPr>
              <w:t>детельство о заключении брака – в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 о расторжении брака или иной документ, подтверждающий категорию неполной семьи, – для неполных </w:t>
            </w:r>
            <w:r>
              <w:rPr>
                <w:color w:val="000000"/>
              </w:rPr>
              <w:lastRenderedPageBreak/>
              <w:t>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том, что гра</w:t>
            </w:r>
            <w:r>
              <w:rPr>
                <w:color w:val="000000"/>
              </w:rPr>
              <w:t xml:space="preserve">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выписки (копии) из трудовых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книжек родителей (усыновителей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опекунов (попечите</w:t>
            </w:r>
            <w:r>
              <w:rPr>
                <w:color w:val="000000"/>
              </w:rPr>
              <w:t>лей) или иные документы, подтверждающие их занятость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 xml:space="preserve">), опекуна (попечителя)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размере пособия на детей и периоде его выплаты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справка о неполучении </w:t>
            </w:r>
            <w:r>
              <w:rPr>
                <w:color w:val="000000"/>
              </w:rPr>
              <w:lastRenderedPageBreak/>
              <w:t>пособия на детей) – в случае изменения места выплаты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 о выбытии ребенка из учреждения образования с кр</w:t>
            </w:r>
            <w:r>
              <w:rPr>
                <w:color w:val="000000"/>
              </w:rPr>
              <w:t xml:space="preserve">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учреждения, дома ребенка, приемной семьи, детского дома семейного типа, учреждения образования, в котором ребе</w:t>
            </w:r>
            <w:r>
              <w:rPr>
                <w:color w:val="000000"/>
              </w:rPr>
              <w:t>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семейного типа, под стражей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подачи заявления, а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30 июня или по 31 декабря календарного года, в котором назначено пос</w:t>
            </w:r>
            <w:r>
              <w:rPr>
                <w:color w:val="000000"/>
              </w:rPr>
              <w:t xml:space="preserve">обие, либо по </w:t>
            </w:r>
            <w:r>
              <w:rPr>
                <w:color w:val="000000"/>
              </w:rPr>
              <w:lastRenderedPageBreak/>
              <w:t>день достижения ребенком 16-, 18-летнего возраста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7" w:name="a611"/>
            <w:bookmarkEnd w:id="97"/>
            <w:r>
              <w:rPr>
                <w:rStyle w:val="s391"/>
                <w:color w:val="000000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орган</w:t>
            </w:r>
            <w:r>
              <w:rPr>
                <w:color w:val="000000"/>
              </w:rPr>
              <w:t>ы Фонда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листок нетрудоспособности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</w:t>
            </w:r>
            <w:r>
              <w:rPr>
                <w:color w:val="000000"/>
              </w:rPr>
              <w:t>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срок, указанный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листке нетрудоспособности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8" w:name="a941"/>
            <w:bookmarkEnd w:id="98"/>
            <w:r>
              <w:rPr>
                <w:rStyle w:val="s391"/>
                <w:color w:val="000000"/>
              </w:rPr>
              <w:t>2.14. Назначение пособия по временной нетру</w:t>
            </w:r>
            <w:r>
              <w:rPr>
                <w:rStyle w:val="s391"/>
                <w:color w:val="000000"/>
              </w:rPr>
              <w:lastRenderedPageBreak/>
              <w:t>доспособности по уходу за ребенком в возрасте до 3 лет и ребенком-инвалидом в возрасте до 18 лет в случае болезни матери либо другого лица, фактиче</w:t>
            </w:r>
            <w:r>
              <w:rPr>
                <w:rStyle w:val="s391"/>
                <w:color w:val="000000"/>
              </w:rPr>
              <w:t>ски осуществляющего уход за ребенком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органы Фонда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листок нетрудоспособности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</w:t>
            </w:r>
            <w:r>
              <w:rPr>
                <w:color w:val="000000"/>
              </w:rPr>
              <w:t xml:space="preserve">чения дополнительной </w:t>
            </w:r>
            <w:r>
              <w:rPr>
                <w:color w:val="000000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срок, указанный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листке нетрудоспособности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99" w:name="a1005"/>
            <w:bookmarkEnd w:id="99"/>
            <w:r>
              <w:rPr>
                <w:rStyle w:val="s391"/>
                <w:color w:val="000000"/>
              </w:rPr>
              <w:lastRenderedPageBreak/>
              <w:t xml:space="preserve">2.15. Назначение </w:t>
            </w:r>
            <w:r>
              <w:rPr>
                <w:rStyle w:val="s391"/>
                <w:color w:val="000000"/>
              </w:rPr>
              <w:lastRenderedPageBreak/>
              <w:t>пособия по уходу за ребенком-инвалидом в возрасте до 18 лет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по труду, занятости и социальной </w:t>
            </w:r>
            <w:r>
              <w:rPr>
                <w:color w:val="000000"/>
              </w:rPr>
              <w:lastRenderedPageBreak/>
              <w:t>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инвалида либо заключение медико-реабилитационной экспертной комиссии об установлении инвалидности – для ребенка-инвалида в возрасте </w:t>
            </w:r>
            <w:r>
              <w:rPr>
                <w:color w:val="000000"/>
              </w:rPr>
              <w:t>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усыновлении (удочерении) – </w:t>
            </w:r>
            <w:r>
              <w:rPr>
                <w:color w:val="000000"/>
              </w:rPr>
              <w:t xml:space="preserve">для семей, усыновивших (удочеривших)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местного исполнительного и распорядительного органа об установлении опеки </w:t>
            </w:r>
            <w:r>
              <w:rPr>
                <w:color w:val="000000"/>
              </w:rPr>
              <w:lastRenderedPageBreak/>
              <w:t>(попечительства) – для лиц, назначенных опекунами (попечителями) ребенка-инвалида в в</w:t>
            </w:r>
            <w:r>
              <w:rPr>
                <w:color w:val="000000"/>
              </w:rPr>
              <w:t>озрасте 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</w:t>
            </w:r>
            <w:r>
              <w:rPr>
                <w:color w:val="000000"/>
              </w:rPr>
              <w:t>й категорию неполной семьи, – для родителя ребенка-инвалида в возрасте до 18 лет в неполной семье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заявителя и (или) иные документы, подтверждающие его незанятость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месте работы, службы и занимаемой должности с </w:t>
            </w:r>
            <w:r>
              <w:rPr>
                <w:color w:val="000000"/>
              </w:rPr>
              <w:t xml:space="preserve">указанием сведений о выполнении работы на условиях не более половины месячной нормы </w:t>
            </w:r>
            <w:r>
              <w:rPr>
                <w:color w:val="000000"/>
              </w:rPr>
              <w:lastRenderedPageBreak/>
              <w:t>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</w:t>
            </w:r>
            <w:r>
              <w:rPr>
                <w:color w:val="000000"/>
              </w:rPr>
              <w:t>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опекуна (попечителя) ребенка-инвалида в возрасте 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</w:t>
            </w:r>
            <w:r>
              <w:rPr>
                <w:color w:val="000000"/>
              </w:rPr>
              <w:t>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опекуна (попечителя) ребенка-инвалида в возрасте до 18 лет, находящихся</w:t>
            </w:r>
            <w:r>
              <w:rPr>
                <w:color w:val="000000"/>
              </w:rPr>
              <w:t xml:space="preserve"> в таком отпуске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опекуна (попечителя) ребенка-инвалида в возрасте до 18 лет, наход</w:t>
            </w:r>
            <w:r>
              <w:rPr>
                <w:color w:val="000000"/>
              </w:rPr>
              <w:t>ящихся по месту учебы в отпуске по уходу за ребенком до достижения им возраста 3 лет, академическом отпуске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месте работы, службы и занимаемой должности с указанием сведений о выполнении работы на условиях более половины месячной нормы рабочего в</w:t>
            </w:r>
            <w:r>
              <w:rPr>
                <w:color w:val="000000"/>
              </w:rPr>
              <w:t xml:space="preserve">ремени, о </w:t>
            </w:r>
            <w:proofErr w:type="spellStart"/>
            <w:r>
              <w:rPr>
                <w:color w:val="000000"/>
              </w:rPr>
              <w:t>непредоставлении</w:t>
            </w:r>
            <w:proofErr w:type="spellEnd"/>
            <w:r>
              <w:rPr>
                <w:color w:val="000000"/>
              </w:rPr>
      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</w:t>
            </w:r>
            <w:r>
              <w:rPr>
                <w:color w:val="000000"/>
              </w:rPr>
              <w:lastRenderedPageBreak/>
              <w:t xml:space="preserve">родителя в </w:t>
            </w:r>
            <w:r>
              <w:rPr>
                <w:color w:val="000000"/>
              </w:rPr>
              <w:t>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 (или) сведения о выбытии ребенка из учреждения образования </w:t>
            </w:r>
            <w:r>
              <w:rPr>
                <w:color w:val="000000"/>
              </w:rPr>
              <w:t xml:space="preserve">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учреждения, дома ребенка, приемной семьи, детского дома семейного типа, учреждения образования, в котором </w:t>
            </w:r>
            <w:r>
              <w:rPr>
                <w:color w:val="000000"/>
              </w:rPr>
              <w:t xml:space="preserve">ребенку предоставлялось государственное обеспечение, дома ребенка исправительной колонии, учреждения уголовно-исполнительной </w:t>
            </w:r>
            <w:r>
              <w:rPr>
                <w:color w:val="000000"/>
              </w:rPr>
              <w:lastRenderedPageBreak/>
              <w:t xml:space="preserve">системы либо об освобождении его из-под стражи – в случае, если ребенок находился в указанных учреждениях, приемной семье, детском </w:t>
            </w:r>
            <w:r>
              <w:rPr>
                <w:color w:val="000000"/>
              </w:rPr>
              <w:t>доме семейного типа, под стражей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подачи заявления, а в случае </w:t>
            </w:r>
            <w:r>
              <w:rPr>
                <w:color w:val="000000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срок установления </w:t>
            </w:r>
            <w:r>
              <w:rPr>
                <w:color w:val="000000"/>
              </w:rPr>
              <w:lastRenderedPageBreak/>
              <w:t>ребенку инвалидности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0" w:name="a1697"/>
            <w:bookmarkEnd w:id="100"/>
            <w:r>
              <w:rPr>
                <w:rStyle w:val="s391"/>
                <w:color w:val="000000"/>
              </w:rPr>
              <w:lastRenderedPageBreak/>
              <w:t xml:space="preserve">2.16. Назначение </w:t>
            </w:r>
            <w:r>
              <w:rPr>
                <w:rStyle w:val="s391"/>
                <w:color w:val="000000"/>
              </w:rPr>
              <w:t>пособия по временной нетрудоспособности по уходу за ребенком-инвалидом в возрасте до 18 лет в случае его санаторно-курортного лечения, медиц</w:t>
            </w:r>
            <w:r>
              <w:rPr>
                <w:rStyle w:val="s391"/>
                <w:color w:val="000000"/>
              </w:rPr>
              <w:lastRenderedPageBreak/>
              <w:t xml:space="preserve">инской реабилитации, медицинской </w:t>
            </w:r>
            <w:proofErr w:type="spellStart"/>
            <w:r>
              <w:rPr>
                <w:rStyle w:val="s391"/>
                <w:color w:val="000000"/>
              </w:rPr>
              <w:t>абилитации</w:t>
            </w:r>
            <w:proofErr w:type="spellEnd"/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органы Фонда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листок нетрудоспособности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срок, указанный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листке н</w:t>
            </w:r>
            <w:r>
              <w:rPr>
                <w:color w:val="000000"/>
              </w:rPr>
              <w:t>етрудоспособности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1" w:name="a1006"/>
            <w:bookmarkEnd w:id="101"/>
            <w:r>
              <w:rPr>
                <w:rStyle w:val="s391"/>
                <w:color w:val="000000"/>
              </w:rPr>
              <w:lastRenderedPageBreak/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областные центры гигиены, эпидемиологии и общественного здоровья, Минский городской, городские, районные, зональные, районн</w:t>
            </w:r>
            <w:r>
              <w:rPr>
                <w:color w:val="000000"/>
              </w:rPr>
              <w:t>ые в городах центры гигиены и эпидемиологии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</w:t>
            </w:r>
            <w:r>
              <w:rPr>
                <w:color w:val="000000"/>
              </w:rPr>
              <w:t xml:space="preserve">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суда об усыновлении (удочерении) – для семей, усыновивших (у</w:t>
            </w:r>
            <w:r>
              <w:rPr>
                <w:color w:val="000000"/>
              </w:rPr>
              <w:t xml:space="preserve">дочеривших) детей (представляется по желанию заявителя)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местного </w:t>
            </w:r>
            <w:r>
              <w:rPr>
                <w:color w:val="000000"/>
              </w:rPr>
              <w:lastRenderedPageBreak/>
              <w:t>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</w:t>
            </w:r>
            <w:r>
              <w:rPr>
                <w:color w:val="000000"/>
              </w:rPr>
              <w:t xml:space="preserve"> случае, если заявитель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 о выбытии ребенка из учрежде</w:t>
            </w:r>
            <w:r>
              <w:rPr>
                <w:color w:val="000000"/>
              </w:rPr>
              <w:t xml:space="preserve">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color w:val="000000"/>
              </w:rPr>
              <w:t>интернатного</w:t>
            </w:r>
            <w:proofErr w:type="spellEnd"/>
            <w:r>
              <w:rPr>
                <w:color w:val="000000"/>
              </w:rPr>
              <w:t xml:space="preserve"> учреждения, дома ребенка, приемной </w:t>
            </w:r>
            <w:r>
              <w:rPr>
                <w:color w:val="000000"/>
              </w:rPr>
              <w:lastRenderedPageBreak/>
              <w:t>семьи, детского дома семейного типа, учреждения образов</w:t>
            </w:r>
            <w:r>
              <w:rPr>
                <w:color w:val="000000"/>
              </w:rPr>
              <w:t>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</w:t>
            </w:r>
            <w:r>
              <w:rPr>
                <w:color w:val="000000"/>
              </w:rPr>
              <w:t xml:space="preserve"> семье, детском доме семейного типа, под стражей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день достижения ребенком 18-летнего возраста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2" w:name="a1007"/>
            <w:bookmarkEnd w:id="102"/>
            <w:r>
              <w:rPr>
                <w:rStyle w:val="s391"/>
                <w:color w:val="000000"/>
              </w:rPr>
              <w:lastRenderedPageBreak/>
              <w:t>2.18.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размере пособия на детей и периоде его выплаты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выплачивающая пособие, 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3" w:name="a1303"/>
            <w:bookmarkEnd w:id="103"/>
            <w:r>
              <w:rPr>
                <w:rStyle w:val="s391"/>
                <w:color w:val="000000"/>
              </w:rPr>
              <w:t>2.18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lastRenderedPageBreak/>
              <w:t>справки о неполучении пособия на детей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организация, назначающая пособие, орган по труду, </w:t>
            </w:r>
            <w:r>
              <w:rPr>
                <w:color w:val="000000"/>
              </w:rPr>
              <w:lastRenderedPageBreak/>
              <w:t>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4" w:name="a1698"/>
            <w:bookmarkEnd w:id="104"/>
            <w:r>
              <w:rPr>
                <w:rStyle w:val="s391"/>
                <w:color w:val="000000"/>
              </w:rPr>
              <w:lastRenderedPageBreak/>
              <w:t>2.19.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5" w:name="a283"/>
            <w:bookmarkEnd w:id="105"/>
            <w:r>
              <w:rPr>
                <w:rStyle w:val="s391"/>
                <w:color w:val="000000"/>
              </w:rPr>
              <w:lastRenderedPageBreak/>
              <w:t>2.20.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</w:t>
            </w:r>
            <w:r>
              <w:rPr>
                <w:rStyle w:val="s391"/>
                <w:color w:val="000000"/>
              </w:rPr>
              <w:t>об удержании алиментов и их размере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6" w:name="a6"/>
            <w:bookmarkEnd w:id="106"/>
            <w:r>
              <w:rPr>
                <w:rStyle w:val="s391"/>
                <w:color w:val="000000"/>
              </w:rPr>
              <w:t>2.21.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том, что место</w:t>
            </w:r>
            <w:r>
              <w:rPr>
                <w:rStyle w:val="s391"/>
                <w:color w:val="000000"/>
              </w:rPr>
              <w:t>нахождение лица, обязанного уплачивать алименты, в месячный срок со дня объявления розыска не установлено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взыскании алиментов в пользу заяв</w:t>
            </w:r>
            <w:r>
              <w:rPr>
                <w:color w:val="000000"/>
              </w:rPr>
              <w:t>ителя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2.22.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о нахождении лица, обязанного уплачивать алименты, в учреждении уголовно-исполнительной системы или лечебно-трудовом профилактории Министерства внутренних дел и об </w:t>
            </w:r>
            <w:r>
              <w:rPr>
                <w:rStyle w:val="s391"/>
                <w:color w:val="000000"/>
              </w:rPr>
              <w:t xml:space="preserve">отсутствии у него </w:t>
            </w:r>
            <w:r>
              <w:rPr>
                <w:rStyle w:val="s391"/>
                <w:color w:val="000000"/>
              </w:rPr>
              <w:lastRenderedPageBreak/>
              <w:t>заработка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учреждение уголовно-исполнительной системы, лечебно-трудовой профилакторий Министерства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взыскании алиментов в пользу </w:t>
            </w:r>
            <w:r>
              <w:rPr>
                <w:color w:val="000000"/>
              </w:rPr>
              <w:t>заявителя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2.23. Выдача справки о том, что лицу, обязанному уплачивать алименты, выдан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паспорт гражданина Республики Беларусь для постоянного проживания за пределами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взыскании алиментов в пользу заявителя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7" w:name="a1929"/>
            <w:bookmarkEnd w:id="107"/>
            <w:r>
              <w:rPr>
                <w:rStyle w:val="s391"/>
                <w:color w:val="000000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по месту работы,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8" w:name="a1700"/>
            <w:bookmarkEnd w:id="108"/>
            <w:r>
              <w:rPr>
                <w:rStyle w:val="s391"/>
                <w:color w:val="000000"/>
              </w:rPr>
              <w:t>2.25.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нахождении в отпуске по уход</w:t>
            </w:r>
            <w:r>
              <w:rPr>
                <w:rStyle w:val="s391"/>
                <w:color w:val="000000"/>
              </w:rPr>
              <w:t>у за ребенком до достижения им возрас</w:t>
            </w:r>
            <w:r>
              <w:rPr>
                <w:rStyle w:val="s391"/>
                <w:color w:val="000000"/>
              </w:rPr>
              <w:lastRenderedPageBreak/>
              <w:t>та 3 лет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09" w:name="a1881"/>
            <w:bookmarkEnd w:id="109"/>
            <w:r>
              <w:rPr>
                <w:rStyle w:val="s391"/>
                <w:color w:val="000000"/>
              </w:rPr>
              <w:lastRenderedPageBreak/>
              <w:t>2.26.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размере пенсии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назначивший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0" w:name="a1882"/>
            <w:bookmarkEnd w:id="110"/>
            <w:r>
              <w:rPr>
                <w:rStyle w:val="s391"/>
                <w:color w:val="000000"/>
              </w:rPr>
              <w:t>2.27.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неполучении пенсии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назначающий и (или) выплачивающий пенсию по месту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2.28.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1" w:name="a842"/>
            <w:bookmarkEnd w:id="111"/>
            <w:r>
              <w:rPr>
                <w:rStyle w:val="s391"/>
                <w:color w:val="000000"/>
              </w:rPr>
              <w:t>2.29.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периоде, за который выплачено пособие по берем</w:t>
            </w:r>
            <w:r>
              <w:rPr>
                <w:rStyle w:val="s391"/>
                <w:color w:val="000000"/>
              </w:rPr>
              <w:lastRenderedPageBreak/>
              <w:t>енности и родам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2" w:name="a1883"/>
            <w:bookmarkEnd w:id="112"/>
            <w:r>
              <w:rPr>
                <w:rStyle w:val="s391"/>
                <w:color w:val="000000"/>
              </w:rPr>
              <w:lastRenderedPageBreak/>
              <w:t>2.30. Регистрация граждан в качестве безработных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</w:t>
            </w:r>
            <w:r>
              <w:rPr>
                <w:color w:val="000000"/>
              </w:rPr>
              <w:t>влявших трудовую деятельность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</w:t>
            </w:r>
            <w:r>
              <w:rPr>
                <w:color w:val="000000"/>
              </w:rPr>
              <w:t xml:space="preserve">етом которых являлось выполнение работ (оказание услуг, создание объектов </w:t>
            </w:r>
            <w:r>
              <w:rPr>
                <w:color w:val="000000"/>
              </w:rPr>
              <w:lastRenderedPageBreak/>
              <w:t xml:space="preserve">интеллектуальной собственности)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об образовании, документ об обучении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 среднем заработке (доходе) за последние 12 месяцев работы по форме, установленной Министерс</w:t>
            </w:r>
            <w:r>
              <w:rPr>
                <w:color w:val="000000"/>
              </w:rPr>
              <w:t>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</w:t>
            </w:r>
            <w:r>
              <w:rPr>
                <w:color w:val="000000"/>
              </w:rPr>
              <w:t>о истечения срока их действия по основаниям, признаваемым дискредитирующими обстоятельствами увольнения)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декларация о доходах по форме, установленной Министерством труда и социальной защиты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военный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билет – для лиц, уволенных с военной или альтернативной </w:t>
            </w:r>
            <w:r>
              <w:rPr>
                <w:color w:val="000000"/>
              </w:rPr>
              <w:t>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</w:t>
            </w:r>
            <w:r>
              <w:rPr>
                <w:color w:val="000000"/>
              </w:rPr>
              <w:t>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л</w:t>
            </w:r>
            <w:r>
              <w:rPr>
                <w:color w:val="000000"/>
              </w:rPr>
              <w:t>иц, имеющих детей-инвалидов в возрасте до 18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справка об освобождении – для лиц, освобожденных из мест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самостоятельном трудоустройстве – в случае обращения в срок обязательной работы по распределению выпускников, получивших в</w:t>
            </w:r>
            <w:r>
              <w:rPr>
                <w:color w:val="000000"/>
              </w:rPr>
              <w:t>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врачебно-консультационной комиссии – для лиц, имеющих ограничения по состоянию з</w:t>
            </w:r>
            <w:r>
              <w:rPr>
                <w:color w:val="000000"/>
              </w:rPr>
              <w:t>доровья к работе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 или индивидуальная 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</w:t>
            </w:r>
            <w:r>
              <w:rPr>
                <w:color w:val="000000"/>
              </w:rPr>
              <w:lastRenderedPageBreak/>
              <w:t>инвалида – для 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</w:t>
            </w:r>
            <w:r>
              <w:rPr>
                <w:color w:val="000000"/>
              </w:rPr>
              <w:t>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3" w:name="a1884"/>
            <w:bookmarkEnd w:id="113"/>
            <w:r>
              <w:rPr>
                <w:rStyle w:val="s391"/>
                <w:color w:val="000000"/>
              </w:rPr>
              <w:lastRenderedPageBreak/>
              <w:t>2.31.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о регистрации гражданина в качестве безработного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</w:t>
            </w:r>
            <w:r>
              <w:rPr>
                <w:color w:val="000000"/>
              </w:rPr>
              <w:t xml:space="preserve"> городского, районного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4" w:name="a917"/>
            <w:bookmarkEnd w:id="114"/>
            <w:r>
              <w:rPr>
                <w:rStyle w:val="s391"/>
                <w:color w:val="000000"/>
              </w:rPr>
              <w:t xml:space="preserve">2.32. Принятие </w:t>
            </w:r>
            <w:r>
              <w:rPr>
                <w:rStyle w:val="s391"/>
                <w:color w:val="000000"/>
              </w:rPr>
              <w:lastRenderedPageBreak/>
              <w:t xml:space="preserve">решения о предоставлении </w:t>
            </w:r>
            <w:r>
              <w:rPr>
                <w:rStyle w:val="s391"/>
                <w:color w:val="000000"/>
              </w:rPr>
              <w:t>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комитет по труду, занятости и социальной защите Минского </w:t>
            </w:r>
            <w:r>
              <w:rPr>
                <w:color w:val="000000"/>
              </w:rPr>
              <w:lastRenderedPageBreak/>
              <w:t>городского исполнительного комитета, управление (отдел) по труду, занятости и</w:t>
            </w:r>
            <w:r>
              <w:rPr>
                <w:color w:val="000000"/>
              </w:rPr>
              <w:t xml:space="preserve"> социальной защите городского, районного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сведения о полученных </w:t>
            </w:r>
            <w:r>
              <w:rPr>
                <w:color w:val="000000"/>
              </w:rPr>
              <w:lastRenderedPageBreak/>
              <w:t xml:space="preserve">доходах каждого члена семьи за последние 3 месяца, предшествующие месяцу подачи заявления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</w:t>
            </w:r>
            <w:r>
              <w:rPr>
                <w:color w:val="000000"/>
              </w:rPr>
              <w:t xml:space="preserve">проса </w:t>
            </w:r>
            <w:r>
              <w:rPr>
                <w:color w:val="000000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5" w:name="a377"/>
            <w:bookmarkEnd w:id="115"/>
            <w:r>
              <w:rPr>
                <w:rStyle w:val="s391"/>
                <w:color w:val="000000"/>
              </w:rPr>
              <w:lastRenderedPageBreak/>
              <w:t>2.33. Принятие решения о предоставле</w:t>
            </w:r>
            <w:r>
              <w:rPr>
                <w:rStyle w:val="s391"/>
                <w:color w:val="000000"/>
              </w:rPr>
              <w:lastRenderedPageBreak/>
              <w:t>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rekviziti"/>
              <w:rPr>
                <w:color w:val="000000"/>
              </w:rPr>
            </w:pPr>
            <w:r>
              <w:rPr>
                <w:rStyle w:val="shaplost"/>
                <w:color w:val="000000"/>
              </w:rPr>
              <w:lastRenderedPageBreak/>
              <w:t>—————————————————————————</w:t>
            </w:r>
          </w:p>
          <w:p w:rsidR="00000000" w:rsidRDefault="00DF11EA">
            <w:pPr>
              <w:pStyle w:val="rekviziti"/>
              <w:rPr>
                <w:color w:val="000000"/>
              </w:rPr>
            </w:pPr>
            <w:r>
              <w:rPr>
                <w:rStyle w:val="shaplost"/>
                <w:color w:val="000000"/>
                <w:u w:val="single"/>
              </w:rPr>
              <w:t>Указом Президента Республики Беларусь от 28 мая 2020 г. № 178</w:t>
            </w:r>
            <w:r>
              <w:rPr>
                <w:rStyle w:val="shaplost"/>
                <w:color w:val="000000"/>
              </w:rPr>
              <w:t xml:space="preserve"> подпункт 2.33.1 пункта 2.33 </w:t>
            </w:r>
            <w:r>
              <w:rPr>
                <w:rStyle w:val="shaplost"/>
                <w:color w:val="000000"/>
                <w:u w:val="single"/>
              </w:rPr>
              <w:t>перечня</w:t>
            </w:r>
            <w:r>
              <w:rPr>
                <w:rStyle w:val="shaplost"/>
                <w:color w:val="000000"/>
              </w:rPr>
              <w:t xml:space="preserve"> административных процедур, осуществляемых государственными органами и иными организациями по заявлениям граждан, утвержденного</w:t>
            </w:r>
            <w:r>
              <w:rPr>
                <w:rStyle w:val="shaplost"/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Указом</w:t>
            </w:r>
            <w:r>
              <w:rPr>
                <w:rStyle w:val="shaplost"/>
                <w:color w:val="000000"/>
                <w:u w:val="single"/>
              </w:rPr>
              <w:t xml:space="preserve"> Президента Республики Беларусь от 26 апреля 2010 г. №</w:t>
            </w:r>
            <w:r>
              <w:rPr>
                <w:rStyle w:val="shaplost"/>
                <w:color w:val="000000"/>
                <w:u w:val="single"/>
              </w:rPr>
              <w:t> </w:t>
            </w:r>
            <w:r>
              <w:rPr>
                <w:rStyle w:val="HTML"/>
                <w:shd w:val="clear" w:color="auto" w:fill="FFFFFF"/>
              </w:rPr>
              <w:t>200</w:t>
            </w:r>
            <w:r>
              <w:rPr>
                <w:rStyle w:val="shaplost"/>
                <w:color w:val="000000"/>
              </w:rPr>
              <w:t>, действуют в части, не противоречащей</w:t>
            </w:r>
            <w:r>
              <w:rPr>
                <w:rStyle w:val="shaplost"/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Указу</w:t>
            </w:r>
            <w:r>
              <w:rPr>
                <w:rStyle w:val="shaplost"/>
                <w:color w:val="000000"/>
              </w:rPr>
              <w:t xml:space="preserve"> № 178.</w:t>
            </w:r>
          </w:p>
          <w:p w:rsidR="00000000" w:rsidRDefault="00DF11EA">
            <w:pPr>
              <w:pStyle w:val="rekviziti"/>
              <w:rPr>
                <w:color w:val="000000"/>
              </w:rPr>
            </w:pPr>
            <w:r>
              <w:rPr>
                <w:rStyle w:val="shaplost"/>
                <w:color w:val="000000"/>
              </w:rPr>
              <w:t>__________________________________________________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16" w:name="a1869"/>
            <w:bookmarkEnd w:id="116"/>
            <w:r>
              <w:rPr>
                <w:color w:val="000000"/>
              </w:rP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 дей</w:t>
            </w:r>
            <w:r>
              <w:rPr>
                <w:color w:val="000000"/>
              </w:rPr>
              <w:t>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</w:t>
            </w:r>
            <w:r>
              <w:rPr>
                <w:color w:val="000000"/>
              </w:rPr>
              <w:t xml:space="preserve">ет – при его наличии), справка об освобождении – для лиц, освобожденных из </w:t>
            </w:r>
            <w:r>
              <w:rPr>
                <w:color w:val="000000"/>
              </w:rPr>
              <w:lastRenderedPageBreak/>
              <w:t>мест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</w:t>
            </w:r>
            <w:r>
              <w:rPr>
                <w:color w:val="000000"/>
              </w:rPr>
              <w:t>енца или убежище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об установлении отцовства – для женщин, родивших детей вне брака, в случае, если отцовство установлено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для лиц, состоящих в браке (для иностранных</w:t>
            </w:r>
            <w:r>
              <w:rPr>
                <w:color w:val="000000"/>
              </w:rPr>
              <w:t xml:space="preserve">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 – для лиц, расторгнувших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выписка из решения суда </w:t>
            </w:r>
            <w:r>
              <w:rPr>
                <w:color w:val="000000"/>
              </w:rPr>
              <w:t>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 – для</w:t>
            </w:r>
            <w:r>
              <w:rPr>
                <w:color w:val="000000"/>
              </w:rPr>
              <w:t xml:space="preserve"> лиц,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 – для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детей-инвалидов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книжка (при ее наличии) – для неработающих граждан и неработающих членов семьи (выписка (копия) из трудовой книжки и</w:t>
            </w:r>
            <w:r>
              <w:rPr>
                <w:color w:val="000000"/>
              </w:rPr>
              <w:t>ли иные документы, подтверждающие занятость, – для трудоспособных граждан)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сведения о полученных </w:t>
            </w:r>
            <w:r>
              <w:rPr>
                <w:color w:val="000000"/>
              </w:rPr>
              <w:lastRenderedPageBreak/>
              <w:t>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</w:t>
            </w:r>
            <w:r>
              <w:rPr>
                <w:color w:val="000000"/>
              </w:rPr>
              <w:t xml:space="preserve">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</w:t>
            </w:r>
            <w:r>
              <w:rPr>
                <w:color w:val="000000"/>
              </w:rPr>
              <w:t>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</w:t>
            </w:r>
            <w:r>
              <w:rPr>
                <w:color w:val="000000"/>
              </w:rPr>
              <w:t xml:space="preserve">бо лицами, </w:t>
            </w:r>
            <w:r>
              <w:rPr>
                <w:color w:val="000000"/>
              </w:rPr>
              <w:lastRenderedPageBreak/>
              <w:t>достигшими 80-летнего возраста, пособий, выплачиваемых согласно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Закону Республики Беларусь от 29 декабря 2012 г. № 7-З «О государственных пособиях семьям, воспитывающим детей» (за исключением пособия женщинам, ставшим на учет в организациях здра</w:t>
            </w:r>
            <w:r>
              <w:rPr>
                <w:color w:val="000000"/>
              </w:rPr>
              <w:t>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договор о подготовке специалиста с высшим образованием, специал</w:t>
            </w:r>
            <w:r>
              <w:rPr>
                <w:color w:val="000000"/>
              </w:rPr>
              <w:t xml:space="preserve">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</w:t>
            </w:r>
            <w:r>
              <w:rPr>
                <w:color w:val="000000"/>
              </w:rPr>
              <w:lastRenderedPageBreak/>
              <w:t xml:space="preserve">основе с привлечением кредита на льготных условиях для оплаты первого </w:t>
            </w:r>
            <w:r>
              <w:rPr>
                <w:color w:val="000000"/>
              </w:rPr>
              <w:t>высшего образования или за счет средств юридических лиц, а также физических лиц, ведущих с ними раздельное хозяйство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договор</w:t>
            </w:r>
            <w:proofErr w:type="spellEnd"/>
            <w:r>
              <w:rPr>
                <w:color w:val="000000"/>
              </w:rPr>
              <w:t xml:space="preserve"> найма жилого помещения – </w:t>
            </w:r>
            <w:r>
              <w:rPr>
                <w:color w:val="000000"/>
              </w:rPr>
              <w:t>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</w:t>
            </w:r>
            <w:r>
              <w:rPr>
                <w:color w:val="000000"/>
              </w:rPr>
              <w:t xml:space="preserve">, осуществляющего нотариальную деятельность в нотариальном бюро, прекращением </w:t>
            </w:r>
            <w:r>
              <w:rPr>
                <w:color w:val="000000"/>
              </w:rPr>
              <w:lastRenderedPageBreak/>
      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</w:t>
            </w:r>
            <w:r>
              <w:rPr>
                <w:color w:val="000000"/>
              </w:rPr>
              <w:t>ение 3 месяцев, предшествующих месяцу обращения)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>
              <w:rPr>
                <w:color w:val="000000"/>
              </w:rPr>
              <w:t>необходимого для предоставления государственной адресной социальной помощи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 – при предоставлении единовременного социального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от 1 до 12 месяцев – при предоставлении ежемесячного социального пособия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17" w:name="a1885"/>
            <w:bookmarkEnd w:id="117"/>
            <w:r>
              <w:rPr>
                <w:color w:val="000000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</w:t>
            </w:r>
            <w:r>
              <w:rPr>
                <w:color w:val="000000"/>
              </w:rPr>
              <w:t>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 – для инвалидов 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дете</w:t>
            </w:r>
            <w:r>
              <w:rPr>
                <w:color w:val="000000"/>
              </w:rPr>
              <w:t>й-инвалидов в возрасте до 18 лет, имеющих IV степень утраты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свидетельство о рождении ребенка – при приобретении подгузников для ребенка-инвалида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расходы на приобретение подгузников, установленные в соответствии с законо</w:t>
            </w:r>
            <w:r>
              <w:rPr>
                <w:color w:val="000000"/>
              </w:rPr>
              <w:t>дательством, с обязательным указанием наименования приобретенного товара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 или индивидуальная 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 врачебно-консул</w:t>
            </w:r>
            <w:r>
              <w:rPr>
                <w:color w:val="000000"/>
              </w:rPr>
              <w:t>ьтационной комиссии государственной организации здравоохранения о нуждаемости в подгузниках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удостоверение на право представления </w:t>
            </w:r>
            <w:r>
              <w:rPr>
                <w:color w:val="000000"/>
              </w:rPr>
              <w:lastRenderedPageBreak/>
              <w:t>интересов подопечного, доверенность, оформленная в порядке, установленном гражданским законодательством, документ, подтверждаю</w:t>
            </w:r>
            <w:r>
              <w:rPr>
                <w:color w:val="000000"/>
              </w:rPr>
              <w:t>щий родственные отношения, – для лиц, представляющих интересы инвалида I группы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 (или) сведений от других государственных органов, иных организаций – 5 рабочих дней после по</w:t>
            </w:r>
            <w:r>
              <w:rPr>
                <w:color w:val="000000"/>
              </w:rPr>
              <w:t>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2.33.3.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18" w:name="a1010"/>
            <w:bookmarkEnd w:id="118"/>
            <w:r>
              <w:rPr>
                <w:color w:val="00000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 и членов его семьи (для несовершеннолетних детей в воз</w:t>
            </w:r>
            <w:r>
              <w:rPr>
                <w:color w:val="000000"/>
              </w:rPr>
              <w:t>расте до 14 лет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рождении ребенка – для лиц, имеющих детей в </w:t>
            </w:r>
            <w:r>
              <w:rPr>
                <w:color w:val="000000"/>
              </w:rPr>
              <w:lastRenderedPageBreak/>
              <w:t>возраст</w:t>
            </w:r>
            <w:r>
              <w:rPr>
                <w:color w:val="000000"/>
              </w:rPr>
              <w:t>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 (для иностранных граждан и лиц без гражданства, которым предоставлены с</w:t>
            </w:r>
            <w:r>
              <w:rPr>
                <w:color w:val="000000"/>
              </w:rPr>
              <w:t>татус беженца или убежище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суда об </w:t>
            </w:r>
            <w:r>
              <w:rPr>
                <w:color w:val="000000"/>
              </w:rPr>
              <w:t>усыновлении (удочерении) – для лиц, усыновивших (удочеривших) ребенка, не указанных в качестве родителя (родителей) ребенка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свидетельстве о рождении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</w:t>
            </w:r>
            <w:r>
              <w:rPr>
                <w:color w:val="000000"/>
              </w:rPr>
              <w:lastRenderedPageBreak/>
              <w:t>местного исполнительного и распорядительного органа об установлении опеки – для ли</w:t>
            </w:r>
            <w:r>
              <w:rPr>
                <w:color w:val="000000"/>
              </w:rPr>
              <w:t>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отцовства,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об установлении отцовства (в случае, если отцовство установлено либо признано в судебном порядке),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 записи акта о рождении (в случае, если отцовство </w:t>
            </w:r>
            <w:r>
              <w:rPr>
                <w:color w:val="000000"/>
              </w:rPr>
              <w:t>признано в добровольном порядке)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</w:t>
            </w:r>
            <w:r>
              <w:rPr>
                <w:color w:val="000000"/>
              </w:rPr>
              <w:t>ведет общее хозяйство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договор найма жилого помещения – для граждан, сдававших по </w:t>
            </w:r>
            <w:r>
              <w:rPr>
                <w:color w:val="000000"/>
              </w:rPr>
              <w:lastRenderedPageBreak/>
              <w:t>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</w:t>
            </w:r>
            <w:r>
              <w:rPr>
                <w:color w:val="000000"/>
              </w:rPr>
              <w:t xml:space="preserve">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</w:t>
            </w:r>
            <w:r>
              <w:rPr>
                <w:color w:val="000000"/>
              </w:rPr>
              <w:t>и, сокращением численности или штата работников, – в течение 3 месяцев, предшествующих месяцу обращения)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сведения о полученных доходах каждого члена с</w:t>
            </w:r>
            <w:r>
              <w:rPr>
                <w:color w:val="000000"/>
              </w:rPr>
              <w:t>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</w:t>
            </w:r>
            <w:r>
              <w:rPr>
                <w:color w:val="000000"/>
              </w:rPr>
              <w:t>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</w:t>
            </w:r>
            <w:r>
              <w:rPr>
                <w:color w:val="000000"/>
              </w:rPr>
              <w:t xml:space="preserve">и, расположенных в другой местности, сокращением численности или штата работников, – за 3 месяца, предшествующих </w:t>
            </w:r>
            <w:r>
              <w:rPr>
                <w:color w:val="000000"/>
              </w:rPr>
              <w:lastRenderedPageBreak/>
              <w:t>месяцу обращения), кроме сведений о размерах пенсий с учетом надбавок, доплат и повышений, пособий по уходу за инвалидами I группы либо лицами,</w:t>
            </w:r>
            <w:r>
              <w:rPr>
                <w:color w:val="000000"/>
              </w:rPr>
              <w:t xml:space="preserve"> достигшими 80-летнего возраста, пособий, выплачиваемых согласно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</w:t>
            </w:r>
            <w:r>
              <w:rPr>
                <w:color w:val="000000"/>
              </w:rPr>
              <w:t>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</w:t>
            </w:r>
            <w:r>
              <w:rPr>
                <w:color w:val="000000"/>
              </w:rPr>
              <w:t xml:space="preserve">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каждые 6 месяцев до достижения ребенком возраста двух лет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19" w:name="a1886"/>
            <w:bookmarkEnd w:id="119"/>
            <w:r>
              <w:rPr>
                <w:rStyle w:val="s391"/>
                <w:color w:val="000000"/>
              </w:rPr>
              <w:lastRenderedPageBreak/>
              <w:t>2.34.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предо</w:t>
            </w:r>
            <w:r>
              <w:rPr>
                <w:rStyle w:val="s391"/>
                <w:color w:val="000000"/>
              </w:rPr>
              <w:lastRenderedPageBreak/>
              <w:t>ставлении государственной адресной социальной помощи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0" w:name="a1708"/>
            <w:bookmarkEnd w:id="120"/>
            <w:r>
              <w:rPr>
                <w:rStyle w:val="s391"/>
                <w:color w:val="000000"/>
              </w:rPr>
              <w:lastRenderedPageBreak/>
              <w:t>2.34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Принятие решения о предоставлении (об отказе в предоставлении) денежной компенсации затрат на технические средства социальной реаби</w:t>
            </w:r>
            <w:r>
              <w:rPr>
                <w:rStyle w:val="s391"/>
                <w:color w:val="000000"/>
              </w:rPr>
              <w:lastRenderedPageBreak/>
              <w:t>литации, приобретенные гражданами самостоятельно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 действующая к</w:t>
            </w:r>
            <w:r>
              <w:rPr>
                <w:color w:val="000000"/>
              </w:rPr>
              <w:t>омиссия, созданная комитетом по труду, занятости и 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рождении ребенка,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или иной документ, удостоверяющий личность и (или) полномочия законного представи</w:t>
            </w:r>
            <w:r>
              <w:rPr>
                <w:color w:val="000000"/>
              </w:rPr>
              <w:t xml:space="preserve">теля ребенка-инвалида в возрасте до 18 лет, гражданина, признанного в установленном порядке недееспособным, – для детей-инвалидов в возрасте до 18 лет, детей в возрасте до 18 лет и граждан, признанных в установленном </w:t>
            </w:r>
            <w:r>
              <w:rPr>
                <w:color w:val="000000"/>
              </w:rPr>
              <w:lastRenderedPageBreak/>
              <w:t>порядке недееспособными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</w:t>
            </w:r>
            <w:r>
              <w:rPr>
                <w:color w:val="000000"/>
              </w:rPr>
              <w:t xml:space="preserve"> 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инвалида, или индивидуальная 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ребенка-инвалида, или заключение врачебно-консультационной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(свидетельство), вкладыш к удостоверению (свидетельству) единого образца,</w:t>
            </w:r>
            <w:r>
              <w:rPr>
                <w:color w:val="000000"/>
              </w:rPr>
              <w:t xml:space="preserve"> установленного Правительством Республики Беларусь для каждой категории граждан, указанных в пунктах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9 и 10 Положения о порядке и условиях обеспечения граждан техническими средствами социальной реабилитации органами по труду, занятости и социальной защите,</w:t>
            </w:r>
            <w:r>
              <w:rPr>
                <w:color w:val="000000"/>
              </w:rPr>
              <w:t xml:space="preserve"> утвержденного постановлением Совета Министров Республики Беларусь от 11 декабря 2007 г. № 1722, </w:t>
            </w:r>
            <w:r>
              <w:rPr>
                <w:color w:val="000000"/>
              </w:rPr>
              <w:lastRenderedPageBreak/>
              <w:t>а в отношении граждан, имевших право на льготы до 1 января 1992 г., – Правительством СССР, – для граждан, относящихся к этим категориям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</w:t>
            </w:r>
            <w:r>
              <w:rPr>
                <w:color w:val="000000"/>
              </w:rPr>
              <w:t>щие затраты на приобретение средств реабилитации, платежные документы (в случае отсутствия информации о 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 </w:t>
            </w:r>
            <w:r>
              <w:rPr>
                <w:color w:val="000000"/>
              </w:rPr>
              <w:t>обязательным указанием наименования приобретенных средств реабилитации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реквизиты текущего (расчетного) банковского счета в белорусских рублях, с владельца которого не взимается вознаграждение (плата) за осуществление </w:t>
            </w:r>
            <w:r>
              <w:rPr>
                <w:color w:val="000000"/>
              </w:rPr>
              <w:lastRenderedPageBreak/>
              <w:t>на территории Республики Беларусь и в </w:t>
            </w:r>
            <w:r>
              <w:rPr>
                <w:color w:val="000000"/>
              </w:rPr>
              <w:t>национальном сегменте глобальной компьютерной сети Интернет операций, включаемых в базовые условия обслуживания, за исключением граждан, отбывающих наказание в исправительных учреждениях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реквизиты текущего счета исправительного учреждения, открытого в отд</w:t>
            </w:r>
            <w:r>
              <w:rPr>
                <w:color w:val="000000"/>
              </w:rPr>
              <w:t>елении банка для учета личных денег граждан, отбывающих наказание в исправительных учреждениях, – для граждан, отбывающих наказание в исправительных учреждениях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 дня подачи заявления, а в случае запроса документов и (или) свед</w:t>
            </w:r>
            <w:r>
              <w:rPr>
                <w:color w:val="000000"/>
              </w:rPr>
              <w:t>ений от 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1" w:name="a1345"/>
            <w:bookmarkEnd w:id="121"/>
            <w:r>
              <w:rPr>
                <w:rStyle w:val="s391"/>
                <w:color w:val="000000"/>
              </w:rPr>
              <w:lastRenderedPageBreak/>
              <w:t>2.35. Выплата пособия на погребение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управление (отдел) по труду, занятости и социальной защите </w:t>
            </w:r>
            <w:r>
              <w:rPr>
                <w:color w:val="000000"/>
              </w:rPr>
              <w:lastRenderedPageBreak/>
              <w:t>районного (городс</w:t>
            </w:r>
            <w:r>
              <w:rPr>
                <w:color w:val="000000"/>
              </w:rPr>
              <w:t>кого) исполнительного комитета, управление (отдел) социальной защиты местной администрации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лица, взявшего на себя организацию погребения умершего (погибшего)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</w:t>
            </w:r>
            <w:r>
              <w:rPr>
                <w:color w:val="000000"/>
              </w:rPr>
              <w:t xml:space="preserve">о смерти – в случае, если смерть </w:t>
            </w:r>
            <w:r>
              <w:rPr>
                <w:color w:val="000000"/>
              </w:rPr>
              <w:lastRenderedPageBreak/>
              <w:t>зарегистрирована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 – в случае, если смерть зарегистрирована за 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(при его наличии) – в случае смерти ребенка (детей)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</w:t>
            </w:r>
            <w:r>
              <w:rPr>
                <w:color w:val="000000"/>
              </w:rPr>
              <w:t xml:space="preserve">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книжка и (или) другие документы о стаже работы умершего (при их наличии) – в случае смерти лица, на которое по да</w:t>
            </w:r>
            <w:r>
              <w:rPr>
                <w:color w:val="000000"/>
              </w:rPr>
              <w:t>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color w:val="000000"/>
              </w:rPr>
              <w:t>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bookmarkStart w:id="122" w:name="a1465"/>
            <w:bookmarkEnd w:id="122"/>
            <w:r>
              <w:rPr>
                <w:color w:val="000000"/>
              </w:rPr>
              <w:lastRenderedPageBreak/>
              <w:t>2.35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. Выплата единовременного пособия в случае смерти </w:t>
            </w:r>
            <w:r>
              <w:rPr>
                <w:color w:val="000000"/>
              </w:rPr>
              <w:lastRenderedPageBreak/>
              <w:t>государственного гражданского служащего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государственный орган (организация) по </w:t>
            </w:r>
            <w:r>
              <w:rPr>
                <w:color w:val="000000"/>
              </w:rPr>
              <w:t xml:space="preserve">последнему месту </w:t>
            </w:r>
            <w:r>
              <w:rPr>
                <w:color w:val="000000"/>
              </w:rPr>
              <w:lastRenderedPageBreak/>
              <w:t>государственной гражданской службы умершего, управление (отдел) по труду, занятости и социальной защите районного (городского) исполнительного комитета, управление (отдел) социальной защиты местной администрации района в городе по месту жи</w:t>
            </w:r>
            <w:r>
              <w:rPr>
                <w:color w:val="000000"/>
              </w:rPr>
              <w:t>тельства умершего (при реорганизации (ликвидации) государственного органа (организации), являющегося последним местом государственной гражданской службы умершего)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</w:t>
            </w:r>
            <w:r>
              <w:rPr>
                <w:color w:val="000000"/>
              </w:rPr>
              <w:t>лючение брака, родственные отношения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смерти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3" w:name="a11"/>
            <w:bookmarkEnd w:id="123"/>
            <w:r>
              <w:rPr>
                <w:rStyle w:val="s391"/>
                <w:color w:val="000000"/>
              </w:rPr>
              <w:lastRenderedPageBreak/>
              <w:t>2.36. Выплата возмещения расходов на установку надгробного памятника семьям военн</w:t>
            </w:r>
            <w:r>
              <w:rPr>
                <w:rStyle w:val="s391"/>
                <w:color w:val="000000"/>
              </w:rPr>
              <w:lastRenderedPageBreak/>
              <w:t>ослужащих, погибших (умерших) в мирное время при исполнении обязанностей военной службы, а также сотрудников разведывательных служб, членов их семей и граждан Республики Белар</w:t>
            </w:r>
            <w:r>
              <w:rPr>
                <w:rStyle w:val="s391"/>
                <w:color w:val="000000"/>
              </w:rPr>
              <w:t xml:space="preserve">усь, оказывавших </w:t>
            </w:r>
            <w:r>
              <w:rPr>
                <w:rStyle w:val="s391"/>
                <w:color w:val="000000"/>
              </w:rPr>
              <w:lastRenderedPageBreak/>
              <w:t>конфиденциальное содействие этим службам, погибших (умерших) в связи с осуществлением внешней разведки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государственный орган (организация), в котором предусмотрена военная служба (кроме военнослужащих срочной военной службы)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военный коми</w:t>
            </w:r>
            <w:r>
              <w:rPr>
                <w:color w:val="000000"/>
              </w:rPr>
              <w:t>ссариат (его обособленное подразделение) – в отношении военнослужащих срочной военной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расходы на установку надгробного памятника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</w:t>
            </w:r>
            <w:r>
              <w:rPr>
                <w:color w:val="000000"/>
              </w:rPr>
              <w:t>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2.36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Назначение пособия гражданам, уволенным с военной службы, в случае заболе</w:t>
            </w:r>
            <w:r>
              <w:rPr>
                <w:rStyle w:val="s391"/>
                <w:color w:val="000000"/>
              </w:rPr>
              <w:lastRenderedPageBreak/>
              <w:t>вания, получения травмы в период прохождения срочной военной 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военный комиссариат (его обособленное подразделение)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временной нетрудоспособности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срок, указанный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справке о временной нетрудоспособности, но не более 120 </w:t>
            </w:r>
            <w:r>
              <w:rPr>
                <w:color w:val="000000"/>
              </w:rPr>
              <w:t xml:space="preserve">календарных дней со дня, следующего за днем окончания состояния на военной службе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4" w:name="a1617"/>
            <w:bookmarkEnd w:id="124"/>
            <w:r>
              <w:rPr>
                <w:rStyle w:val="s391"/>
                <w:color w:val="000000"/>
              </w:rPr>
              <w:lastRenderedPageBreak/>
              <w:t>2.37.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месте захоронения родственников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специализированная организация по вопросам похоронного дела, сельский, поселковый, городской (в городах облас</w:t>
            </w:r>
            <w:r>
              <w:rPr>
                <w:color w:val="000000"/>
              </w:rPr>
              <w:t>тного подчинения), районный исполнительный комитет, Гомельский, Могилевский областные исполнительные комитеты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5" w:name="a1618"/>
            <w:bookmarkEnd w:id="125"/>
            <w:r>
              <w:rPr>
                <w:rStyle w:val="s391"/>
                <w:color w:val="000000"/>
              </w:rPr>
              <w:t>2.37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Предоставление участков для захоро</w:t>
            </w:r>
            <w:r>
              <w:rPr>
                <w:rStyle w:val="s391"/>
                <w:color w:val="000000"/>
              </w:rPr>
              <w:lastRenderedPageBreak/>
              <w:t>нения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специализированная организация по вопросам похоронного дела, поселковый, сельский исполнительный комитет, Гомельский, Могилевский областные исполнительные комитеты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лица, взявшего на себя организацию погребения умершего (погибшего)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</w:t>
            </w:r>
            <w:r>
              <w:rPr>
                <w:color w:val="000000"/>
              </w:rPr>
              <w:t xml:space="preserve"> о смерти или врачебное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 о смерти (мертворождении)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 (в отношении участков для захоронения,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частью второй статьи 35 Закона Республики Беларусь от 12 ноября 2001 г. № 55-З «О погребении и похоронном деле»)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</w:t>
            </w:r>
            <w:r>
              <w:rPr>
                <w:color w:val="000000"/>
              </w:rPr>
              <w:t>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2.37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2.37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2.37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rStyle w:val="s391"/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6" w:name="a156"/>
            <w:bookmarkEnd w:id="126"/>
            <w:r>
              <w:rPr>
                <w:rStyle w:val="s391"/>
                <w:color w:val="000000"/>
              </w:rPr>
              <w:t xml:space="preserve">2.38. Принятие решения о назначении пособия по уходу за инвалидом </w:t>
            </w:r>
            <w:r>
              <w:rPr>
                <w:rStyle w:val="s391"/>
                <w:color w:val="000000"/>
              </w:rPr>
              <w:t>I группы либо лицом, достигшим 80-летнего возрас</w:t>
            </w:r>
            <w:r>
              <w:rPr>
                <w:rStyle w:val="s391"/>
                <w:color w:val="000000"/>
              </w:rPr>
              <w:lastRenderedPageBreak/>
              <w:t>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комиссия по назначению пенсий городского, районного исполнительного комитета, местной администрации района в городе по месту жительства (месту пребывания) инвалида I группы либо лица, достигшего 80-летнег</w:t>
            </w:r>
            <w:r>
              <w:rPr>
                <w:color w:val="000000"/>
              </w:rPr>
              <w:t>о возраста, за которым осуществляется постоянный уход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книжка заявителя (за исключением случаев, когда законодательными актами не предусмотрено ее заполнение)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</w:t>
            </w:r>
            <w:r>
              <w:rPr>
                <w:color w:val="000000"/>
              </w:rPr>
              <w:t>стоянии здоровья заявителя, подтверждающая отсутствие психиатрического и наркологического учета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врачебно-</w:t>
            </w:r>
            <w:r>
              <w:rPr>
                <w:color w:val="000000"/>
              </w:rPr>
              <w:lastRenderedPageBreak/>
              <w:t xml:space="preserve">консультационной комиссии о нуждаемости лица, достигшего 80-летнего возраста, в постоянном уходе – в случае назначения пособия по уходу за </w:t>
            </w:r>
            <w:r>
              <w:rPr>
                <w:color w:val="000000"/>
              </w:rPr>
              <w:t>лицом, достигшим 80-летнего возраста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ухода за инвалидом I группы либо лицом, достигшим 80-л</w:t>
            </w:r>
            <w:r>
              <w:rPr>
                <w:color w:val="000000"/>
              </w:rPr>
              <w:t>етнего возраста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7" w:name="a1887"/>
            <w:bookmarkEnd w:id="127"/>
            <w:r>
              <w:rPr>
                <w:rStyle w:val="s391"/>
                <w:color w:val="000000"/>
              </w:rPr>
              <w:lastRenderedPageBreak/>
              <w:t>2.39.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по труду, занятости и социальной защите, осуществляющий выплату пособия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8" w:name="a1135"/>
            <w:bookmarkEnd w:id="128"/>
            <w:r>
              <w:rPr>
                <w:rStyle w:val="s391"/>
                <w:color w:val="000000"/>
              </w:rPr>
              <w:lastRenderedPageBreak/>
              <w:t>2.40. Выделение топлива по льготной цене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районная (городская) </w:t>
            </w:r>
            <w:proofErr w:type="spellStart"/>
            <w:r>
              <w:rPr>
                <w:color w:val="000000"/>
              </w:rPr>
              <w:t>топливоснабжающая</w:t>
            </w:r>
            <w:proofErr w:type="spellEnd"/>
            <w:r>
              <w:rPr>
                <w:color w:val="000000"/>
              </w:rPr>
              <w:t xml:space="preserve"> организация (рай-, </w:t>
            </w:r>
            <w:proofErr w:type="spellStart"/>
            <w:r>
              <w:rPr>
                <w:color w:val="000000"/>
              </w:rPr>
              <w:t>гортопсбыт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право на такую льготу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2.41.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29" w:name="a1888"/>
            <w:bookmarkEnd w:id="129"/>
            <w:r>
              <w:rPr>
                <w:rStyle w:val="s391"/>
                <w:color w:val="000000"/>
              </w:rPr>
              <w:t>2.42.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о размере повременных </w:t>
            </w:r>
            <w:r>
              <w:rPr>
                <w:rStyle w:val="s391"/>
                <w:color w:val="000000"/>
              </w:rPr>
              <w:t xml:space="preserve">платежей в возмещение вреда, причиненного жизни или здоровью физического лица, не связанного с </w:t>
            </w:r>
            <w:r>
              <w:rPr>
                <w:rStyle w:val="s391"/>
                <w:color w:val="000000"/>
              </w:rPr>
              <w:lastRenderedPageBreak/>
              <w:t>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</w:t>
            </w:r>
            <w:r>
              <w:rPr>
                <w:rStyle w:val="s391"/>
                <w:color w:val="000000"/>
              </w:rPr>
              <w:t xml:space="preserve">енных за вред, вследствие признания </w:t>
            </w:r>
            <w:r>
              <w:rPr>
                <w:rStyle w:val="s391"/>
                <w:color w:val="000000"/>
              </w:rPr>
              <w:lastRenderedPageBreak/>
              <w:t>их банкротами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по труду, занятости и социальной защите, выплачивающий повременные платежи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2.43.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</w:t>
            </w:r>
            <w:r>
              <w:rPr>
                <w:rStyle w:val="s391"/>
                <w:color w:val="000000"/>
              </w:rPr>
              <w:t>о размере ежемесячного денежного содержания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выплачивающий ежемесячное денежное содержание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30" w:name="a950"/>
            <w:bookmarkEnd w:id="130"/>
            <w:r>
              <w:rPr>
                <w:rStyle w:val="s391"/>
                <w:color w:val="000000"/>
              </w:rPr>
              <w:t xml:space="preserve">2.44. Выдача справки о </w:t>
            </w:r>
            <w:proofErr w:type="spellStart"/>
            <w:r>
              <w:rPr>
                <w:rStyle w:val="s391"/>
                <w:color w:val="000000"/>
              </w:rPr>
              <w:t>невыделении</w:t>
            </w:r>
            <w:proofErr w:type="spellEnd"/>
            <w:r>
              <w:rPr>
                <w:rStyle w:val="s391"/>
                <w:color w:val="000000"/>
              </w:rPr>
              <w:t xml:space="preserve"> путевки </w:t>
            </w:r>
            <w:r>
              <w:rPr>
                <w:rStyle w:val="s391"/>
                <w:color w:val="000000"/>
              </w:rPr>
              <w:t xml:space="preserve">на детей на санаторно-курортное лечение и оздоровление в текущем </w:t>
            </w:r>
            <w:r>
              <w:rPr>
                <w:rStyle w:val="s391"/>
                <w:color w:val="000000"/>
              </w:rPr>
              <w:lastRenderedPageBreak/>
              <w:t>году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по месту работы,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31" w:name="a23"/>
            <w:bookmarkEnd w:id="131"/>
            <w:r>
              <w:rPr>
                <w:rStyle w:val="s391"/>
                <w:color w:val="000000"/>
              </w:rPr>
              <w:lastRenderedPageBreak/>
              <w:t xml:space="preserve">2.45. </w:t>
            </w:r>
            <w:r>
              <w:rPr>
                <w:rStyle w:val="s391"/>
                <w:color w:val="000000"/>
              </w:rPr>
              <w:t>Принятие решения о выплате компенсации расходов на переезд в Республику Беларусь и первоначальное обустройство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финансов и тыла органа внутренних дел по месту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 жительство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</w:t>
            </w:r>
            <w:r>
              <w:rPr>
                <w:color w:val="000000"/>
              </w:rPr>
              <w:t>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единовременно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32" w:name="a2014"/>
            <w:bookmarkEnd w:id="132"/>
            <w:r>
              <w:rPr>
                <w:rStyle w:val="s391"/>
                <w:color w:val="000000"/>
              </w:rPr>
              <w:t>2.46. Принятие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решения о назначении семейного капитала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 в соответстви</w:t>
            </w:r>
            <w:r>
              <w:rPr>
                <w:color w:val="000000"/>
              </w:rPr>
              <w:t>и с регистрацией по месту жительства (месту пребывания)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идентификационная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карта гражданина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 xml:space="preserve">о рождении и (или) документы, удостоверяющие личность, всех </w:t>
            </w:r>
            <w:r>
              <w:rPr>
                <w:color w:val="000000"/>
              </w:rPr>
              <w:lastRenderedPageBreak/>
              <w:t>несовершеннолетних детей, учитываемых в составе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браке и документ, удостоверяющий личность супруга (супруги), – для 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супруги (супруга), ко</w:t>
            </w:r>
            <w:r>
              <w:rPr>
                <w:color w:val="000000"/>
              </w:rPr>
              <w:t>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суда об усыновлении (удочерении) – для 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 ребенка (дет</w:t>
            </w:r>
            <w:r>
              <w:rPr>
                <w:color w:val="000000"/>
              </w:rPr>
              <w:t>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</w:t>
            </w:r>
            <w:r>
              <w:rPr>
                <w:color w:val="000000"/>
              </w:rPr>
              <w:lastRenderedPageBreak/>
              <w:t xml:space="preserve">родительских прав второго родителя либо об отобрании ребенка без </w:t>
            </w:r>
            <w:r>
              <w:rPr>
                <w:color w:val="000000"/>
              </w:rPr>
              <w:t>лишения родительских прав, копия судебного постановления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 </w:t>
            </w:r>
            <w:r>
              <w:rPr>
                <w:color w:val="000000"/>
              </w:rPr>
              <w:t>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</w:t>
            </w:r>
            <w:r>
              <w:rPr>
                <w:color w:val="000000"/>
              </w:rPr>
              <w:t xml:space="preserve">стоящей в браке), или другие документы, подтверждающие факт воспитания ребенка (детей) в семье одного из родителей, – в случае необходимости </w:t>
            </w:r>
            <w:r>
              <w:rPr>
                <w:color w:val="000000"/>
              </w:rPr>
              <w:lastRenderedPageBreak/>
              <w:t>подтверждения воспитания ребенка (детей) в семье одного из родителей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 (или) сведения, подтверждающие за</w:t>
            </w:r>
            <w:r>
              <w:rPr>
                <w:color w:val="000000"/>
              </w:rPr>
              <w:t>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 на дату обращения за назначением семейного капитала и не менее 6 месяцев в общей сложности из последних 12 месяцев перед месяцем обра</w:t>
            </w:r>
            <w:r>
              <w:rPr>
                <w:color w:val="000000"/>
              </w:rPr>
              <w:t>щения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33" w:name="a1348"/>
            <w:bookmarkEnd w:id="133"/>
            <w:r>
              <w:rPr>
                <w:rStyle w:val="s391"/>
                <w:color w:val="000000"/>
              </w:rPr>
              <w:lastRenderedPageBreak/>
              <w:t>2.47. Принятие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решения о досрочном распоряжении средствами семейного капитала: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34" w:name="a2015"/>
            <w:bookmarkEnd w:id="134"/>
            <w:r>
              <w:rPr>
                <w:color w:val="000000"/>
              </w:rPr>
              <w:lastRenderedPageBreak/>
              <w:t>2.47.1. на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</w:t>
            </w:r>
            <w:r>
              <w:rPr>
                <w:color w:val="000000"/>
              </w:rPr>
              <w:t>олга, о приеме задолженности по таким кредитам, о рефинансировании таких кредитов), и уплату процентов за пользование ими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 по мест</w:t>
            </w:r>
            <w:r>
              <w:rPr>
                <w:color w:val="000000"/>
              </w:rPr>
              <w:t>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решение или копия решения (выписка из решения) о 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</w:t>
            </w:r>
            <w:r>
              <w:rPr>
                <w:color w:val="000000"/>
              </w:rPr>
              <w:t xml:space="preserve">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</w:t>
            </w:r>
            <w:r>
              <w:rPr>
                <w:color w:val="000000"/>
              </w:rPr>
              <w:t xml:space="preserve">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</w:t>
            </w:r>
            <w:r>
              <w:rPr>
                <w:color w:val="000000"/>
              </w:rPr>
              <w:lastRenderedPageBreak/>
              <w:t>таким кредитам, о рефинан</w:t>
            </w:r>
            <w:r>
              <w:rPr>
                <w:color w:val="000000"/>
              </w:rPr>
              <w:t>сировании таких кредитов), –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районного, городского</w:t>
            </w:r>
            <w:r>
              <w:rPr>
                <w:color w:val="000000"/>
              </w:rPr>
              <w:t xml:space="preserve">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– в случае наличия в собственност</w:t>
            </w:r>
            <w:r>
              <w:rPr>
                <w:color w:val="000000"/>
              </w:rPr>
              <w:t xml:space="preserve">и члена (членов) семьи, учитываемого (учитываемых) в составе семьи на дату обращения за досрочным распоряжением средствами семейного </w:t>
            </w:r>
            <w:r>
              <w:rPr>
                <w:color w:val="000000"/>
              </w:rPr>
              <w:lastRenderedPageBreak/>
              <w:t>капитала, такого жилого помещения (доли (долей) в праве собственности на него)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наличие согласова</w:t>
            </w:r>
            <w:r>
              <w:rPr>
                <w:color w:val="000000"/>
              </w:rPr>
              <w:t>нной проектной документации 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д</w:t>
            </w:r>
            <w:r>
              <w:rPr>
                <w:color w:val="000000"/>
              </w:rPr>
              <w:t>оме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договор создания объекта долевого строительства –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</w:t>
            </w:r>
            <w:r>
              <w:rPr>
                <w:color w:val="000000"/>
              </w:rPr>
              <w:lastRenderedPageBreak/>
              <w:t xml:space="preserve">общего </w:t>
            </w:r>
            <w:r>
              <w:rPr>
                <w:color w:val="000000"/>
              </w:rPr>
              <w:t>собрания организации застройщиков (собрания уполномоченных) о приеме гражданина в эту организацию –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</w:t>
            </w:r>
            <w:r>
              <w:rPr>
                <w:color w:val="000000"/>
              </w:rPr>
              <w:t xml:space="preserve"> случае обращения за досрочным распоряжением средствами семейного капитала на приобретение жилого помещения, за исключением жилого </w:t>
            </w:r>
            <w:r>
              <w:rPr>
                <w:color w:val="000000"/>
              </w:rPr>
              <w:lastRenderedPageBreak/>
              <w:t>помещения, возведение которого осуществлялось по государственному заказу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предварительный договор купли-продажи доли (долей) </w:t>
            </w:r>
            <w:r>
              <w:rPr>
                <w:color w:val="000000"/>
              </w:rPr>
              <w:t xml:space="preserve">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</w:t>
            </w:r>
            <w:r>
              <w:rPr>
                <w:color w:val="000000"/>
              </w:rPr>
              <w:t>оценки, документ, подтверждающий право собственности на долю (доли) в праве собственности на это жилое помещение, – в случае обращения за досрочным распоряжением средствами семейного капитала на приобретение доли (долей) в праве собственности на жилое поме</w:t>
            </w:r>
            <w:r>
              <w:rPr>
                <w:color w:val="000000"/>
              </w:rPr>
              <w:t xml:space="preserve">щение (за исключением жилого </w:t>
            </w:r>
            <w:r>
              <w:rPr>
                <w:color w:val="000000"/>
              </w:rPr>
              <w:lastRenderedPageBreak/>
              <w:t xml:space="preserve">помещения, возведение которого осуществлялось по государственному заказу)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зарегистрированный договор купли-продажи жилого помещения – в случае обращения за досрочным распоряжением средствами семейного капитала на приобретение</w:t>
            </w:r>
            <w:r>
              <w:rPr>
                <w:color w:val="000000"/>
              </w:rPr>
              <w:t xml:space="preserve"> жилого помещения, возведение которого осуществлялось по государственному заказу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кредитный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(или) договор </w:t>
            </w:r>
            <w:r>
              <w:rPr>
                <w:color w:val="000000"/>
              </w:rPr>
              <w:t xml:space="preserve">о переводе долга, о приеме задолженности по таким кредитам либо кредитный договор о рефинансировании таких кредитов – в случае обращения за досрочным </w:t>
            </w:r>
            <w:r>
              <w:rPr>
                <w:color w:val="000000"/>
              </w:rPr>
              <w:lastRenderedPageBreak/>
              <w:t>распоряжением средствами семейного капитала на возврат (погашение) кредитов, займов организаций, предостав</w:t>
            </w:r>
            <w:r>
              <w:rPr>
                <w:color w:val="000000"/>
              </w:rPr>
              <w:t>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кредитный догов</w:t>
            </w:r>
            <w:r>
              <w:rPr>
                <w:color w:val="000000"/>
              </w:rPr>
              <w:t>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</w:t>
            </w:r>
            <w:r>
              <w:rPr>
                <w:color w:val="000000"/>
              </w:rPr>
              <w:t xml:space="preserve">нсировании таких кредитов, а также документ, подтверждающий право собственности на </w:t>
            </w:r>
            <w:r>
              <w:rPr>
                <w:color w:val="000000"/>
              </w:rPr>
              <w:lastRenderedPageBreak/>
              <w:t>приобретенное жилое помещение, – в случае обращения за досрочным распоряжением средствами семейного капитала на возврат (погашение) кредитов, займов организаций, предоставле</w:t>
            </w:r>
            <w:r>
              <w:rPr>
                <w:color w:val="000000"/>
              </w:rPr>
              <w:t>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</w:t>
            </w:r>
            <w:r>
              <w:rPr>
                <w:color w:val="000000"/>
              </w:rPr>
              <w:t>ользование ими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 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рождении всех членов семьи, учитываемых в составе семьи на 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rPr>
                <w:color w:val="000000"/>
              </w:rPr>
              <w:t>удочерите</w:t>
            </w:r>
            <w:r>
              <w:rPr>
                <w:color w:val="000000"/>
              </w:rPr>
              <w:t>ля</w:t>
            </w:r>
            <w:proofErr w:type="spellEnd"/>
            <w:r>
              <w:rPr>
                <w:color w:val="000000"/>
              </w:rPr>
              <w:t xml:space="preserve">), которые </w:t>
            </w:r>
            <w:r>
              <w:rPr>
                <w:color w:val="000000"/>
              </w:rPr>
              <w:lastRenderedPageBreak/>
              <w:t>учтены в составе семьи при назначении семейного капитала, если они состоят в браке на 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</w:t>
            </w:r>
            <w:r>
              <w:rPr>
                <w:color w:val="000000"/>
              </w:rPr>
              <w:t xml:space="preserve">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</w:t>
            </w:r>
            <w:r>
              <w:rPr>
                <w:color w:val="000000"/>
              </w:rPr>
              <w:t>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 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 рождении, выписки из решений суда об усыновлении (удочерении), о восстановлении в </w:t>
            </w:r>
            <w:r>
              <w:rPr>
                <w:color w:val="000000"/>
              </w:rPr>
              <w:lastRenderedPageBreak/>
              <w:t xml:space="preserve">родительских правах или иные документы, подтверждающие включение в состав семьи гражданина, не учтенного в ее </w:t>
            </w:r>
            <w:r>
              <w:rPr>
                <w:color w:val="000000"/>
              </w:rPr>
              <w:t>составе при назначении семейного капитала, – представляются на детей, которые не были учтены в составе семьи при 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родственные отношения членов семьи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браке,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(членов)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органа загса, содержащая сведения из записи </w:t>
            </w:r>
            <w:r>
              <w:rPr>
                <w:color w:val="000000"/>
              </w:rPr>
              <w:t xml:space="preserve">акта о смерти, копия решения суда об объявлении гражданина </w:t>
            </w:r>
            <w:r>
              <w:rPr>
                <w:color w:val="000000"/>
              </w:rPr>
              <w:lastRenderedPageBreak/>
              <w:t xml:space="preserve">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</w:t>
            </w:r>
            <w:r>
              <w:rPr>
                <w:color w:val="000000"/>
              </w:rPr>
              <w:t>из решения)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</w:t>
            </w:r>
            <w:r>
              <w:rPr>
                <w:color w:val="000000"/>
              </w:rPr>
              <w:t>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</w:t>
            </w:r>
            <w:r>
              <w:rPr>
                <w:color w:val="000000"/>
              </w:rPr>
              <w:lastRenderedPageBreak/>
              <w:t>медицинских документов, подтверждающая нали</w:t>
            </w:r>
            <w:r>
              <w:rPr>
                <w:color w:val="000000"/>
              </w:rPr>
              <w:t>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учитываемого в сос</w:t>
            </w:r>
            <w:r>
              <w:rPr>
                <w:color w:val="000000"/>
              </w:rPr>
              <w:t>таве семьи на дату обращения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35" w:name="a2016"/>
            <w:bookmarkEnd w:id="135"/>
            <w:r>
              <w:rPr>
                <w:color w:val="000000"/>
              </w:rPr>
              <w:lastRenderedPageBreak/>
              <w:t xml:space="preserve"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</w:t>
            </w:r>
            <w:r>
              <w:rPr>
                <w:color w:val="000000"/>
              </w:rPr>
              <w:lastRenderedPageBreak/>
              <w:t>по</w:t>
            </w:r>
            <w:r>
              <w:rPr>
                <w:color w:val="000000"/>
              </w:rPr>
              <w:t>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районный, городской (городов областного и районного подчинения) исполнительный комитет, местная администрация района в городе по месту назначения </w:t>
            </w:r>
            <w:r>
              <w:rPr>
                <w:color w:val="000000"/>
              </w:rPr>
              <w:t>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решение или копия решения (выписка из решения) о 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договор о подготовке</w:t>
            </w:r>
            <w:r>
              <w:rPr>
                <w:color w:val="000000"/>
              </w:rPr>
              <w:t xml:space="preserve"> специалиста с высшим образованием, специалиста (рабочего) со средним специальным образованием на платной основе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справка о том, что гражданин является обучающимся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личность, и 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рождении члена семьи, в отношени</w:t>
            </w:r>
            <w:r>
              <w:rPr>
                <w:color w:val="000000"/>
              </w:rPr>
              <w:t>и которого заключен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rPr>
                <w:color w:val="000000"/>
              </w:rPr>
              <w:t>удочер</w:t>
            </w:r>
            <w:r>
              <w:rPr>
                <w:color w:val="000000"/>
              </w:rPr>
              <w:t>ителя</w:t>
            </w:r>
            <w:proofErr w:type="spellEnd"/>
            <w:r>
              <w:rPr>
                <w:color w:val="00000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 (или) сведения, подтверждающие занятость трудоспособного отца (отчима) в полной </w:t>
            </w:r>
            <w:r>
              <w:rPr>
                <w:color w:val="000000"/>
              </w:rPr>
              <w:lastRenderedPageBreak/>
              <w:t>семье, трудоспособного родителя в неполной сем</w:t>
            </w:r>
            <w:r>
              <w:rPr>
                <w:color w:val="000000"/>
              </w:rPr>
              <w:t>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</w:t>
            </w:r>
            <w:r>
              <w:rPr>
                <w:color w:val="000000"/>
              </w:rPr>
              <w:t>питал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 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</w:t>
            </w:r>
            <w:r>
              <w:rPr>
                <w:color w:val="000000"/>
              </w:rPr>
              <w:t xml:space="preserve">ее составе при назначении семейного капитала, – представляются на детей, которые не были учтены в составе семьи при назначении семейного </w:t>
            </w:r>
            <w:r>
              <w:rPr>
                <w:color w:val="000000"/>
              </w:rPr>
              <w:lastRenderedPageBreak/>
              <w:t>капитала (если в отношении их заключен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о подготовке специалиста с высшим образованием, специалиста (рабочего) с</w:t>
            </w:r>
            <w:r>
              <w:rPr>
                <w:color w:val="000000"/>
              </w:rPr>
              <w:t>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</w:t>
            </w:r>
            <w:r>
              <w:rPr>
                <w:color w:val="000000"/>
              </w:rPr>
              <w:t xml:space="preserve">нты, подтверждающие родственные отношения членов семьи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браке,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перемене имени, выписка из решения суда об усыновлении (удочерении) и другие), – в случае изменения фамилии, собственного имени, отчества, даты рожде</w:t>
            </w:r>
            <w:r>
              <w:rPr>
                <w:color w:val="000000"/>
              </w:rPr>
              <w:t xml:space="preserve">ния члена семьи, </w:t>
            </w:r>
            <w:r>
              <w:rPr>
                <w:color w:val="000000"/>
              </w:rPr>
              <w:lastRenderedPageBreak/>
              <w:t>обратившегося за досрочным распоряжением средствами семейного капитала, и (или) члена семьи, в отношении которого заключен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договор о подготовке специалиста с высшим образованием, специалиста (рабочего) со средним специальным образованием, </w:t>
            </w:r>
            <w:r>
              <w:rPr>
                <w:color w:val="000000"/>
              </w:rPr>
              <w:t>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 записи акта о смерти, копия решения суда об объявлен</w:t>
            </w:r>
            <w:r>
              <w:rPr>
                <w:color w:val="000000"/>
              </w:rPr>
              <w:t xml:space="preserve">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</w:t>
            </w:r>
            <w:r>
              <w:rPr>
                <w:color w:val="000000"/>
              </w:rPr>
              <w:lastRenderedPageBreak/>
              <w:t>(выписка из решения)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</w:t>
            </w:r>
            <w:r>
              <w:rPr>
                <w:color w:val="000000"/>
              </w:rPr>
              <w:t>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</w:t>
            </w:r>
            <w:r>
              <w:rPr>
                <w:color w:val="000000"/>
              </w:rPr>
              <w:t>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постановления, постановления органа уго</w:t>
            </w:r>
            <w:r>
              <w:rPr>
                <w:color w:val="000000"/>
              </w:rPr>
              <w:t xml:space="preserve">ловного преследования об объявлении розыска гражданина, копия решения суда о признании гражданина недееспособным </w:t>
            </w:r>
            <w:r>
              <w:rPr>
                <w:color w:val="000000"/>
              </w:rPr>
              <w:lastRenderedPageBreak/>
              <w:t>(ограниченно дееспособным), выписка из медицинских документов, подтверждающая наличие заболевания, при котором гражданин находится в бессознате</w:t>
            </w:r>
            <w:r>
              <w:rPr>
                <w:color w:val="000000"/>
              </w:rPr>
              <w:t>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</w:t>
            </w:r>
            <w:r>
              <w:rPr>
                <w:color w:val="000000"/>
              </w:rPr>
              <w:t xml:space="preserve"> семейный капитал, учитываемого в составе семьи на дату обращения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36" w:name="a2017"/>
            <w:bookmarkEnd w:id="136"/>
            <w:r>
              <w:rPr>
                <w:color w:val="000000"/>
              </w:rPr>
              <w:lastRenderedPageBreak/>
              <w:t>2.47.3. на 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</w:t>
            </w:r>
            <w:r>
              <w:rPr>
                <w:color w:val="000000"/>
              </w:rPr>
              <w:lastRenderedPageBreak/>
              <w:t>регистрацией по месту жительства (месту пребывания)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</w:t>
            </w:r>
            <w:r>
              <w:rPr>
                <w:color w:val="000000"/>
              </w:rPr>
              <w:t>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решение или копия решения (выписка из решения) о 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выписка из медицинских документов, содержащая сведения из заключения врачебного консилиума государственной организации здравоохран</w:t>
            </w:r>
            <w:r>
              <w:rPr>
                <w:color w:val="000000"/>
              </w:rPr>
              <w:t>ения о нуждаемости в 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</w:t>
            </w:r>
            <w:r>
              <w:rPr>
                <w:color w:val="000000"/>
              </w:rPr>
              <w:t>хирургии, 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медицинского изделия и (или) лекарственного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</w:t>
            </w:r>
            <w:r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</w:t>
            </w:r>
            <w:r>
              <w:rPr>
                <w:color w:val="000000"/>
              </w:rPr>
              <w:t xml:space="preserve">с последующим протезированием, </w:t>
            </w:r>
            <w:proofErr w:type="spellStart"/>
            <w:r>
              <w:rPr>
                <w:color w:val="000000"/>
              </w:rPr>
              <w:t>ортодонтическая</w:t>
            </w:r>
            <w:proofErr w:type="spellEnd"/>
            <w:r>
              <w:rPr>
                <w:color w:val="000000"/>
              </w:rPr>
              <w:t xml:space="preserve"> коррекция прикуса) (далее для целей настоящего подпункта – заключение врачебно-консультационной комиссии) – в случае </w:t>
            </w:r>
            <w:r>
              <w:rPr>
                <w:color w:val="000000"/>
              </w:rPr>
              <w:lastRenderedPageBreak/>
              <w:t>обращения за досрочным распоряжением средствами семейного капитала на получение членом (член</w:t>
            </w:r>
            <w:r>
              <w:rPr>
                <w:color w:val="000000"/>
              </w:rPr>
              <w:t>ами) семьи стоматологических услуг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предварительный договор возмездного оказания услуг государственной организацией здравоохранения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личность, и 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рождении члена семьи, нуждающегося в получении платных медицинск</w:t>
            </w:r>
            <w:r>
              <w:rPr>
                <w:color w:val="000000"/>
              </w:rPr>
              <w:t>их услуг по заключению врачебного консилиума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заключению врачебно-консультационной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которые учтены в составе семьи при назначении сем</w:t>
            </w:r>
            <w:r>
              <w:rPr>
                <w:color w:val="000000"/>
              </w:rPr>
              <w:t xml:space="preserve">ейного капитала, </w:t>
            </w:r>
            <w:r>
              <w:rPr>
                <w:color w:val="000000"/>
              </w:rPr>
              <w:lastRenderedPageBreak/>
              <w:t>если они состоят в браке на 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 на дату обращения за досроч</w:t>
            </w:r>
            <w:r>
              <w:rPr>
                <w:color w:val="000000"/>
              </w:rPr>
              <w:t>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 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</w:t>
            </w:r>
            <w:r>
              <w:rPr>
                <w:color w:val="000000"/>
              </w:rPr>
              <w:t xml:space="preserve">ельства о рождении, выписки из решений суда об усыновлении (удочерении), о восстановлении в родительских правах или иные документы, подтверждающие </w:t>
            </w:r>
            <w:r>
              <w:rPr>
                <w:color w:val="000000"/>
              </w:rPr>
              <w:lastRenderedPageBreak/>
              <w:t>включение в состав семьи гражданина, не учтенного в ее составе при назначении семейного капитала, – представл</w:t>
            </w:r>
            <w:r>
              <w:rPr>
                <w:color w:val="000000"/>
              </w:rPr>
              <w:t>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врачебного консилиума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заключению врачебно-консультационной комиссии и (или) при их обращен</w:t>
            </w:r>
            <w:r>
              <w:rPr>
                <w:color w:val="000000"/>
              </w:rPr>
              <w:t>ии за досрочным распоряжением средствами семейного капитала, а также при выделении долей семейного капитала)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родственные отношения членов семьи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браке, 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перемене имени, выписка из решени</w:t>
            </w:r>
            <w:r>
              <w:rPr>
                <w:color w:val="000000"/>
              </w:rPr>
              <w:t xml:space="preserve">я суда об усыновлении (удочерении) и другие), – в случае изменения фамилии, </w:t>
            </w:r>
            <w:r>
              <w:rPr>
                <w:color w:val="000000"/>
              </w:rPr>
              <w:lastRenderedPageBreak/>
              <w:t>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</w:t>
            </w:r>
            <w:r>
              <w:rPr>
                <w:color w:val="000000"/>
              </w:rPr>
              <w:t>ых медицинских услуг по заключению врачебного консилиума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заключению врачебно-консультационной комиссии, а также при выделении долей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 записи акта о смерти, копи</w:t>
            </w:r>
            <w:r>
              <w:rPr>
                <w:color w:val="000000"/>
              </w:rPr>
              <w:t xml:space="preserve">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</w:t>
            </w:r>
            <w:r>
              <w:rPr>
                <w:color w:val="000000"/>
              </w:rPr>
              <w:t>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</w:t>
            </w:r>
            <w:r>
              <w:rPr>
                <w:color w:val="000000"/>
              </w:rPr>
              <w:t>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</w:t>
            </w:r>
            <w:r>
              <w:rPr>
                <w:color w:val="000000"/>
              </w:rPr>
              <w:t xml:space="preserve">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</w:t>
            </w:r>
            <w:r>
              <w:rPr>
                <w:color w:val="000000"/>
              </w:rPr>
              <w:lastRenderedPageBreak/>
              <w:t>медицинских документов, подтверждающая наличие заболевания, при котором гражда</w:t>
            </w:r>
            <w:r>
              <w:rPr>
                <w:color w:val="000000"/>
              </w:rPr>
              <w:t>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</w:t>
            </w:r>
            <w:r>
              <w:rPr>
                <w:color w:val="000000"/>
              </w:rPr>
              <w:t>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37" w:name="a2018"/>
            <w:bookmarkEnd w:id="137"/>
            <w:r>
              <w:rPr>
                <w:color w:val="000000"/>
              </w:rPr>
              <w:lastRenderedPageBreak/>
              <w:t>2.47.4. на приобретение товаров, предназначенных для социальной реабилитации и интеграции инвалид</w:t>
            </w:r>
            <w:r>
              <w:rPr>
                <w:color w:val="000000"/>
              </w:rPr>
              <w:t>ов в общество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 по месту назначения семейного капитала или в соответствии с регистрацией по месту жительства (месту пребывания)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решение или копия решения (выписка из решения) о 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</w:t>
            </w:r>
            <w:r>
              <w:rPr>
                <w:color w:val="000000"/>
              </w:rPr>
              <w:lastRenderedPageBreak/>
              <w:t>инвалида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 медико-реабилитационной экспертной комиссии, выданные члену семьи, являюще</w:t>
            </w:r>
            <w:r>
              <w:rPr>
                <w:color w:val="000000"/>
              </w:rPr>
              <w:t>муся инвалидом, в том числе ребенком-инвалидом в возрасте до 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 и (или) индивидуальная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личность, и 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</w:t>
            </w:r>
            <w:r>
              <w:rPr>
                <w:color w:val="000000"/>
              </w:rPr>
              <w:t>ство о рождении члена семьи, в отношении которого досрочно используются средства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которые учтены в составе семьи при назначении</w:t>
            </w:r>
            <w:r>
              <w:rPr>
                <w:color w:val="000000"/>
              </w:rPr>
              <w:t xml:space="preserve"> семейного капитала, если они состоят </w:t>
            </w:r>
            <w:r>
              <w:rPr>
                <w:color w:val="000000"/>
              </w:rPr>
              <w:lastRenderedPageBreak/>
              <w:t>в браке на дату обращения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 на дату обращения за до</w:t>
            </w:r>
            <w:r>
              <w:rPr>
                <w:color w:val="000000"/>
              </w:rPr>
              <w:t>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удостоверяющие личность, и 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</w:t>
            </w:r>
            <w:r>
              <w:rPr>
                <w:color w:val="000000"/>
              </w:rPr>
              <w:t xml:space="preserve">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</w:t>
            </w:r>
            <w:r>
              <w:rPr>
                <w:color w:val="000000"/>
              </w:rPr>
              <w:lastRenderedPageBreak/>
              <w:t>семьи гражданина, не учтенного в ее составе при назначении семейного капитала, – предс</w:t>
            </w:r>
            <w:r>
              <w:rPr>
                <w:color w:val="000000"/>
              </w:rPr>
              <w:t>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</w:t>
            </w:r>
            <w:r>
              <w:rPr>
                <w:color w:val="000000"/>
              </w:rPr>
              <w:t>ри выделении долей семейного капитала)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родственные отношения членов семьи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 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 браке,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 перемене имени, выписка из решения суда об усыновлении (удочерении) и другие), – в случае изменения фам</w:t>
            </w:r>
            <w:r>
              <w:rPr>
                <w:color w:val="000000"/>
              </w:rPr>
              <w:t xml:space="preserve">илии, собственного имени, отчества, даты рождения члена семьи, обратившегося за досрочным </w:t>
            </w:r>
            <w:r>
              <w:rPr>
                <w:color w:val="000000"/>
              </w:rPr>
              <w:lastRenderedPageBreak/>
              <w:t xml:space="preserve">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</w:t>
            </w:r>
            <w:r>
              <w:rPr>
                <w:color w:val="000000"/>
              </w:rPr>
              <w:t>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</w:t>
            </w:r>
            <w:r>
              <w:rPr>
                <w:color w:val="000000"/>
              </w:rPr>
              <w:t>либо об отобрании ребенка без лишения родительских прав, Соглашение о детях, копия решения (выписка из решения)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брака, Брачный договор, копия судебного постановления о взыскании алиментов, Соглашени</w:t>
            </w:r>
            <w:r>
              <w:rPr>
                <w:color w:val="000000"/>
              </w:rPr>
              <w:t xml:space="preserve">е об уплате алиментов или иной документ, </w:t>
            </w:r>
            <w:r>
              <w:rPr>
                <w:color w:val="000000"/>
              </w:rPr>
              <w:lastRenderedPageBreak/>
              <w:t>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</w:t>
            </w:r>
            <w:r>
              <w:rPr>
                <w:color w:val="000000"/>
              </w:rPr>
              <w:t>л, в связи с исключением из состава семьи гражданина, которому назначен семейный капитал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</w:t>
            </w:r>
            <w:r>
              <w:rPr>
                <w:color w:val="000000"/>
              </w:rPr>
              <w:t xml:space="preserve">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</w:t>
            </w:r>
            <w:r>
              <w:rPr>
                <w:color w:val="000000"/>
              </w:rPr>
              <w:lastRenderedPageBreak/>
              <w:t>возможность понимать значение своих действий или руководить ими, – в случае обраще</w:t>
            </w:r>
            <w:r>
              <w:rPr>
                <w:color w:val="000000"/>
              </w:rPr>
              <w:t>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38" w:name="a2019"/>
            <w:bookmarkEnd w:id="138"/>
            <w:r>
              <w:rPr>
                <w:rStyle w:val="s391"/>
                <w:color w:val="000000"/>
              </w:rPr>
              <w:lastRenderedPageBreak/>
              <w:t>2.48. Принятие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решения о распоряжении средствами семейного капитала после истечения 18 лет с даты рождения ребенка, в </w:t>
            </w:r>
            <w:r>
              <w:rPr>
                <w:rStyle w:val="s391"/>
                <w:color w:val="000000"/>
              </w:rPr>
              <w:lastRenderedPageBreak/>
              <w:t>связи с рождением (усыновлением, удочерением) которого назначен семейный капитал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</w:t>
            </w:r>
            <w:r>
              <w:rPr>
                <w:color w:val="000000"/>
              </w:rPr>
              <w:t>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</w:t>
            </w:r>
            <w:r>
              <w:rPr>
                <w:color w:val="000000"/>
              </w:rPr>
              <w:t>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решение или копия решения (выписка из решения) о назначении семейного капитала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родственные отношения членов семьи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браке,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перемене имени, выписка из решения суда об усыновл</w:t>
            </w:r>
            <w:r>
              <w:rPr>
                <w:color w:val="000000"/>
              </w:rPr>
              <w:t xml:space="preserve">ении (удочерении) и </w:t>
            </w:r>
            <w:r>
              <w:rPr>
                <w:color w:val="000000"/>
              </w:rPr>
              <w:lastRenderedPageBreak/>
              <w:t>другие), – в случае изменения фамилии, собственного имени, отчества, даты рождения членов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</w:t>
            </w:r>
            <w:r>
              <w:rPr>
                <w:color w:val="000000"/>
              </w:rPr>
              <w:t>одтверждающие включение в состав семьи гражданина, не учтенного в ее составе при назначении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 записи акта о смерти, копия решения суда об объявлении гражданина умерш</w:t>
            </w:r>
            <w:r>
              <w:rPr>
                <w:color w:val="000000"/>
              </w:rPr>
              <w:t>им, о признании его безвестно отсутствующим, 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 о расторжении брака или иной документ, подтверждающий исключение из состава семьи гражданина, учтенного в ее составе </w:t>
            </w:r>
            <w:r>
              <w:rPr>
                <w:color w:val="000000"/>
              </w:rPr>
              <w:lastRenderedPageBreak/>
              <w:t>при назначении семейного капитала, –</w:t>
            </w:r>
            <w:r>
              <w:rPr>
                <w:color w:val="000000"/>
              </w:rPr>
              <w:t xml:space="preserve"> в случае изменения состава семьи на дату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о распоряжении средствами семейного капитала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</w:t>
            </w:r>
            <w:r>
              <w:rPr>
                <w:color w:val="000000"/>
              </w:rPr>
              <w:t>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526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2.49.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526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39" w:name="a2020"/>
            <w:bookmarkEnd w:id="139"/>
            <w:r>
              <w:rPr>
                <w:rStyle w:val="s391"/>
                <w:color w:val="000000"/>
              </w:rPr>
              <w:t>2.50. Принятие решения о внесении изменений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решен</w:t>
            </w:r>
            <w:r>
              <w:rPr>
                <w:rStyle w:val="s391"/>
                <w:color w:val="000000"/>
              </w:rPr>
              <w:lastRenderedPageBreak/>
              <w:t>ие о назначении семейного капитала и выдача выписки из такого решения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местная администрация района в </w:t>
            </w:r>
            <w:r>
              <w:rPr>
                <w:color w:val="000000"/>
              </w:rPr>
              <w:t xml:space="preserve">городе по месту назначения семейного капитала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</w:t>
            </w:r>
            <w:r>
              <w:rPr>
                <w:color w:val="000000"/>
              </w:rPr>
              <w:t xml:space="preserve"> о смерти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судебного постановления, постановления органа уголовного преследования об </w:t>
            </w:r>
            <w:r>
              <w:rPr>
                <w:color w:val="000000"/>
              </w:rPr>
              <w:t>объявлении розыска гражданина, 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исключаю</w:t>
            </w:r>
            <w:r>
              <w:rPr>
                <w:color w:val="000000"/>
              </w:rPr>
              <w:t xml:space="preserve">щем возможность понимать значение своих </w:t>
            </w:r>
            <w:r>
              <w:rPr>
                <w:color w:val="000000"/>
              </w:rPr>
              <w:lastRenderedPageBreak/>
              <w:t>действий или руководить ими, – в случае невозможности обращения гражданина, которому назначен семейный капитал, за открытием счета по учету банковского вклада (депозита) «Семейный капитал» физического лица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140" w:name="a31"/>
            <w:bookmarkEnd w:id="140"/>
            <w:r>
              <w:rPr>
                <w:color w:val="000000"/>
              </w:rPr>
              <w:lastRenderedPageBreak/>
              <w:t>ГЛАВА 3</w:t>
            </w:r>
            <w:r>
              <w:rPr>
                <w:color w:val="000000"/>
              </w:rPr>
              <w:br/>
              <w:t>ДОКУМЕНТЫ, ПОДТВЕРЖДАЮЩИЕ ПРАВО НА СОЦИАЛЬНЫЕ ЛЬГОТЫ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1" w:name="a513"/>
            <w:bookmarkEnd w:id="141"/>
            <w:r>
              <w:rPr>
                <w:rStyle w:val="s391"/>
                <w:color w:val="000000"/>
              </w:rPr>
              <w:t>3.1.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инвалида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медико-реабилитационная экспертная комиссия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после окончания медико-социальной экспертизы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срок установления инвалидности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2" w:name="a923"/>
            <w:bookmarkEnd w:id="142"/>
            <w:r>
              <w:rPr>
                <w:rStyle w:val="s391"/>
                <w:color w:val="000000"/>
              </w:rPr>
              <w:t>3.2. Выдача удостоверения инвалида Отечественной войны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медико-реабилитационной экспертной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одна фотография заявителя размером </w:t>
            </w:r>
            <w:r>
              <w:rPr>
                <w:color w:val="000000"/>
              </w:rPr>
              <w:lastRenderedPageBreak/>
              <w:t>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</w:t>
            </w:r>
            <w:r>
              <w:rPr>
                <w:color w:val="000000"/>
              </w:rPr>
              <w:t>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установления инвалидности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3" w:name="a1352"/>
            <w:bookmarkEnd w:id="143"/>
            <w:r>
              <w:rPr>
                <w:rStyle w:val="s391"/>
                <w:color w:val="000000"/>
              </w:rPr>
              <w:lastRenderedPageBreak/>
              <w:t>3.3.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инвалида о праве на льготы для </w:t>
            </w:r>
            <w:r>
              <w:rPr>
                <w:rStyle w:val="s391"/>
                <w:color w:val="000000"/>
              </w:rPr>
              <w:t>инвалидов боевых действий на территории других государств, а также граждан, в том числе уволенных в запас (отставку), из числа военн</w:t>
            </w:r>
            <w:r>
              <w:rPr>
                <w:rStyle w:val="s391"/>
                <w:color w:val="000000"/>
              </w:rPr>
              <w:lastRenderedPageBreak/>
              <w:t>ослужащих, лиц начальствующего и рядового состава органов внутренних дел, органов и подразделений по чрезвычайным ситуациям,</w:t>
            </w:r>
            <w:r>
              <w:rPr>
                <w:rStyle w:val="s391"/>
                <w:color w:val="000000"/>
              </w:rPr>
              <w:t xml:space="preserve"> органов финансовых расследований Комитета государственного контроля, </w:t>
            </w:r>
            <w:r>
              <w:rPr>
                <w:rStyle w:val="s391"/>
                <w:color w:val="000000"/>
              </w:rPr>
              <w:lastRenderedPageBreak/>
              <w:t>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</w:t>
            </w:r>
            <w:r>
              <w:rPr>
                <w:rStyle w:val="s391"/>
                <w:color w:val="000000"/>
              </w:rPr>
              <w:t>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медико-реабилитационной экспертной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</w:t>
            </w:r>
            <w:r>
              <w:rPr>
                <w:color w:val="000000"/>
              </w:rPr>
              <w:t>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установления инвалидности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4" w:name="a925"/>
            <w:bookmarkEnd w:id="144"/>
            <w:r>
              <w:rPr>
                <w:rStyle w:val="s391"/>
                <w:color w:val="000000"/>
              </w:rPr>
              <w:lastRenderedPageBreak/>
              <w:t xml:space="preserve"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</w:t>
            </w:r>
            <w:r>
              <w:rPr>
                <w:rStyle w:val="s391"/>
                <w:color w:val="000000"/>
              </w:rPr>
              <w:lastRenderedPageBreak/>
              <w:t>войны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</w:t>
            </w:r>
            <w:r>
              <w:rPr>
                <w:color w:val="000000"/>
              </w:rPr>
              <w:t>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удостоверения к орденам или медалям, другие документы, подтверждающие награждение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5" w:name="a926"/>
            <w:bookmarkEnd w:id="145"/>
            <w:r>
              <w:rPr>
                <w:rStyle w:val="s391"/>
                <w:color w:val="000000"/>
              </w:rPr>
              <w:lastRenderedPageBreak/>
              <w:t>3.5. 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 и награ</w:t>
            </w:r>
            <w:r>
              <w:rPr>
                <w:rStyle w:val="s391"/>
                <w:color w:val="000000"/>
              </w:rPr>
              <w:lastRenderedPageBreak/>
              <w:t>жденным медалью «За о</w:t>
            </w:r>
            <w:r>
              <w:rPr>
                <w:rStyle w:val="s391"/>
                <w:color w:val="000000"/>
              </w:rPr>
              <w:t>борону Ленинграда», и лицам, награжденным знаком «Жителю блокадного Ленинграда»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к медали или знаку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</w:t>
            </w:r>
            <w:r>
              <w:rPr>
                <w:color w:val="000000"/>
              </w:rPr>
              <w:t>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6" w:name="a927"/>
            <w:bookmarkEnd w:id="146"/>
            <w:r>
              <w:rPr>
                <w:rStyle w:val="s391"/>
                <w:color w:val="000000"/>
              </w:rPr>
              <w:lastRenderedPageBreak/>
              <w:t xml:space="preserve">3.6. Выдача удостоверения о праве на льготы родителям и не вступившей </w:t>
            </w:r>
            <w:r>
              <w:rPr>
                <w:rStyle w:val="s391"/>
                <w:color w:val="000000"/>
              </w:rPr>
              <w:t xml:space="preserve">в </w:t>
            </w:r>
            <w:r>
              <w:rPr>
                <w:rStyle w:val="s391"/>
                <w:color w:val="000000"/>
              </w:rPr>
              <w:lastRenderedPageBreak/>
              <w:t>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</w:t>
            </w:r>
            <w:r>
              <w:rPr>
                <w:rStyle w:val="s391"/>
                <w:color w:val="000000"/>
              </w:rPr>
              <w:lastRenderedPageBreak/>
              <w:t>бных обязанностей)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(или) выплачивающий пенсию (</w:t>
            </w:r>
            <w:r>
              <w:rPr>
                <w:color w:val="000000"/>
              </w:rPr>
              <w:t>ежемесячное пособие)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извещение о гибели (смерти) военнослужащего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рождении погибшего (умершего) – представляется </w:t>
            </w:r>
            <w:r>
              <w:rPr>
                <w:color w:val="000000"/>
              </w:rPr>
              <w:lastRenderedPageBreak/>
              <w:t>родителями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заключении брака – представляется </w:t>
            </w:r>
            <w:r>
              <w:rPr>
                <w:color w:val="000000"/>
              </w:rPr>
              <w:t>супругой (супругом), не вступившей (не вступившим) в новый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 – для родителей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вступления в новый брак – для супруги (супруга)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7" w:name="a1889"/>
            <w:bookmarkEnd w:id="147"/>
            <w:r>
              <w:rPr>
                <w:rStyle w:val="s391"/>
                <w:color w:val="000000"/>
              </w:rPr>
              <w:lastRenderedPageBreak/>
              <w:t xml:space="preserve">3.7. </w:t>
            </w:r>
            <w:r>
              <w:rPr>
                <w:rStyle w:val="s391"/>
                <w:color w:val="000000"/>
              </w:rPr>
              <w:t>Выдача справки о праве на льготы детям и другим иждивенцам, получающим пенсию по случаю потери кормильца за погибших (умерших) лиц, перечисленных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статье 22</w:t>
            </w:r>
            <w:r>
              <w:rPr>
                <w:rStyle w:val="s391"/>
                <w:color w:val="000000"/>
              </w:rPr>
              <w:t xml:space="preserve"> Закона Республики Беларусь от 17 апреля 1992 г. № 1594-XII «О ветеранах»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</w:t>
            </w:r>
            <w:r>
              <w:rPr>
                <w:color w:val="000000"/>
              </w:rPr>
              <w:t>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дня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выплаты пенсии по случаю потери кормильца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8" w:name="a13"/>
            <w:bookmarkEnd w:id="148"/>
            <w:r>
              <w:rPr>
                <w:rStyle w:val="s391"/>
                <w:color w:val="000000"/>
              </w:rPr>
              <w:lastRenderedPageBreak/>
              <w:t>3.8. Выдача удостоверения бывшего несовершеннолетнего узника мест принудитель</w:t>
            </w:r>
            <w:r>
              <w:rPr>
                <w:rStyle w:val="s391"/>
                <w:color w:val="000000"/>
              </w:rPr>
              <w:t>ного содержания, удостоверен</w:t>
            </w:r>
            <w:r>
              <w:rPr>
                <w:rStyle w:val="s391"/>
                <w:color w:val="000000"/>
              </w:rPr>
              <w:lastRenderedPageBreak/>
              <w:t>ия бывшего совершеннолетнего узника фашистских концлагерей, тюрем, гетто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по труду, занятости и социальной защите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</w:t>
            </w:r>
            <w:r>
              <w:rPr>
                <w:color w:val="000000"/>
              </w:rPr>
              <w:t>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49" w:name="a486"/>
            <w:bookmarkEnd w:id="149"/>
            <w:r>
              <w:rPr>
                <w:rStyle w:val="s391"/>
                <w:color w:val="000000"/>
              </w:rPr>
              <w:lastRenderedPageBreak/>
              <w:t>3.9.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пострадавшего от ка</w:t>
            </w:r>
            <w:r>
              <w:rPr>
                <w:rStyle w:val="s391"/>
                <w:color w:val="000000"/>
              </w:rPr>
              <w:t>тастрофы на Чернобыльской АЭС, других радиационных авари</w:t>
            </w:r>
            <w:r>
              <w:rPr>
                <w:rStyle w:val="s391"/>
                <w:color w:val="000000"/>
              </w:rPr>
              <w:lastRenderedPageBreak/>
              <w:t>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государственный орган (организация), комиссия которого приняла решение об установлении статуса участника ликвидации последствий катастрофы на Чернобыльской АЭС, других радиационных аварий (статуса </w:t>
            </w:r>
            <w:r>
              <w:rPr>
                <w:color w:val="000000"/>
              </w:rPr>
              <w:t>потерпевшего от катастрофы на Чернобыльской АЭС, других радиационных аварий)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фотографии заявителя размером 30 х 40 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после вынесения комиссией соответствующего решения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на срок постоянного </w:t>
            </w:r>
            <w:r>
              <w:rPr>
                <w:color w:val="000000"/>
              </w:rPr>
              <w:lastRenderedPageBreak/>
              <w:t>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бессрочно – для иных лиц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0" w:name="a929"/>
            <w:bookmarkEnd w:id="150"/>
            <w:r>
              <w:rPr>
                <w:rStyle w:val="s391"/>
                <w:color w:val="000000"/>
              </w:rPr>
              <w:lastRenderedPageBreak/>
              <w:t>3.10.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раб</w:t>
            </w:r>
            <w:r>
              <w:rPr>
                <w:rStyle w:val="s391"/>
                <w:color w:val="000000"/>
              </w:rPr>
              <w:t>оте участника ликвидации последствий катастрофы на Чернобыльской АЭС, других радиационных авари</w:t>
            </w:r>
            <w:r>
              <w:rPr>
                <w:rStyle w:val="s391"/>
                <w:color w:val="000000"/>
              </w:rPr>
              <w:lastRenderedPageBreak/>
              <w:t>й в зонах радиоактивного загрязнения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 пострадавшего от катастрофы на Чернобыльской АЭС, других радиационных аварий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</w:t>
            </w:r>
            <w:r>
              <w:rPr>
                <w:color w:val="000000"/>
              </w:rPr>
              <w:t>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обращения, а в случае запроса документов и (или) сведений из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3.11.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1" w:name="a514"/>
            <w:bookmarkEnd w:id="151"/>
            <w:r>
              <w:rPr>
                <w:rStyle w:val="s391"/>
                <w:color w:val="000000"/>
              </w:rPr>
              <w:t xml:space="preserve">3.12. </w:t>
            </w:r>
            <w:r>
              <w:rPr>
                <w:rStyle w:val="s391"/>
                <w:color w:val="000000"/>
              </w:rPr>
              <w:t>Выдача: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3.12.1. удостоверения участника войны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орган по месту прохождения военной службы (службы), военный комиссариат (его обособленное подразделение) – лицам, уволенным с военной службы (службы)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3.12.2. свидетельства о праве на льготы для лиц, перечисленных в пунктах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1–3 статьи 3 Закона Республики Белар</w:t>
            </w:r>
            <w:r>
              <w:rPr>
                <w:color w:val="000000"/>
              </w:rPr>
              <w:t>усь «О ветеранах»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орган по месту прохождения военной службы (службы), военный комиссариат (его обособленное подразделение) – лицам, уволенным с военной службы (службы)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</w:t>
            </w:r>
            <w:r>
              <w:rPr>
                <w:color w:val="000000"/>
              </w:rPr>
              <w:t>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 xml:space="preserve">3.13. Выдача </w:t>
            </w:r>
            <w:r>
              <w:rPr>
                <w:rStyle w:val="s391"/>
                <w:color w:val="000000"/>
              </w:rPr>
              <w:lastRenderedPageBreak/>
              <w:t xml:space="preserve">удостоверения о праве на льготы для лиц, перечисленных в </w:t>
            </w:r>
            <w:r>
              <w:rPr>
                <w:color w:val="000000"/>
              </w:rPr>
              <w:t>пунктах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>
              <w:rPr>
                <w:rStyle w:val="s391"/>
                <w:color w:val="000000"/>
              </w:rPr>
              <w:t xml:space="preserve"> и </w:t>
            </w:r>
            <w:r>
              <w:rPr>
                <w:color w:val="000000"/>
              </w:rPr>
              <w:t>5</w:t>
            </w:r>
            <w:r>
              <w:rPr>
                <w:rStyle w:val="s391"/>
                <w:color w:val="000000"/>
              </w:rPr>
              <w:t xml:space="preserve"> статьи 3 Закона Республики Беларусь «О ветеранах»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военный комиссариат (его обособленное подразделение), </w:t>
            </w:r>
            <w:r>
              <w:rPr>
                <w:color w:val="000000"/>
              </w:rPr>
              <w:lastRenderedPageBreak/>
              <w:t>республиканские органы государственного управления, направлявшие граждан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</w:t>
            </w:r>
            <w:r>
              <w:rPr>
                <w:color w:val="000000"/>
              </w:rPr>
              <w:t xml:space="preserve">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или справка государственного архива, подтверждающая работу в Афганистане в период с 1 декабря 1979 г. по 31 декабря 1989 г.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 – для работников (включая членов экипажей воздушных судов), обслуживавших</w:t>
            </w:r>
            <w:r>
              <w:rPr>
                <w:color w:val="000000"/>
              </w:rPr>
              <w:t xml:space="preserve"> воинские контингенты Вооруженных Сил СССР на территории других государств, получивших ранения, контузии или увечья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удостоверения к орденам или медалям, другие документы, подтверждающие награждение, – для работников (включая членов экипажей воздушных судо</w:t>
            </w:r>
            <w:r>
              <w:rPr>
                <w:color w:val="000000"/>
              </w:rPr>
              <w:t xml:space="preserve">в), </w:t>
            </w:r>
            <w:r>
              <w:rPr>
                <w:color w:val="000000"/>
              </w:rPr>
              <w:lastRenderedPageBreak/>
              <w:t>обслуживавших воинские контингенты Вооруженных Сил СССР на территории других государств, награжденных орденами или медалями СССР за участие в обеспечении боевых действий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3.13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удостоверения национального образца: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3.13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ветерана боевых действий на территории других государств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орган по месту прохождения военной службы (службы), государственные органы, направлявшие граждан, военный комиссариат (его обособленное подразделение)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одна фотография размером </w:t>
            </w:r>
            <w:r>
              <w:rPr>
                <w:color w:val="000000"/>
              </w:rPr>
              <w:t>30 x 40 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52" w:name="a930"/>
            <w:bookmarkEnd w:id="152"/>
            <w:r>
              <w:rPr>
                <w:color w:val="000000"/>
              </w:rPr>
              <w:t>3.13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инвалида боевых действий на территории других государств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медико-</w:t>
            </w:r>
            <w:r>
              <w:rPr>
                <w:color w:val="000000"/>
              </w:rPr>
              <w:lastRenderedPageBreak/>
              <w:t>реабилитационной экспертной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размером 30 x 40 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3" w:name="a1919"/>
            <w:bookmarkEnd w:id="153"/>
            <w:r>
              <w:rPr>
                <w:rStyle w:val="s391"/>
                <w:color w:val="000000"/>
              </w:rPr>
              <w:lastRenderedPageBreak/>
              <w:t>3.14. Выдача пенсионного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назначающий пенсию, областной (Минский городской) исполнитель</w:t>
            </w:r>
            <w:r>
              <w:rPr>
                <w:color w:val="000000"/>
              </w:rPr>
              <w:t>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назначения пенсии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4" w:name="a1015"/>
            <w:bookmarkEnd w:id="154"/>
            <w:r>
              <w:rPr>
                <w:rStyle w:val="s391"/>
                <w:color w:val="000000"/>
              </w:rPr>
              <w:t>3.15.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</w:t>
            </w:r>
            <w:r>
              <w:rPr>
                <w:rStyle w:val="s391"/>
                <w:color w:val="000000"/>
              </w:rPr>
              <w:t xml:space="preserve"> многодетной семьи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родителей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</w:t>
            </w:r>
            <w:r>
              <w:rPr>
                <w:color w:val="000000"/>
              </w:rPr>
              <w:t xml:space="preserve"> для лиц, состоящих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(постановления) суда либо Соглашение о детях, или Бра</w:t>
            </w:r>
            <w:r>
              <w:rPr>
                <w:color w:val="000000"/>
              </w:rPr>
              <w:t xml:space="preserve">чный </w:t>
            </w:r>
            <w:r>
              <w:rPr>
                <w:color w:val="000000"/>
              </w:rPr>
              <w:lastRenderedPageBreak/>
              <w:t>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</w:t>
            </w:r>
            <w:r>
              <w:rPr>
                <w:color w:val="000000"/>
              </w:rPr>
              <w:t xml:space="preserve">ьно определено место проживания детей с одним из родителей и (или) назначены алименты на содержание детей)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</w:t>
            </w:r>
            <w:r>
              <w:rPr>
                <w:color w:val="000000"/>
              </w:rPr>
              <w:t xml:space="preserve">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</w:t>
            </w:r>
            <w:r>
              <w:rPr>
                <w:color w:val="000000"/>
              </w:rPr>
              <w:lastRenderedPageBreak/>
              <w:t>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об установлении отцовства – в случае установления отцовства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 решения суда об усыновлении (удочерении) – в случае, если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свидетельстве о рождении ребенка усыновители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 не записаны в качестве родителей усыновленного (удочеренного)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несовершеннолетних детей (дл</w:t>
            </w:r>
            <w:r>
              <w:rPr>
                <w:color w:val="000000"/>
              </w:rPr>
              <w:t>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 (или) сведений от других гос</w:t>
            </w:r>
            <w:r>
              <w:rPr>
                <w:color w:val="000000"/>
              </w:rPr>
              <w:t>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3.16.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5" w:name="a15"/>
            <w:bookmarkEnd w:id="155"/>
            <w:r>
              <w:rPr>
                <w:rStyle w:val="s391"/>
                <w:color w:val="000000"/>
              </w:rPr>
              <w:t>3.17.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</w:t>
            </w:r>
            <w:r>
              <w:rPr>
                <w:rStyle w:val="s391"/>
                <w:color w:val="000000"/>
              </w:rPr>
              <w:lastRenderedPageBreak/>
              <w:t xml:space="preserve">ия </w:t>
            </w:r>
            <w:r>
              <w:rPr>
                <w:rStyle w:val="s391"/>
                <w:color w:val="000000"/>
              </w:rPr>
              <w:t>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</w:t>
            </w:r>
            <w:r>
              <w:rPr>
                <w:rStyle w:val="s391"/>
                <w:color w:val="000000"/>
              </w:rPr>
              <w:lastRenderedPageBreak/>
              <w:t>ых объектов в пределах тыловых границ действующих фронтов, на пр</w:t>
            </w:r>
            <w:r>
              <w:rPr>
                <w:rStyle w:val="s391"/>
                <w:color w:val="000000"/>
              </w:rPr>
              <w:t>ифронтовых участках железных и автомобильных дорог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6" w:name="a931"/>
            <w:bookmarkEnd w:id="156"/>
            <w:r>
              <w:rPr>
                <w:rStyle w:val="s391"/>
                <w:color w:val="000000"/>
              </w:rPr>
              <w:lastRenderedPageBreak/>
              <w:t>3.18.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о праве на льготы для лиц из числа членов </w:t>
            </w:r>
            <w:r>
              <w:rPr>
                <w:rStyle w:val="s391"/>
                <w:color w:val="000000"/>
              </w:rPr>
              <w:lastRenderedPageBreak/>
              <w:t>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3.19.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7" w:name="a932"/>
            <w:bookmarkEnd w:id="157"/>
            <w:r>
              <w:rPr>
                <w:rStyle w:val="s391"/>
                <w:color w:val="000000"/>
              </w:rPr>
              <w:t>3.20.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вкладыша </w:t>
            </w:r>
            <w:r>
              <w:rPr>
                <w:rStyle w:val="s391"/>
                <w:color w:val="000000"/>
              </w:rPr>
              <w:t xml:space="preserve">к удостоверению о праве </w:t>
            </w:r>
            <w:r>
              <w:rPr>
                <w:rStyle w:val="s391"/>
                <w:color w:val="000000"/>
              </w:rPr>
              <w:lastRenderedPageBreak/>
              <w:t>на льготы для родителей, перечисленных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color w:val="000000"/>
              </w:rPr>
              <w:t>пункте 12</w:t>
            </w:r>
            <w:r>
              <w:rPr>
                <w:rStyle w:val="s391"/>
                <w:color w:val="000000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орган, назначающий и (или) выплачивающий пенсию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</w:t>
            </w:r>
            <w:r>
              <w:rPr>
                <w:color w:val="000000"/>
              </w:rPr>
              <w:t>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3.21.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158" w:name="a1016"/>
            <w:bookmarkEnd w:id="158"/>
            <w:r>
              <w:rPr>
                <w:color w:val="000000"/>
              </w:rPr>
              <w:t>ГЛАВА 4</w:t>
            </w:r>
            <w:r>
              <w:rPr>
                <w:color w:val="000000"/>
              </w:rPr>
              <w:br/>
              <w:t>УСЫНОВЛЕНИЕ (УДОЧЕРЕНИЕ). ОПЕКА, ПОПЕЧИТЕЛЬСТВО, ПАТРОНАЖ. ЭМАНСИПАЦИЯ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59" w:name="a1355"/>
            <w:bookmarkEnd w:id="159"/>
            <w:r>
              <w:rPr>
                <w:rStyle w:val="s391"/>
                <w:color w:val="000000"/>
              </w:rPr>
              <w:t>4.1.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акта </w:t>
            </w:r>
            <w:r>
              <w:rPr>
                <w:rStyle w:val="s391"/>
                <w:color w:val="000000"/>
              </w:rPr>
              <w:t>обследования условий жизни кандидата в усыновители (</w:t>
            </w:r>
            <w:proofErr w:type="spellStart"/>
            <w:r>
              <w:rPr>
                <w:rStyle w:val="s391"/>
                <w:color w:val="000000"/>
              </w:rPr>
              <w:t>удочерители</w:t>
            </w:r>
            <w:proofErr w:type="spellEnd"/>
            <w:r>
              <w:rPr>
                <w:rStyle w:val="s391"/>
                <w:color w:val="000000"/>
              </w:rPr>
              <w:t>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к</w:t>
            </w:r>
            <w:r>
              <w:rPr>
                <w:color w:val="000000"/>
              </w:rPr>
              <w:t>андидата в усыновители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 кандидата в усыновители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 – в случае усыновления (удочерения) ребенка лицом, состоящим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согласие одного из супругов на усыновление (удочерение) – в случае</w:t>
            </w:r>
            <w:r>
              <w:rPr>
                <w:color w:val="000000"/>
              </w:rPr>
              <w:t xml:space="preserve"> усыновления (удочерения) ребенка другим супругом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 состоянии здоровья кандидата в </w:t>
            </w:r>
            <w:r>
              <w:rPr>
                <w:color w:val="000000"/>
              </w:rPr>
              <w:lastRenderedPageBreak/>
              <w:t>усыновители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месте работы, службы и занимаемой должности кандидата в усыновители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доходе кандидата в ус</w:t>
            </w:r>
            <w:r>
              <w:rPr>
                <w:color w:val="000000"/>
              </w:rPr>
              <w:t>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 за предшествующий усыновлению (удочерению) год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</w:t>
            </w:r>
            <w:r>
              <w:rPr>
                <w:color w:val="000000"/>
              </w:rPr>
              <w:t xml:space="preserve">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разрешение на усыновление (удочерение) </w:t>
            </w:r>
            <w:r>
              <w:rPr>
                <w:color w:val="000000"/>
              </w:rPr>
              <w:lastRenderedPageBreak/>
              <w:t>компетентного органа государства, на те</w:t>
            </w:r>
            <w:r>
              <w:rPr>
                <w:color w:val="000000"/>
              </w:rPr>
              <w:t>рритории которого постоянно проживают кандидаты в усыновители (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), –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0" w:name="a1356"/>
            <w:bookmarkEnd w:id="160"/>
            <w:r>
              <w:rPr>
                <w:rStyle w:val="s391"/>
                <w:color w:val="000000"/>
              </w:rPr>
              <w:lastRenderedPageBreak/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</w:t>
            </w:r>
            <w:r>
              <w:rPr>
                <w:color w:val="000000"/>
              </w:rPr>
              <w:t xml:space="preserve"> удостоверяющий личность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о рождении несовершеннолетних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суда об усыновлении (удочерении)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приказа об отпуске – в случае использования усыновителем (</w:t>
            </w:r>
            <w:proofErr w:type="spellStart"/>
            <w:r>
              <w:rPr>
                <w:color w:val="000000"/>
              </w:rPr>
              <w:t>удочерителем</w:t>
            </w:r>
            <w:proofErr w:type="spellEnd"/>
            <w:r>
              <w:rPr>
                <w:color w:val="000000"/>
              </w:rPr>
              <w:t>) кратковременного отпус</w:t>
            </w:r>
            <w:r>
              <w:rPr>
                <w:color w:val="000000"/>
              </w:rPr>
              <w:t xml:space="preserve">ка без сохранения заработной платы продолжительностью </w:t>
            </w:r>
            <w:r>
              <w:rPr>
                <w:color w:val="000000"/>
              </w:rPr>
              <w:lastRenderedPageBreak/>
              <w:t>не менее 30 календарных дней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1" w:name="a1357"/>
            <w:bookmarkEnd w:id="161"/>
            <w:r>
              <w:rPr>
                <w:rStyle w:val="s391"/>
                <w:color w:val="000000"/>
              </w:rPr>
              <w:lastRenderedPageBreak/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кандидата в опекуны (попечители)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автобиография кандидата в опекуны</w:t>
            </w:r>
            <w:r>
              <w:rPr>
                <w:color w:val="000000"/>
              </w:rPr>
              <w:t xml:space="preserve"> (попечители)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 кандидата в опекуны (попечители)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</w:t>
            </w:r>
            <w:r>
              <w:rPr>
                <w:color w:val="000000"/>
              </w:rPr>
              <w:t>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2" w:name="a1361"/>
            <w:bookmarkEnd w:id="162"/>
            <w:r>
              <w:rPr>
                <w:rStyle w:val="s391"/>
                <w:color w:val="000000"/>
              </w:rPr>
              <w:t xml:space="preserve">4.4. Принятие решения об установлении опеки (попечительства) </w:t>
            </w:r>
            <w:r>
              <w:rPr>
                <w:rStyle w:val="s391"/>
                <w:color w:val="000000"/>
              </w:rPr>
              <w:lastRenderedPageBreak/>
              <w:t>над несовершеннолетним и назначении опекуна (попечителя)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</w:t>
            </w:r>
            <w:r>
              <w:rPr>
                <w:color w:val="000000"/>
              </w:rPr>
              <w:t>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кандидата в опекуны (попечители)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автобиография кандидата в опекуны (попечители)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одна фотография заявителя размером 30 х 40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состоянии здоровья кандидата в опекуны (попечители), а также членов семьи кандидата в опекуны (попечители)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отсут</w:t>
            </w:r>
            <w:r>
              <w:rPr>
                <w:color w:val="000000"/>
              </w:rPr>
              <w:t>ствие у ребенка родителей либо наличие другого основания назначения опеки (попечительства)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родит</w:t>
            </w:r>
            <w:r>
              <w:rPr>
                <w:color w:val="000000"/>
              </w:rPr>
              <w:t>ели которого не могут исполнять родительские обязанности по уважительным причинам (командировка, заболевание и другие)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разрешение на установление опеки (попечительства) </w:t>
            </w:r>
            <w:r>
              <w:rPr>
                <w:color w:val="000000"/>
              </w:rPr>
              <w:lastRenderedPageBreak/>
              <w:t>компетентного органа государства, гражданином которого является ребенок, пр</w:t>
            </w:r>
            <w:r>
              <w:rPr>
                <w:color w:val="000000"/>
              </w:rPr>
              <w:t>оживающий (находящийся) 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</w:t>
            </w:r>
            <w:r>
              <w:rPr>
                <w:color w:val="000000"/>
              </w:rPr>
              <w:t>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</w:t>
            </w:r>
            <w:r>
              <w:rPr>
                <w:color w:val="000000"/>
              </w:rPr>
              <w:t xml:space="preserve">й, ходатайствующими о предоставлении статуса беженца, дополнительной защиты или убежища в Республике Беларусь, а также над </w:t>
            </w:r>
            <w:r>
              <w:rPr>
                <w:color w:val="000000"/>
              </w:rPr>
              <w:lastRenderedPageBreak/>
              <w:t>иностранными гражданами и лицами без гражданства, не достигшими 18-летнего возраста, не состоящими в браке и прибывшими на территорию</w:t>
            </w:r>
            <w:r>
              <w:rPr>
                <w:color w:val="000000"/>
              </w:rPr>
              <w:t xml:space="preserve">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 случае, если кандидат в опекуны (попечите</w:t>
            </w:r>
            <w:r>
              <w:rPr>
                <w:color w:val="000000"/>
              </w:rPr>
              <w:t>ли)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достижения ребенком (детьми) 18-летнего возраста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3" w:name="a1868"/>
            <w:bookmarkEnd w:id="163"/>
            <w:r>
              <w:rPr>
                <w:rStyle w:val="s391"/>
                <w:color w:val="000000"/>
              </w:rPr>
              <w:lastRenderedPageBreak/>
              <w:t>4.5. Принятие реше</w:t>
            </w:r>
            <w:r>
              <w:rPr>
                <w:rStyle w:val="s391"/>
                <w:color w:val="000000"/>
              </w:rPr>
              <w:t xml:space="preserve">ния о выдаче </w:t>
            </w:r>
            <w:r>
              <w:rPr>
                <w:rStyle w:val="s391"/>
                <w:color w:val="000000"/>
              </w:rPr>
              <w:lastRenderedPageBreak/>
              <w:t>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</w:t>
            </w:r>
            <w:r>
              <w:rPr>
                <w:color w:val="000000"/>
              </w:rPr>
              <w:t xml:space="preserve">ительный комитет, местная администрация района </w:t>
            </w:r>
            <w:r>
              <w:rPr>
                <w:color w:val="000000"/>
              </w:rPr>
              <w:lastRenderedPageBreak/>
              <w:t>в городе по месту жительства ребенка, подопечного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с указанием причин совершения и описанием предполагаемой сделки с имуществом ребенка, подопечного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</w:t>
            </w:r>
            <w:r>
              <w:rPr>
                <w:color w:val="000000"/>
              </w:rPr>
              <w:t>ь родителя, опекуна (попечителя)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принадлежность имущества ребенку, подопечному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кредитного договора – в случае сдачи имущества ребенка, подопечного в залог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ребенка, подопечного (в случае, ес</w:t>
            </w:r>
            <w:r>
              <w:rPr>
                <w:color w:val="000000"/>
              </w:rPr>
              <w:t>ли подопечный является несовершеннолетним)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4" w:name="a124"/>
            <w:bookmarkEnd w:id="164"/>
            <w:r>
              <w:rPr>
                <w:rStyle w:val="s391"/>
                <w:color w:val="000000"/>
              </w:rPr>
              <w:lastRenderedPageBreak/>
              <w:t>4.6. Принятие решения о передаче ребенка (детей) на воспитание в приемную семью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</w:t>
            </w:r>
            <w:r>
              <w:rPr>
                <w:color w:val="000000"/>
              </w:rPr>
              <w:t>яющий личность кандидата в приемные родители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 случае, если кандидат в приемные родители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о состоянии здоровья кандидата в приемные родители, а также членов семьи кандидата в приемные </w:t>
            </w:r>
            <w:r>
              <w:rPr>
                <w:color w:val="000000"/>
              </w:rPr>
              <w:t>родители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</w:t>
            </w:r>
            <w:r>
              <w:rPr>
                <w:color w:val="000000"/>
              </w:rPr>
              <w:t>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достижения ребенком (детьми) 18-летнего возраста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5" w:name="a1362"/>
            <w:bookmarkEnd w:id="165"/>
            <w:r>
              <w:rPr>
                <w:rStyle w:val="s391"/>
                <w:color w:val="000000"/>
              </w:rPr>
              <w:t xml:space="preserve">4.7. Принятие решения о </w:t>
            </w:r>
            <w:r>
              <w:rPr>
                <w:rStyle w:val="s391"/>
                <w:color w:val="000000"/>
              </w:rPr>
              <w:lastRenderedPageBreak/>
              <w:t>создании детского дома семейного типа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опеки и </w:t>
            </w:r>
            <w:r>
              <w:rPr>
                <w:color w:val="000000"/>
              </w:rPr>
              <w:t xml:space="preserve">попечительства областного, районного, городского исполнительного </w:t>
            </w:r>
            <w:r>
              <w:rPr>
                <w:color w:val="000000"/>
              </w:rPr>
              <w:lastRenderedPageBreak/>
              <w:t>комитета, местной администрации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 кандидата в родители-воспитатели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 – в случае, е</w:t>
            </w:r>
            <w:r>
              <w:rPr>
                <w:color w:val="000000"/>
              </w:rPr>
              <w:t>сли кандидат в родители-воспитатели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 кандидата в родители-воспитатели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об образовании, документ об обучении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 семьи кандидата в родители-воспитател</w:t>
            </w:r>
            <w:r>
              <w:rPr>
                <w:color w:val="000000"/>
              </w:rPr>
              <w:t>и, проживающих совместно с ним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6" w:name="a1363"/>
            <w:bookmarkEnd w:id="166"/>
            <w:r>
              <w:rPr>
                <w:rStyle w:val="s391"/>
                <w:color w:val="000000"/>
              </w:rPr>
              <w:lastRenderedPageBreak/>
              <w:t>4.8. Принятие решения об установлении патро</w:t>
            </w:r>
            <w:r>
              <w:rPr>
                <w:rStyle w:val="s391"/>
                <w:color w:val="000000"/>
              </w:rPr>
              <w:lastRenderedPageBreak/>
              <w:t>нажа (назначении помощника)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лица, нуждающегося в патронаже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лица на осуществление патронажа (назначение его помощником)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медици</w:t>
            </w:r>
            <w:r>
              <w:rPr>
                <w:color w:val="000000"/>
              </w:rPr>
              <w:t>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color w:val="000000"/>
              </w:rPr>
              <w:t xml:space="preserve"> – 1 месяц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7" w:name="a595"/>
            <w:bookmarkEnd w:id="167"/>
            <w:r>
              <w:rPr>
                <w:rStyle w:val="s391"/>
                <w:color w:val="000000"/>
              </w:rPr>
              <w:lastRenderedPageBreak/>
              <w:t>4.9. 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</w:t>
            </w:r>
            <w:r>
              <w:rPr>
                <w:color w:val="000000"/>
              </w:rPr>
              <w:t>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несовершеннолетнего, достигшего 10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факт изменения фамилии одного из родителей (обоих родителей), свидетельство 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заключении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раст</w:t>
            </w:r>
            <w:r>
              <w:rPr>
                <w:color w:val="000000"/>
              </w:rPr>
              <w:t>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</w:t>
            </w:r>
            <w:r>
              <w:rPr>
                <w:color w:val="000000"/>
              </w:rPr>
              <w:t>есовершеннолетнего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8" w:name="a1890"/>
            <w:bookmarkEnd w:id="168"/>
            <w:r>
              <w:rPr>
                <w:rStyle w:val="s391"/>
                <w:color w:val="000000"/>
              </w:rPr>
              <w:lastRenderedPageBreak/>
              <w:t xml:space="preserve">4.10. Принятие </w:t>
            </w:r>
            <w:r>
              <w:rPr>
                <w:rStyle w:val="s391"/>
                <w:color w:val="000000"/>
              </w:rPr>
              <w:t>решения об объявлении несовершеннолетнего полностью дееспособным (эмансипация)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</w:t>
            </w:r>
            <w:r>
              <w:rPr>
                <w:color w:val="000000"/>
              </w:rPr>
              <w:t>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родителей (других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 дня подачи заявления, а в слу</w:t>
            </w:r>
            <w:r>
              <w:rPr>
                <w:color w:val="000000"/>
              </w:rPr>
              <w:t>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69" w:name="a523"/>
            <w:bookmarkEnd w:id="169"/>
            <w:r>
              <w:rPr>
                <w:rStyle w:val="s391"/>
                <w:color w:val="000000"/>
              </w:rPr>
              <w:t xml:space="preserve">4.11. Принятие решения об освобождении опекунов, </w:t>
            </w:r>
            <w:r>
              <w:rPr>
                <w:rStyle w:val="s391"/>
                <w:color w:val="000000"/>
              </w:rPr>
              <w:t>попечителей от выполнения ими своих обязанносте</w:t>
            </w:r>
            <w:r>
              <w:rPr>
                <w:rStyle w:val="s391"/>
                <w:color w:val="000000"/>
              </w:rPr>
              <w:lastRenderedPageBreak/>
              <w:t>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</w:t>
            </w:r>
            <w:r>
              <w:rPr>
                <w:color w:val="000000"/>
              </w:rPr>
              <w:t>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170" w:name="a33"/>
            <w:bookmarkEnd w:id="170"/>
            <w:r>
              <w:rPr>
                <w:color w:val="000000"/>
              </w:rPr>
              <w:lastRenderedPageBreak/>
              <w:t>ГЛАВА 5</w:t>
            </w:r>
            <w:r>
              <w:rPr>
                <w:color w:val="000000"/>
              </w:rPr>
              <w:br/>
              <w:t>РЕГИСТРАЦИЯ АКТОВ ГРАЖДАНСКОГО СОСТОЯНИЯ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1" w:name="a1020"/>
            <w:bookmarkEnd w:id="171"/>
            <w:r>
              <w:rPr>
                <w:rStyle w:val="s391"/>
                <w:color w:val="000000"/>
              </w:rPr>
              <w:t>5.1. Регистрация рождения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паспорта </w:t>
            </w:r>
            <w:r>
              <w:rPr>
                <w:color w:val="000000"/>
              </w:rPr>
              <w:t xml:space="preserve">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</w:t>
            </w:r>
            <w:r>
              <w:rPr>
                <w:color w:val="000000"/>
              </w:rPr>
              <w:t>граждан и лиц без гражданства, которым предоставлена дополнительная защита в 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ходатайства о предоставлении статуса беженца, дополнительной защиты или убежища в Республике Беларусь – для иностранных граждан и</w:t>
            </w:r>
            <w:r>
              <w:rPr>
                <w:color w:val="000000"/>
              </w:rPr>
              <w:t xml:space="preserve"> лиц без гражданства, </w:t>
            </w:r>
            <w:r>
              <w:rPr>
                <w:color w:val="000000"/>
              </w:rPr>
              <w:lastRenderedPageBreak/>
              <w:t>ходатайствующих о предоставлении статуса беженца, дополнительной защиты или убежища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 – для иностранных граждан и лиц без гражданства, кот</w:t>
            </w:r>
            <w:r>
              <w:rPr>
                <w:color w:val="000000"/>
              </w:rPr>
              <w:t>орым предоставлена дополнительная защита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рождении либо копия решения суда об установлении факта рождения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являющийся основанием для записи сведений об отце ребенка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записи акта о рождении (совместное </w:t>
            </w:r>
            <w:r>
              <w:rPr>
                <w:color w:val="000000"/>
              </w:rPr>
              <w:t>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заявление матери </w:t>
            </w:r>
            <w:r>
              <w:rPr>
                <w:color w:val="000000"/>
              </w:rPr>
              <w:lastRenderedPageBreak/>
              <w:t>ребенка, подтверждающее, что ее супруг, бывший супруг не являет</w:t>
            </w:r>
            <w:r>
              <w:rPr>
                <w:color w:val="000000"/>
              </w:rPr>
              <w:t>ся отцом ребенка,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или иной документ, удостоверяющий личность фактического отца ребенка,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супруга, бывшего супруга матери ребенка, подтверждающее, что он не является отцом ребенка, совместное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матери и фактического отца ребенка о р</w:t>
            </w:r>
            <w:r>
              <w:rPr>
                <w:color w:val="000000"/>
              </w:rPr>
              <w:t>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заключение брака между родителями ребенка, – в случае, если брак заключен за пр</w:t>
            </w:r>
            <w:r>
              <w:rPr>
                <w:color w:val="000000"/>
              </w:rPr>
              <w:t>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прекращение брака или признание его </w:t>
            </w:r>
            <w:r>
              <w:rPr>
                <w:color w:val="000000"/>
              </w:rPr>
              <w:lastRenderedPageBreak/>
              <w:t>недействительным между родителями ребенка (за исключением документов, выданных органом загса Республики Беларусь), – в случае, если со дня прекращения брака или призн</w:t>
            </w:r>
            <w:r>
              <w:rPr>
                <w:color w:val="000000"/>
              </w:rPr>
              <w:t>ания его недействительным до рождения ребенка прошло не более 10 месяцев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</w:t>
            </w:r>
            <w:r>
              <w:rPr>
                <w:color w:val="000000"/>
              </w:rPr>
              <w:t>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2" w:name="a1891"/>
            <w:bookmarkEnd w:id="172"/>
            <w:r>
              <w:rPr>
                <w:rStyle w:val="s391"/>
                <w:color w:val="000000"/>
              </w:rPr>
              <w:lastRenderedPageBreak/>
              <w:t>5.2. Регистрация заключения брака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совместное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лиц, вступающих в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лиц, вступающих в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</w:t>
            </w:r>
            <w:r>
              <w:rPr>
                <w:color w:val="000000"/>
              </w:rPr>
              <w:t>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 состоянии здоровья (подтверждающая беременность) лица, вступающего в брак, – для лица, не </w:t>
            </w:r>
            <w:r>
              <w:rPr>
                <w:color w:val="000000"/>
              </w:rPr>
              <w:lastRenderedPageBreak/>
              <w:t>достигшего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лиц, вступающих в брак, о сокращении срока заключения брака с указанием особых обстоятельств, по которым н</w:t>
            </w:r>
            <w:r>
              <w:rPr>
                <w:color w:val="000000"/>
              </w:rPr>
              <w:t>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лиц, вступающих в брак, с указанием уважительных причин, по которым они не могут прибыть в</w:t>
            </w:r>
            <w:r>
              <w:rPr>
                <w:color w:val="000000"/>
              </w:rPr>
              <w:t xml:space="preserve"> орган загса для регистрации заключения брака, – в случае регистрации заключения брака вне помещения органа загса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об установлении факта состояния в фактических брачных отношениях, возникших до 8 июля 1944 г., – в случае регистрации </w:t>
            </w:r>
            <w:r>
              <w:rPr>
                <w:color w:val="000000"/>
              </w:rPr>
              <w:lastRenderedPageBreak/>
              <w:t>закл</w:t>
            </w:r>
            <w:r>
              <w:rPr>
                <w:color w:val="000000"/>
              </w:rPr>
              <w:t>ючения брака на основании такого решения суда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помимо указанных документов лицами, вступающими в брак, представляются: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гражданами Республики Беларусь: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 жительство, выданный компетентным органом государства п</w:t>
            </w:r>
            <w:r>
              <w:rPr>
                <w:color w:val="000000"/>
              </w:rPr>
              <w:t>остоянного проживания, – в случае, если гражданин Республики Беларусь постоянно проживает за 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</w:t>
            </w:r>
            <w:r>
              <w:rPr>
                <w:color w:val="000000"/>
              </w:rPr>
              <w:t xml:space="preserve"> в случае, если гражданин Республики Беларусь постоянно проживает за пределами Республики </w:t>
            </w:r>
            <w:r>
              <w:rPr>
                <w:color w:val="000000"/>
              </w:rPr>
              <w:lastRenderedPageBreak/>
              <w:t>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беженца, дополнительная защита или убежище в Республике Беларусь):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об отсутствии зарегистрированного брака</w:t>
            </w:r>
            <w:r>
              <w:rPr>
                <w:color w:val="000000"/>
              </w:rPr>
              <w:t xml:space="preserve">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 об отсутствии зарегистрированного брака с другим лицом, выданный компет</w:t>
            </w:r>
            <w:r>
              <w:rPr>
                <w:color w:val="000000"/>
              </w:rPr>
              <w:t>ентным органом государства гражданской принадлежности иностранного гражданина, – в случае, если иностранный гражданин не проживает на территории государства гражданской принадлежности (срок действия данного документа – 6 месяцев)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t>прекращение предыдущего брака, выданный компетентным органом государства, на территории которого прекращен брак, – в случае прекращения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иностранными гражданами и лицами без гражданства, которым предоставлены статус беженца, дополнительная защита или</w:t>
            </w:r>
            <w:r>
              <w:rPr>
                <w:color w:val="000000"/>
              </w:rPr>
              <w:t xml:space="preserve"> убежище в Республике Беларусь: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в случае пр</w:t>
            </w:r>
            <w:r>
              <w:rPr>
                <w:color w:val="000000"/>
              </w:rPr>
              <w:t>екращения брака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 за регистрацию заключения брака, включая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 евро – при обращении в дипломатическое представительство или консульское учреждение Республики Беларусь (далее, если не определено иное, – загранучрежден</w:t>
            </w:r>
            <w:r>
              <w:rPr>
                <w:color w:val="000000"/>
              </w:rPr>
              <w:t>ие)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3" w:name="a66"/>
            <w:bookmarkEnd w:id="173"/>
            <w:r>
              <w:rPr>
                <w:rStyle w:val="s391"/>
                <w:color w:val="000000"/>
              </w:rPr>
              <w:lastRenderedPageBreak/>
              <w:t>5.3. Регистрация установления отцовства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совместное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родителей об установлении отцовства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</w:t>
            </w:r>
            <w:r>
              <w:rPr>
                <w:color w:val="000000"/>
              </w:rPr>
              <w:t>о регистрации установления отцовства на основании решения суда об установлении отцовства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заявителей (заявителя)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 – в случае, если регистрация рождения ребенка была произ</w:t>
            </w:r>
            <w:r>
              <w:rPr>
                <w:color w:val="000000"/>
              </w:rPr>
              <w:t>ведена ранее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</w:t>
            </w:r>
            <w:r>
              <w:rPr>
                <w:color w:val="000000"/>
              </w:rPr>
              <w:lastRenderedPageBreak/>
              <w:t>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 совершеннолетия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установлении о</w:t>
            </w:r>
            <w:r>
              <w:rPr>
                <w:color w:val="000000"/>
              </w:rPr>
              <w:t>тцовства – в случае регистрации установления отцовства по решению суда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 со дня подачи заявления, при одновременной торжественной регистрации рождения и регистрации установления отцовства – 3 </w:t>
            </w:r>
            <w:r>
              <w:rPr>
                <w:color w:val="000000"/>
              </w:rPr>
              <w:t>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</w:t>
            </w:r>
            <w:r>
              <w:rPr>
                <w:color w:val="000000"/>
              </w:rPr>
              <w:t>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4" w:name="a67"/>
            <w:bookmarkEnd w:id="174"/>
            <w:r>
              <w:rPr>
                <w:rStyle w:val="s391"/>
                <w:color w:val="000000"/>
              </w:rPr>
              <w:lastRenderedPageBreak/>
              <w:t>5.4. Регистрация установления материнства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копия решения суда об установлении материнства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совершеннолетнего лица, в отношении которого производится регистрация установления материнства, – в случае регистрации </w:t>
            </w:r>
            <w:r>
              <w:rPr>
                <w:color w:val="000000"/>
              </w:rPr>
              <w:lastRenderedPageBreak/>
              <w:t>установления материнства в отношении лица, достигшего совершеннолетия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5" w:name="a68"/>
            <w:bookmarkEnd w:id="175"/>
            <w:r>
              <w:rPr>
                <w:rStyle w:val="s391"/>
                <w:color w:val="000000"/>
              </w:rPr>
              <w:lastRenderedPageBreak/>
              <w:t>5.5. Регистрация смерти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</w:t>
            </w:r>
            <w:r>
              <w:rPr>
                <w:color w:val="000000"/>
              </w:rPr>
              <w:t>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</w:t>
            </w:r>
            <w:r>
              <w:rPr>
                <w:color w:val="000000"/>
              </w:rPr>
              <w:t>ажданства, которым предоставлена дополнительная защита в 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 – для ино</w:t>
            </w:r>
            <w:r>
              <w:rPr>
                <w:color w:val="000000"/>
              </w:rPr>
              <w:t xml:space="preserve">странных граждан и лиц без </w:t>
            </w:r>
            <w:r>
              <w:rPr>
                <w:color w:val="000000"/>
              </w:rPr>
              <w:lastRenderedPageBreak/>
              <w:t>гражданства, ходатайствующих о предоставлении статуса беженца, дополнительной защиты или убежища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врачебное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смерти (мертворождении) либо копия решения суда об установлении факта смерти или об</w:t>
            </w:r>
            <w:r>
              <w:rPr>
                <w:color w:val="000000"/>
              </w:rPr>
              <w:t>ъявлении гражданина умершим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 умершего – в случае регистрации смерти военнослужащих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6" w:name="a1892"/>
            <w:bookmarkEnd w:id="176"/>
            <w:r>
              <w:rPr>
                <w:rStyle w:val="s391"/>
                <w:color w:val="000000"/>
              </w:rPr>
              <w:lastRenderedPageBreak/>
              <w:t xml:space="preserve">5.6. Регистрация расторжения брака по решениям судов, </w:t>
            </w:r>
            <w:r>
              <w:rPr>
                <w:rStyle w:val="s391"/>
                <w:color w:val="000000"/>
              </w:rPr>
              <w:lastRenderedPageBreak/>
              <w:t xml:space="preserve">вступившим в законную силу до 1 сентября 1999 г.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расторжении брака, вступившего в законную силу до 1 </w:t>
            </w:r>
            <w:r>
              <w:rPr>
                <w:color w:val="000000"/>
              </w:rPr>
              <w:lastRenderedPageBreak/>
              <w:t>сентября 1999 г.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базовые величины за регистрацию ра</w:t>
            </w:r>
            <w:r>
              <w:rPr>
                <w:color w:val="000000"/>
              </w:rPr>
              <w:t>сторжения брака по решениям судов, вступившим в законную силу до 1 сентября 1999 г., включая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200 евро – при </w:t>
            </w:r>
            <w:r>
              <w:rPr>
                <w:color w:val="000000"/>
              </w:rPr>
              <w:lastRenderedPageBreak/>
              <w:t>обращении в 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дня со дня подачи заявления, а в случае запроса сведений и (или) документов от других государс</w:t>
            </w:r>
            <w:r>
              <w:rPr>
                <w:color w:val="000000"/>
              </w:rPr>
              <w:t>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7" w:name="a1893"/>
            <w:bookmarkEnd w:id="177"/>
            <w:r>
              <w:rPr>
                <w:rStyle w:val="s391"/>
                <w:color w:val="000000"/>
              </w:rPr>
              <w:lastRenderedPageBreak/>
              <w:t>5.6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Регистрация расторжения брака по взаимному согласию супругов, не имеющих общих несовершеннолетних детей и спора об имуществе (в соотве</w:t>
            </w:r>
            <w:r>
              <w:rPr>
                <w:rStyle w:val="s391"/>
                <w:color w:val="000000"/>
              </w:rPr>
              <w:lastRenderedPageBreak/>
              <w:t>тствии со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статьей 35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Кодекса Республики Беларусь о браке и семье)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загса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совместное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или иные документы, удостоверяющие личность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одного из супругов о регистрации расторжения брака в его отсутствие – в случае невозможност</w:t>
            </w:r>
            <w:r>
              <w:rPr>
                <w:color w:val="000000"/>
              </w:rPr>
              <w:t>и явки в орган загса для регистрации расторжения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базовые величины за регистрацию расторжения брака, включая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200 евро – при обращении в 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согласованный с супругами день, но не ранее 1 месяца и не позднее 2 месяцев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8" w:name="a1021"/>
            <w:bookmarkEnd w:id="178"/>
            <w:r>
              <w:rPr>
                <w:rStyle w:val="s391"/>
                <w:color w:val="000000"/>
              </w:rPr>
              <w:lastRenderedPageBreak/>
              <w:t>5.7. Регистрация усыновления (удочерения)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 усыновителя (</w:t>
            </w:r>
            <w:proofErr w:type="spellStart"/>
            <w:r>
              <w:rPr>
                <w:color w:val="000000"/>
              </w:rPr>
              <w:t>удочерителя</w:t>
            </w:r>
            <w:proofErr w:type="spellEnd"/>
            <w:r>
              <w:rPr>
                <w:color w:val="000000"/>
              </w:rPr>
              <w:t>), 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решения суда об усыновлении (удочерении)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 дня со дня подачи заявления, а в случае запроса сведений </w:t>
            </w:r>
            <w:r>
              <w:rPr>
                <w:color w:val="000000"/>
              </w:rPr>
              <w:t>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79" w:name="a1894"/>
            <w:bookmarkEnd w:id="179"/>
            <w:r>
              <w:rPr>
                <w:rStyle w:val="s391"/>
                <w:color w:val="000000"/>
              </w:rPr>
              <w:t xml:space="preserve">5.8. Регистрация перемены фамилии, собственного </w:t>
            </w:r>
            <w:r>
              <w:rPr>
                <w:rStyle w:val="s391"/>
                <w:color w:val="000000"/>
              </w:rPr>
              <w:lastRenderedPageBreak/>
              <w:t>имени, отчества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две фотографии заявителя размером </w:t>
            </w:r>
            <w:r>
              <w:rPr>
                <w:color w:val="000000"/>
              </w:rPr>
              <w:lastRenderedPageBreak/>
              <w:t>30 х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произведений науки, литературы и искусства, являющихся ре</w:t>
            </w:r>
            <w:r>
              <w:rPr>
                <w:color w:val="000000"/>
              </w:rPr>
              <w:t>зультатом творческой деятельности, существующих в какой-либо объективной форме, – в случае изъявления желания носить фамилию, собственное имя в соответствии с используемым псевдонимом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мотивацию (за исключением документов, выданны</w:t>
            </w:r>
            <w:r>
              <w:rPr>
                <w:color w:val="000000"/>
              </w:rPr>
              <w:t xml:space="preserve">х органом загса Республики Беларусь), – в случае изъявления желания носить фамилию, собственное имя, отчество, отличные от данных при </w:t>
            </w:r>
            <w:r>
              <w:rPr>
                <w:color w:val="000000"/>
              </w:rPr>
              <w:lastRenderedPageBreak/>
              <w:t>регистрации рождения, по причинам, не указанным выше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базовые величины за регис</w:t>
            </w:r>
            <w:r>
              <w:rPr>
                <w:color w:val="000000"/>
              </w:rPr>
              <w:t>трацию перемены фамилии, собственного имени, отчества, включая выдачу свидетельства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200 евро – при обращении </w:t>
            </w:r>
            <w:r>
              <w:rPr>
                <w:color w:val="000000"/>
              </w:rPr>
              <w:lastRenderedPageBreak/>
              <w:t>в 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месяца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0" w:name="a1895"/>
            <w:bookmarkEnd w:id="180"/>
            <w:r>
              <w:rPr>
                <w:rStyle w:val="s391"/>
                <w:color w:val="000000"/>
              </w:rPr>
              <w:lastRenderedPageBreak/>
              <w:t>5.9. Выдача повторного свидетельства о регистрации акта гражданского состо</w:t>
            </w:r>
            <w:r>
              <w:rPr>
                <w:rStyle w:val="s391"/>
                <w:color w:val="000000"/>
              </w:rPr>
              <w:t>яния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изм</w:t>
            </w:r>
            <w:r>
              <w:rPr>
                <w:color w:val="000000"/>
              </w:rPr>
              <w:t>енение фамилии или иных данных гражданина, – в случае их изменения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</w:t>
            </w:r>
            <w:r>
              <w:rPr>
                <w:color w:val="000000"/>
              </w:rPr>
              <w:t>тв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 смерти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базовая величина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50 евро – при обращении в 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при наличии соответствующей записи акта гражданского состояния, а при отсутствии такой записи</w:t>
            </w:r>
            <w:r>
              <w:rPr>
                <w:color w:val="000000"/>
              </w:rPr>
              <w:t>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1" w:name="a1896"/>
            <w:bookmarkEnd w:id="181"/>
            <w:r>
              <w:rPr>
                <w:rStyle w:val="s391"/>
                <w:color w:val="000000"/>
              </w:rPr>
              <w:lastRenderedPageBreak/>
              <w:t>5.10. Внесение изменений, дополнений и исправлений в записи актов гражданского состояния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удостоверяющий личность, с записью о национальной </w:t>
            </w:r>
            <w:r>
              <w:rPr>
                <w:color w:val="000000"/>
              </w:rPr>
              <w:t>принадлежности – в случае изменения национальности в записях актов гражданского состояния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 – в случае внесения изменений, дополнений и исправлений в записи актов гражданского состояния на основании решения суда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органа опеки и по</w:t>
            </w:r>
            <w:r>
              <w:rPr>
                <w:color w:val="000000"/>
              </w:rPr>
              <w:t>печительства, компетентного органа иностранного государства – в случае изменения фамилии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факты, являющиеся основанием для исправления ошибок, внесения изменений и </w:t>
            </w:r>
            <w:r>
              <w:rPr>
                <w:color w:val="000000"/>
              </w:rPr>
              <w:lastRenderedPageBreak/>
              <w:t>дополнений в записи актов гражданского состоян</w:t>
            </w:r>
            <w:r>
              <w:rPr>
                <w:color w:val="000000"/>
              </w:rPr>
              <w:t>ия (трудовая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книжка, пенсионное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удостоверение, 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</w:t>
            </w:r>
            <w:r>
              <w:rPr>
                <w:color w:val="000000"/>
              </w:rPr>
              <w:t>мены пола, воинские документы, документы об образовании, о крещении и другие)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выданные компетентным</w:t>
            </w:r>
            <w:r>
              <w:rPr>
                <w:color w:val="000000"/>
              </w:rPr>
              <w:t xml:space="preserve">и органами иностранных государств, подтверждающие право заинтересованного лица (родственные и (или) супружеские </w:t>
            </w:r>
            <w:r>
              <w:rPr>
                <w:color w:val="000000"/>
              </w:rPr>
              <w:lastRenderedPageBreak/>
              <w:t>отношения, наследственные права) на подачу заявления о внесении изменений, дополнений, исправлений в записи актов гражданского состояния в отнош</w:t>
            </w:r>
            <w:r>
              <w:rPr>
                <w:color w:val="000000"/>
              </w:rPr>
              <w:t>ении умерших лиц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 за выдачу свидетельства в связи с внесением изменений, дополнений и исправлений в записи актов гражданского состояния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70 евро – при обращении в 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</w:t>
            </w:r>
            <w:r>
              <w:rPr>
                <w:color w:val="000000"/>
              </w:rPr>
              <w:t>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при рассмотрении заявлений о внесении изменений, дополнений и исправлений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</w:t>
            </w:r>
            <w:r>
              <w:rPr>
                <w:color w:val="000000"/>
              </w:rPr>
              <w:t>ентов от других государственных органов, иных организаций – 3 месяца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2" w:name="a1897"/>
            <w:bookmarkEnd w:id="182"/>
            <w:r>
              <w:rPr>
                <w:rStyle w:val="s391"/>
                <w:color w:val="000000"/>
              </w:rPr>
              <w:lastRenderedPageBreak/>
              <w:t>5.11. Восстановление записей актов гражданского состояния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копия решения суда об установлении факта регистрации акта гражданского состояния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базовая величина за выдачу свидетельства в связи с восстановлением записей актов гражданского состояния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70 евро – при обращении в </w:t>
            </w:r>
            <w:r>
              <w:rPr>
                <w:color w:val="000000"/>
              </w:rPr>
              <w:t>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3" w:name="a73"/>
            <w:bookmarkEnd w:id="183"/>
            <w:r>
              <w:rPr>
                <w:rStyle w:val="s391"/>
                <w:color w:val="000000"/>
              </w:rPr>
              <w:t>5.12. Аннулирование записей актов гражданского состоя</w:t>
            </w:r>
            <w:r>
              <w:rPr>
                <w:rStyle w:val="s391"/>
                <w:color w:val="000000"/>
              </w:rPr>
              <w:lastRenderedPageBreak/>
              <w:t>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регистрации акта </w:t>
            </w:r>
            <w:r>
              <w:rPr>
                <w:color w:val="000000"/>
              </w:rPr>
              <w:lastRenderedPageBreak/>
              <w:t>гражданского состояния, выданное на основании аннулируемой записи акта гражданского состояния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4" w:name="a62"/>
            <w:bookmarkEnd w:id="184"/>
            <w:r>
              <w:rPr>
                <w:rStyle w:val="s391"/>
                <w:color w:val="000000"/>
              </w:rPr>
              <w:lastRenderedPageBreak/>
              <w:t>5.13. Выдача справок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о рождении,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о смерти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загса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обращения, но не ранее дня регистрации рождения, смерти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5" w:name="a1898"/>
            <w:bookmarkEnd w:id="185"/>
            <w:r>
              <w:rPr>
                <w:rStyle w:val="s391"/>
                <w:color w:val="000000"/>
              </w:rPr>
              <w:t>5.14. Выдача справок, содержащих сведения из записей актов гражданского состояния (о записи акта гражданского состояния</w:t>
            </w:r>
            <w:r>
              <w:rPr>
                <w:rStyle w:val="s391"/>
                <w:color w:val="000000"/>
              </w:rPr>
              <w:t xml:space="preserve">, </w:t>
            </w:r>
            <w:r>
              <w:rPr>
                <w:rStyle w:val="s391"/>
                <w:color w:val="000000"/>
              </w:rPr>
              <w:lastRenderedPageBreak/>
              <w:t>об отсутствии записи акта о заключении брака), и извещений об отсутствии записи акта гражданского состояния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изменение</w:t>
            </w:r>
            <w:r>
              <w:rPr>
                <w:color w:val="000000"/>
              </w:rPr>
              <w:t xml:space="preserve"> фамилии или иных данных гражданина, – в случае их изменения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</w:t>
            </w:r>
            <w:r>
              <w:rPr>
                <w:color w:val="000000"/>
              </w:rPr>
              <w:t xml:space="preserve">вок, </w:t>
            </w:r>
            <w:r>
              <w:rPr>
                <w:color w:val="000000"/>
              </w:rPr>
              <w:lastRenderedPageBreak/>
              <w:t>содержащих сведения из записей актов гражданского состояния, извещений об отсутствии записи актов гражданского состояния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35 евро – при обращении в загранучреждение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подачи заявления </w:t>
            </w:r>
            <w:r>
              <w:rPr>
                <w:color w:val="000000"/>
              </w:rPr>
              <w:t>– при наличии соответствующей записи акта гражданского состояния, при необходимости проведения специальной проверки – 15 дней, а при отсутствии такой записи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186" w:name="a541"/>
            <w:bookmarkEnd w:id="186"/>
            <w:r>
              <w:rPr>
                <w:color w:val="000000"/>
              </w:rPr>
              <w:lastRenderedPageBreak/>
              <w:t>ГЛАВА 6</w:t>
            </w:r>
            <w:r>
              <w:rPr>
                <w:color w:val="000000"/>
              </w:rPr>
              <w:br/>
              <w:t>ОБРАЗОВАНИЕ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87" w:name="a413"/>
            <w:bookmarkEnd w:id="187"/>
            <w:r>
              <w:rPr>
                <w:rStyle w:val="s391"/>
                <w:color w:val="000000"/>
              </w:rPr>
              <w:t>6.1. Выдача дубликатов: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88" w:name="a1871"/>
            <w:bookmarkEnd w:id="188"/>
            <w:r>
              <w:rPr>
                <w:color w:val="000000"/>
              </w:rPr>
              <w:t xml:space="preserve">6.1.1. документа об образовании, приложения к нему, </w:t>
            </w:r>
            <w:r>
              <w:rPr>
                <w:color w:val="000000"/>
              </w:rPr>
              <w:lastRenderedPageBreak/>
              <w:t>документа об обучении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или индивидуальный предприниматель, выдавшие документ, правопреемник </w:t>
            </w:r>
            <w:r>
              <w:rPr>
                <w:color w:val="000000"/>
              </w:rPr>
              <w:lastRenderedPageBreak/>
              <w:t>организации, выдавшей документ, районный, городской (городов областного и районного подчинения) исп</w:t>
            </w:r>
            <w:r>
              <w:rPr>
                <w:color w:val="000000"/>
              </w:rPr>
              <w:t>олнительный комитет, местная администрация района в городе (в случае ликвидации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с указанием причин утраты документа или приведения его в негодност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пришедший в негодность документ – в случае, если документ пришел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изменение фамилии, собственного имени, отчества (если таковое имеется) обладателя документа об о</w:t>
            </w:r>
            <w:r>
              <w:rPr>
                <w:color w:val="000000"/>
              </w:rPr>
              <w:t>бразовании, приложения к нему, документа об обучении, – в случае, если заявителем были изменены фамилия, собственное имя, отчество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0,1 базовой величины – за дубликат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 общем базовом образовании,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атте</w:t>
            </w:r>
            <w:r>
              <w:rPr>
                <w:color w:val="000000"/>
              </w:rPr>
              <w:t xml:space="preserve">стата </w:t>
            </w:r>
            <w:r>
              <w:rPr>
                <w:color w:val="000000"/>
              </w:rPr>
              <w:lastRenderedPageBreak/>
              <w:t>об общем среднем образовании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дубликат иного документа об образовании (для граждан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беспла</w:t>
            </w:r>
            <w:r>
              <w:rPr>
                <w:color w:val="000000"/>
              </w:rPr>
              <w:t>тно – дубликат приложения к документу об образовании, дубликат документа об обучении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89" w:name="a1899"/>
            <w:bookmarkEnd w:id="189"/>
            <w:r>
              <w:rPr>
                <w:color w:val="000000"/>
              </w:rPr>
              <w:lastRenderedPageBreak/>
              <w:t>6.1.2.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направлении на работу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свидетельство, правопреемник организации, выдавшей свидетельство, районный, городской (городов областного и районного подчинения) исполнительный комитет, местная </w:t>
            </w:r>
            <w:r>
              <w:rPr>
                <w:color w:val="000000"/>
              </w:rPr>
              <w:lastRenderedPageBreak/>
              <w:t>администрация района в городе (в </w:t>
            </w:r>
            <w:r>
              <w:rPr>
                <w:color w:val="000000"/>
              </w:rPr>
              <w:t>случае ликвидации организации и отсутствия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с указанием причин утраты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направлении на работу или приведения его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пришедшее в негодность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свидетельство </w:t>
            </w:r>
            <w:r>
              <w:rPr>
                <w:color w:val="000000"/>
              </w:rPr>
              <w:t>о направлении на работу – в случае, если оно пришло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</w:t>
            </w:r>
            <w:r>
              <w:rPr>
                <w:color w:val="000000"/>
              </w:rPr>
              <w:t>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установленного срока обязательной работы по распределению или при направлении на работ</w:t>
            </w:r>
            <w:r>
              <w:rPr>
                <w:color w:val="000000"/>
              </w:rPr>
              <w:t>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0" w:name="a1900"/>
            <w:bookmarkEnd w:id="190"/>
            <w:r>
              <w:rPr>
                <w:color w:val="000000"/>
              </w:rPr>
              <w:lastRenderedPageBreak/>
              <w:t>6.1.3.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о самостоятельном трудоустройстве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справку, правопреемник организации, выдавшей справку, районный, городской (городов областного и </w:t>
            </w:r>
            <w:r>
              <w:rPr>
                <w:color w:val="000000"/>
              </w:rPr>
              <w:t>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причин утраты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самостоятельном трудоустройстве или приведения ее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пришедшая в негодность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самостоятельном трудоустройстве – в случае, если она пришла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документы, подтверждающие изменение фамилии, собственного имени, отчества (если таковое имеется)</w:t>
            </w:r>
            <w:r>
              <w:rPr>
                <w:color w:val="000000"/>
              </w:rPr>
              <w:t xml:space="preserve"> выпускника, – в случае, если заявителем были изменены фамилия, собственное имя, отчество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</w:t>
            </w:r>
            <w:r>
              <w:rPr>
                <w:color w:val="000000"/>
              </w:rPr>
              <w:t>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1" w:name="a1311"/>
            <w:bookmarkEnd w:id="191"/>
            <w:r>
              <w:rPr>
                <w:color w:val="000000"/>
              </w:rPr>
              <w:lastRenderedPageBreak/>
              <w:t>6.1.4.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 учащегося, студенческого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аспиранта (адъюнкта, докторанта, соискателя),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успеваемости учащегося, зачетной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организация, выдавшая документ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причин утраты документа или приведения его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окончания обучения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2" w:name="a552"/>
            <w:bookmarkEnd w:id="192"/>
            <w:r>
              <w:rPr>
                <w:color w:val="000000"/>
              </w:rPr>
              <w:t>6.1.5.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 право обслуживания потенциально опасных объектов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удостоверение, правопреемник организации, выдавшей удостоверение, районный, городской (городов областного и районного подчинения) исп</w:t>
            </w:r>
            <w:r>
              <w:rPr>
                <w:color w:val="000000"/>
              </w:rPr>
              <w:t xml:space="preserve">олнительный комитет, местная администрация района в городе (в случае ликвидации организации </w:t>
            </w:r>
            <w:r>
              <w:rPr>
                <w:color w:val="000000"/>
              </w:rPr>
              <w:lastRenderedPageBreak/>
              <w:t>и отсутствия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с указанием причин утраты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или приведения его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пришедшее в негодность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удостоверение – в </w:t>
            </w:r>
            <w:r>
              <w:rPr>
                <w:color w:val="000000"/>
              </w:rPr>
              <w:lastRenderedPageBreak/>
              <w:t>случае, если удостоверение пришло в негодность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6.2. Выдача в связи с изменением половой принадлежности: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3" w:name="a537"/>
            <w:bookmarkEnd w:id="193"/>
            <w:r>
              <w:rPr>
                <w:color w:val="000000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районного подчинения) исполнительный комитет, местная администрация района в городе (в случае ликвида</w:t>
            </w:r>
            <w:r>
              <w:rPr>
                <w:color w:val="000000"/>
              </w:rPr>
              <w:t>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ранее выданный документ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</w:t>
            </w:r>
            <w:r>
              <w:rPr>
                <w:color w:val="000000"/>
              </w:rPr>
              <w:t>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0,1 базовой величины – 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об общем базовом образовании,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аттестат об общем среднем образовании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иной документ об образовании (для граждан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за дубликат иного документа об об</w:t>
            </w:r>
            <w:r>
              <w:rPr>
                <w:color w:val="000000"/>
              </w:rPr>
              <w:t>разовании (для иностранных граждан и лиц без гражданства)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бесплатно – приложение к документу об образовании, документ об обучении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при необходимости запроса документов и (или) сведений от других государственных органов, ин</w:t>
            </w:r>
            <w:r>
              <w:rPr>
                <w:color w:val="000000"/>
              </w:rPr>
              <w:t>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4" w:name="a1367"/>
            <w:bookmarkEnd w:id="194"/>
            <w:r>
              <w:rPr>
                <w:color w:val="000000"/>
              </w:rPr>
              <w:lastRenderedPageBreak/>
              <w:t>6.2.2.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направлении на работу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 направлении на работу, правопреемник организации, выдавшей свидетельство о направлении на </w:t>
            </w:r>
            <w:r>
              <w:rPr>
                <w:color w:val="000000"/>
              </w:rPr>
              <w:t>работу, районный, городской (городов областного и 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</w:t>
            </w:r>
            <w:r>
              <w:rPr>
                <w:color w:val="000000"/>
              </w:rPr>
              <w:t>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ранее выданное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направлении на работу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</w:t>
            </w:r>
            <w:r>
              <w:rPr>
                <w:color w:val="000000"/>
              </w:rPr>
              <w:t xml:space="preserve"> установленного срока обязательной работы по распределению или при направлении на работу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5" w:name="a1368"/>
            <w:bookmarkEnd w:id="195"/>
            <w:r>
              <w:rPr>
                <w:color w:val="000000"/>
              </w:rPr>
              <w:t>6.2.3.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о самостоятельном трудоустройстве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справку</w:t>
            </w:r>
            <w:r>
              <w:rPr>
                <w:color w:val="000000"/>
              </w:rPr>
              <w:t>, правопреемник организации, выдавшей справку, районный, городской (городов областного и 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</w:t>
            </w:r>
            <w:r>
              <w:rPr>
                <w:color w:val="000000"/>
              </w:rPr>
              <w:t>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ранее выданная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самостоятельном трудоустройстве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подачи заявления, при необходимости запроса документов и (или) сведений от других государственных органов</w:t>
            </w:r>
            <w:r>
              <w:rPr>
                <w:color w:val="000000"/>
              </w:rPr>
              <w:t>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6.2.4.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 учащегося, студенческого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удостоверения аспиранта (адъюнкта, докторанта, соискателя),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успеваемости учащегося, зачетной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организация, выдавшая документ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</w:t>
            </w:r>
            <w:r>
              <w:rPr>
                <w:color w:val="000000"/>
              </w:rPr>
              <w:t xml:space="preserve">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ранее выданный документ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обучения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196" w:name="a1369"/>
            <w:bookmarkEnd w:id="196"/>
            <w:r>
              <w:rPr>
                <w:color w:val="000000"/>
              </w:rPr>
              <w:lastRenderedPageBreak/>
              <w:t>6.2.5.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 право обслуживания потенциально опасных объектов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выдавшая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</w:t>
            </w:r>
            <w:r>
              <w:rPr>
                <w:color w:val="000000"/>
              </w:rPr>
              <w:t>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ранее выданное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заявления, при необходимости запроса документов и (или) сведений от других государст</w:t>
            </w:r>
            <w:r>
              <w:rPr>
                <w:color w:val="000000"/>
              </w:rPr>
              <w:t>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97" w:name="a1901"/>
            <w:bookmarkEnd w:id="197"/>
            <w:r>
              <w:rPr>
                <w:rStyle w:val="s391"/>
                <w:color w:val="000000"/>
              </w:rPr>
              <w:t>6.3.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 том, что гражданин является обучающимся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осуществлять </w:t>
            </w:r>
            <w:r>
              <w:rPr>
                <w:color w:val="000000"/>
              </w:rPr>
              <w:lastRenderedPageBreak/>
              <w:t>образовательную де</w:t>
            </w:r>
            <w:r>
              <w:rPr>
                <w:color w:val="000000"/>
              </w:rPr>
              <w:t>ятельность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день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 1 сентября либо с </w:t>
            </w:r>
            <w:r>
              <w:rPr>
                <w:color w:val="000000"/>
              </w:rPr>
              <w:t>даты подачи заявления (в случае подачи заявления после 1 сентября) по 31 августа – для обучающихся, получающих дошкольное, общее среднее, специальное образование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6 месяцев – для иных обучающихся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98" w:name="a1371"/>
            <w:bookmarkEnd w:id="198"/>
            <w:r>
              <w:rPr>
                <w:rStyle w:val="s391"/>
                <w:color w:val="000000"/>
              </w:rPr>
              <w:lastRenderedPageBreak/>
              <w:t>6.4.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о результатах сдачи </w:t>
            </w:r>
            <w:r>
              <w:rPr>
                <w:rStyle w:val="s391"/>
                <w:color w:val="000000"/>
              </w:rPr>
              <w:t>вступительных испытаний в учреждениях высшего, среднего специального образования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учреждение образования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199" w:name="a1872"/>
            <w:bookmarkEnd w:id="199"/>
            <w:r>
              <w:rPr>
                <w:rStyle w:val="s391"/>
                <w:color w:val="000000"/>
              </w:rPr>
              <w:t>6.5.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том, что вы</w:t>
            </w:r>
            <w:r>
              <w:rPr>
                <w:rStyle w:val="s391"/>
                <w:color w:val="000000"/>
              </w:rPr>
              <w:t>сшее, среднее специальное, профе</w:t>
            </w:r>
            <w:r>
              <w:rPr>
                <w:rStyle w:val="s391"/>
                <w:color w:val="000000"/>
              </w:rPr>
              <w:lastRenderedPageBreak/>
              <w:t>ссионально-техническое образование получено на платной основе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учреждение образования, в </w:t>
            </w:r>
            <w:r>
              <w:rPr>
                <w:color w:val="000000"/>
              </w:rPr>
              <w:t>котором получено высшее, среднее специальное, профессионально-техническое образование, правопреемник учреждения образования, в котором получено высшее, среднее специальное, профессионально-</w:t>
            </w:r>
            <w:r>
              <w:rPr>
                <w:color w:val="000000"/>
              </w:rPr>
              <w:lastRenderedPageBreak/>
              <w:t>техническое образование, районный, городской (городов областного и </w:t>
            </w:r>
            <w:r>
              <w:rPr>
                <w:color w:val="000000"/>
              </w:rPr>
              <w:t>районного подчинения) исполнительный комитет, местная администрация района в городе (в случае ликвидации учреждения образования и отсутствия правопреемника)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00" w:name="a1902"/>
            <w:bookmarkEnd w:id="200"/>
            <w:r>
              <w:rPr>
                <w:rStyle w:val="s391"/>
                <w:color w:val="000000"/>
              </w:rPr>
              <w:lastRenderedPageBreak/>
              <w:t>6.6. Постановка на учет детей в целях получения ими дошкольного образования, специального образования на уровне дошкольного образо</w:t>
            </w:r>
            <w:r>
              <w:rPr>
                <w:rStyle w:val="s391"/>
                <w:color w:val="000000"/>
              </w:rPr>
              <w:lastRenderedPageBreak/>
              <w:t>вания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районный, городской (городов областного и районного подчинения) исполнительный</w:t>
            </w:r>
            <w:r>
              <w:rPr>
                <w:color w:val="000000"/>
              </w:rPr>
              <w:t xml:space="preserve"> комитет, местная администрация района в городе по месту нахождения учреждения образования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 форме, установленной Министерством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законного представителя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</w:t>
            </w:r>
            <w:r>
              <w:rPr>
                <w:color w:val="000000"/>
              </w:rPr>
              <w:t xml:space="preserve">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</w:t>
            </w:r>
            <w:r>
              <w:rPr>
                <w:color w:val="000000"/>
              </w:rPr>
              <w:lastRenderedPageBreak/>
              <w:t>предоста</w:t>
            </w:r>
            <w:r>
              <w:rPr>
                <w:color w:val="000000"/>
              </w:rPr>
              <w:t>влении статуса беженца, дополнительной защиты или убежища в Республике Беларусь)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получения направления в учреждение образования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01" w:name="a1863"/>
            <w:bookmarkEnd w:id="201"/>
            <w:r>
              <w:rPr>
                <w:rStyle w:val="s391"/>
                <w:color w:val="000000"/>
              </w:rPr>
              <w:lastRenderedPageBreak/>
              <w:t xml:space="preserve">6.7. Выдача направления в учреждение образования </w:t>
            </w:r>
            <w:r>
              <w:rPr>
                <w:rStyle w:val="s391"/>
                <w:color w:val="000000"/>
              </w:rPr>
              <w:t xml:space="preserve">для освоения содержания образовательной программы дошкольного образования, образовательной программы специального образования </w:t>
            </w:r>
            <w:r>
              <w:rPr>
                <w:rStyle w:val="s391"/>
                <w:color w:val="000000"/>
              </w:rPr>
              <w:lastRenderedPageBreak/>
              <w:t xml:space="preserve">на уровне дошкольного образования, образовательной программы специального образования на уровне дошкольного образования для лиц с </w:t>
            </w:r>
            <w:r>
              <w:rPr>
                <w:rStyle w:val="s391"/>
                <w:color w:val="000000"/>
              </w:rPr>
              <w:t>интеллектуальной недостаточностью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 по месту нахождения учреждения образования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</w:t>
            </w:r>
            <w:r>
              <w:rPr>
                <w:color w:val="000000"/>
              </w:rPr>
              <w:t>окумент, удостоверяющий личность законного представителя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</w:t>
            </w:r>
            <w:r>
              <w:rPr>
                <w:color w:val="000000"/>
              </w:rPr>
              <w:t>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врачебно-консультационной комиссии – в случае направления ребенка в государств</w:t>
            </w:r>
            <w:r>
              <w:rPr>
                <w:color w:val="000000"/>
              </w:rPr>
              <w:t xml:space="preserve">енный </w:t>
            </w:r>
            <w:r>
              <w:rPr>
                <w:color w:val="000000"/>
              </w:rPr>
              <w:lastRenderedPageBreak/>
              <w:t>санаторный ясли-сад, государственный санаторный детский сад, санаторную группу государственного учреждения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государственного центра коррекционно-развивающего обучения и реабилитации – в случае направления ребенка в группу интег</w:t>
            </w:r>
            <w:r>
              <w:rPr>
                <w:color w:val="000000"/>
              </w:rPr>
              <w:t>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02" w:name="a1576"/>
            <w:bookmarkEnd w:id="202"/>
            <w:r>
              <w:rPr>
                <w:rStyle w:val="s391"/>
                <w:color w:val="000000"/>
              </w:rPr>
              <w:lastRenderedPageBreak/>
              <w:t>6.8. Признание докум</w:t>
            </w:r>
            <w:r>
              <w:rPr>
                <w:rStyle w:val="s391"/>
                <w:color w:val="000000"/>
              </w:rPr>
              <w:lastRenderedPageBreak/>
              <w:t>ента об образовании, выданного лицу в иностранном государстве, и установление его эквивалентности (соответствия) документу об образовании Республики Беларусь, признание и установление соответствия перио</w:t>
            </w:r>
            <w:r>
              <w:rPr>
                <w:rStyle w:val="s391"/>
                <w:color w:val="000000"/>
              </w:rPr>
              <w:lastRenderedPageBreak/>
              <w:t>дов обучения в иностранных организ</w:t>
            </w:r>
            <w:r>
              <w:rPr>
                <w:rStyle w:val="s391"/>
                <w:color w:val="000000"/>
              </w:rPr>
              <w:t>ациях и их филиалах, международных организациях с выдачей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государственное учреждение образования </w:t>
            </w:r>
            <w:r>
              <w:rPr>
                <w:color w:val="000000"/>
              </w:rPr>
              <w:lastRenderedPageBreak/>
              <w:t>«Республиканский институт высшей школы»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нотариально засвидетельствованная и лега</w:t>
            </w:r>
            <w:r>
              <w:rPr>
                <w:color w:val="000000"/>
              </w:rPr>
              <w:t>лизованная в установленном порядке копия представляемого для проведения экспертизы документа об образовании, выданного лицу в иностранном государстве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нотариально засвидетельствованная и легализованная в установленном порядке копия приложения к документу о</w:t>
            </w:r>
            <w:r>
              <w:rPr>
                <w:color w:val="000000"/>
              </w:rPr>
              <w:t xml:space="preserve">б образовании, выданному лицу в иностранном государстве, которое представляет собой выписку из </w:t>
            </w:r>
            <w:proofErr w:type="spellStart"/>
            <w:r>
              <w:rPr>
                <w:color w:val="000000"/>
              </w:rPr>
              <w:t>зачетно</w:t>
            </w:r>
            <w:proofErr w:type="spellEnd"/>
            <w:r>
              <w:rPr>
                <w:color w:val="000000"/>
              </w:rPr>
              <w:t>-экзаменационной ведомости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нотариально засвидетельствованный перевод на один из государственных языков Республики Беларусь легализованных в установленном</w:t>
            </w:r>
            <w:r>
              <w:rPr>
                <w:color w:val="000000"/>
              </w:rPr>
              <w:t xml:space="preserve"> порядке оригиналов (копий) </w:t>
            </w:r>
            <w:r>
              <w:rPr>
                <w:color w:val="000000"/>
              </w:rPr>
              <w:lastRenderedPageBreak/>
              <w:t xml:space="preserve">документа об образовании, выданного лицу в иностранном государстве, и приложения к нему, которое представляет собой выписку из </w:t>
            </w:r>
            <w:proofErr w:type="spellStart"/>
            <w:r>
              <w:rPr>
                <w:color w:val="000000"/>
              </w:rPr>
              <w:t>зачетно</w:t>
            </w:r>
            <w:proofErr w:type="spellEnd"/>
            <w:r>
              <w:rPr>
                <w:color w:val="000000"/>
              </w:rPr>
              <w:t>-экзаменационной ведомости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0,1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03" w:name="a1734"/>
            <w:bookmarkEnd w:id="203"/>
            <w:r>
              <w:rPr>
                <w:rStyle w:val="s391"/>
                <w:color w:val="000000"/>
              </w:rPr>
              <w:lastRenderedPageBreak/>
              <w:t>6.9. Проведение аттестации и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эксперта в области пром</w:t>
            </w:r>
            <w:r>
              <w:rPr>
                <w:rStyle w:val="s391"/>
                <w:color w:val="000000"/>
              </w:rPr>
              <w:lastRenderedPageBreak/>
              <w:t>ышленной безопасности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по надзору за безопасным ведением работ в промышленности Министерства по чрезвычайным ситуациям (далее – </w:t>
            </w:r>
            <w:proofErr w:type="spellStart"/>
            <w:r>
              <w:rPr>
                <w:color w:val="000000"/>
              </w:rPr>
              <w:t>Госпромнадзор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две цветные фотографии размером 30 х 40 мм – для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удостоверения эксперта в области промышленной безопасности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диплома о высшем образовании,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 повышении квалификации </w:t>
            </w:r>
            <w:r>
              <w:rPr>
                <w:color w:val="000000"/>
              </w:rPr>
              <w:lastRenderedPageBreak/>
              <w:t>претендента в заявляемой области аттестации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прете</w:t>
            </w:r>
            <w:r>
              <w:rPr>
                <w:color w:val="000000"/>
              </w:rPr>
              <w:t>ндента, копии иных документов, содержащих сведения о периодах работы и подтверждающих производственный стаж в области аттестации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сертификата компетентности по визуальному методу неразрушающего контроля не ниже второго уровня квалификации в производс</w:t>
            </w:r>
            <w:r>
              <w:rPr>
                <w:color w:val="000000"/>
              </w:rPr>
              <w:t xml:space="preserve">твенном секторе – </w:t>
            </w:r>
            <w:proofErr w:type="spellStart"/>
            <w:r>
              <w:rPr>
                <w:color w:val="000000"/>
              </w:rPr>
              <w:t>предэксплуатационные</w:t>
            </w:r>
            <w:proofErr w:type="spellEnd"/>
            <w:r>
              <w:rPr>
                <w:color w:val="000000"/>
              </w:rPr>
              <w:t xml:space="preserve"> или эксплуатационные испытания, включающие производство (для аттестуемых на проведение технического освидетельствования)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прохождение стажировки (актов экспертизы и (или) донесений) (д</w:t>
            </w:r>
            <w:r>
              <w:rPr>
                <w:color w:val="000000"/>
              </w:rPr>
              <w:t xml:space="preserve">ля аттестуемых впервые в заявляемой </w:t>
            </w:r>
            <w:r>
              <w:rPr>
                <w:color w:val="000000"/>
              </w:rPr>
              <w:lastRenderedPageBreak/>
              <w:t>области аттестации)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</w:tr>
      <w:tr w:rsidR="00000000" w:rsidTr="009A387D">
        <w:trPr>
          <w:trHeight w:val="6276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bookmarkStart w:id="204" w:name="a1735"/>
            <w:bookmarkEnd w:id="204"/>
            <w:r>
              <w:rPr>
                <w:color w:val="000000"/>
              </w:rPr>
              <w:lastRenderedPageBreak/>
              <w:t>6.10. Проведение профессиональной аттестации в сфере жилищно-коммунального хозяйства и выдача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прохо</w:t>
            </w:r>
            <w:r>
              <w:rPr>
                <w:color w:val="000000"/>
              </w:rPr>
              <w:t>ждении профессиональной аттестации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«Государственный учебный центр подготовки, повышения квалификации и переподготовки кадров «</w:t>
            </w:r>
            <w:proofErr w:type="spellStart"/>
            <w:r>
              <w:rPr>
                <w:color w:val="000000"/>
              </w:rPr>
              <w:t>Жилком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копия документа, подтверждающего получение высшего или среднего специального образования (для претендентов на избрание председателем правления организации собственников – подтверждающего получение высшего либо среднего специального технического, экономичес</w:t>
            </w:r>
            <w:r>
              <w:rPr>
                <w:color w:val="000000"/>
              </w:rPr>
              <w:t>кого или юридического образования)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ходатайство организации, в которую претендент планирует трудоустраиваться, за исключением претендентов на избрание председателями правления организаций </w:t>
            </w:r>
            <w:r>
              <w:rPr>
                <w:color w:val="000000"/>
              </w:rPr>
              <w:lastRenderedPageBreak/>
              <w:t>собственников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1,3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6.11.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05" w:name="a35"/>
            <w:bookmarkEnd w:id="205"/>
            <w:r>
              <w:rPr>
                <w:color w:val="000000"/>
              </w:rPr>
              <w:t>ГЛАВА 7</w:t>
            </w:r>
            <w:r>
              <w:rPr>
                <w:color w:val="000000"/>
              </w:rPr>
              <w:br/>
              <w:t>ЗДРАВООХРАНЕНИЕ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06" w:name="a515"/>
            <w:bookmarkEnd w:id="206"/>
            <w:r>
              <w:rPr>
                <w:rStyle w:val="s391"/>
                <w:color w:val="000000"/>
              </w:rPr>
              <w:t xml:space="preserve">7.1. Выдача </w:t>
            </w:r>
            <w:r>
              <w:rPr>
                <w:rStyle w:val="s391"/>
                <w:color w:val="000000"/>
              </w:rPr>
              <w:lastRenderedPageBreak/>
              <w:t>решения: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07" w:name="a1736"/>
            <w:bookmarkEnd w:id="207"/>
            <w:r>
              <w:rPr>
                <w:color w:val="000000"/>
              </w:rPr>
              <w:lastRenderedPageBreak/>
              <w:t>7.1.1. комиссии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направлению </w:t>
            </w:r>
            <w:r>
              <w:rPr>
                <w:color w:val="000000"/>
              </w:rPr>
              <w:t>граждан Республики Беларусь за пределы республики для получения медицинской помощи при Министерстве здравоохранения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комиссия по направлению граждан Республики Беларусь за пределы республики для получения медицинской помощи при Министерстве здравоохранения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после проведения заседания комиссии, но не позднее 1 месяца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08" w:name="a1737"/>
            <w:bookmarkEnd w:id="208"/>
            <w:r>
              <w:rPr>
                <w:color w:val="000000"/>
              </w:rPr>
              <w:t>7.1.2. Межведомственной комиссии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медико-психологической </w:t>
            </w:r>
            <w:r>
              <w:rPr>
                <w:color w:val="000000"/>
              </w:rPr>
              <w:t>и социальной реабилитации лиц с синдромом отрицания пола при Министерстве здравоохранения о необходимости смены пола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Межведомственная комиссия по медико-психологической и социальной реабилитации лиц с синдромом отрицания пола при Министерстве здравоохране</w:t>
            </w:r>
            <w:r>
              <w:rPr>
                <w:color w:val="000000"/>
              </w:rPr>
              <w:t>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после проведения заседания комиссии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09" w:name="a1467"/>
            <w:bookmarkEnd w:id="209"/>
            <w:r>
              <w:rPr>
                <w:color w:val="000000"/>
              </w:rPr>
              <w:t>7.1.3. о предоставлении бесплатно одной попытки экстракорпорального оплодотворения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областная (Минская городская) комиссия по</w:t>
            </w:r>
            <w:r>
              <w:rPr>
                <w:color w:val="000000"/>
              </w:rPr>
              <w:t> отбору пациентов для бесплатного предоставления попытки экстракорпорального оплодотворения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паспорта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заключении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 медицинских документов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1 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0" w:name="a517"/>
            <w:bookmarkEnd w:id="210"/>
            <w:r>
              <w:rPr>
                <w:rStyle w:val="s391"/>
                <w:color w:val="000000"/>
              </w:rPr>
              <w:lastRenderedPageBreak/>
              <w:t>7.2. Выдача заключения: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11" w:name="a1903"/>
            <w:bookmarkEnd w:id="211"/>
            <w:r>
              <w:rPr>
                <w:color w:val="000000"/>
              </w:rPr>
              <w:t>7.2.1.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врачебно-консультационной комиссии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больница, госпиталь, медико-санитарная часть, диспансер, родильный дом, центр, поликлиника, амбулатория, протезно-ортопедический восстановительный центр, медицинский научно-практический центр, медицинский реабилитационный центр, университетская клиника, др</w:t>
            </w:r>
            <w:r>
              <w:rPr>
                <w:color w:val="000000"/>
              </w:rPr>
              <w:t>угие организации, которые наряду с основной деятельностью также осуществляют медицинскую деятельность, женская консультация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1 года, бессрочно или на срок действия заключения медико-реабилитационной экспертной комиссии, а для поступления на государственную гражданскую службу и допуска к государственным секретам – 1 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12" w:name="a1136"/>
            <w:bookmarkEnd w:id="212"/>
            <w:r>
              <w:rPr>
                <w:color w:val="000000"/>
              </w:rPr>
              <w:t>7.2.2. медико-реабилитационной экспертной комис</w:t>
            </w:r>
            <w:r>
              <w:rPr>
                <w:color w:val="000000"/>
              </w:rPr>
              <w:t xml:space="preserve">сии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медико-реабилитационная экспертная комиссия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после окончания медико-социальной экспертизы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заключения медико-реабилитационной экспертной комиссии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3" w:name="a199"/>
            <w:bookmarkEnd w:id="213"/>
            <w:r>
              <w:rPr>
                <w:rStyle w:val="s391"/>
                <w:color w:val="000000"/>
              </w:rPr>
              <w:t>7.3. Выдача медицинской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</w:t>
            </w:r>
            <w:r>
              <w:rPr>
                <w:rStyle w:val="s391"/>
                <w:color w:val="000000"/>
              </w:rPr>
              <w:lastRenderedPageBreak/>
              <w:t>ки о рождении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больница, госпиталь, родильный дом, государственное учреждение «Республиканский научно-практический центр «Мать и дитя»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</w:t>
            </w:r>
            <w:r>
              <w:rPr>
                <w:color w:val="000000"/>
              </w:rPr>
              <w:t>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4" w:name="a1904"/>
            <w:bookmarkEnd w:id="214"/>
            <w:r>
              <w:rPr>
                <w:rStyle w:val="s391"/>
                <w:color w:val="000000"/>
              </w:rPr>
              <w:lastRenderedPageBreak/>
              <w:t>7.4. Выдача врачебного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 смерти (мертворождении)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больница, госпиталь, медико-санитарная часть, диспансер, родильный дом, центр, дом ребенка, хоспис, поликлиника, амбулатория, университетская клиника, патологоанатомическое бюро, орган Государственного комитета судебных экспертиз, медицинский научно-практи</w:t>
            </w:r>
            <w:r>
              <w:rPr>
                <w:color w:val="000000"/>
              </w:rPr>
              <w:t>ческий центр, дом-интернат для престарелых и инвалидов, дом-интернат для детей-инвалидов, другие организации, которые наряду с основной деятельностью также осуществляют медицинскую деятельность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 умершего (</w:t>
            </w:r>
            <w:r>
              <w:rPr>
                <w:color w:val="000000"/>
              </w:rPr>
              <w:t>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обратившегося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5" w:name="a1905"/>
            <w:bookmarkEnd w:id="215"/>
            <w:r>
              <w:rPr>
                <w:rStyle w:val="s391"/>
                <w:color w:val="000000"/>
              </w:rPr>
              <w:t>7.5.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листка нетрудоспособности (справки о време</w:t>
            </w:r>
            <w:r>
              <w:rPr>
                <w:rStyle w:val="s391"/>
                <w:color w:val="000000"/>
              </w:rPr>
              <w:lastRenderedPageBreak/>
              <w:t>нной нетрудоспособности)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больница, госпиталь, медико-санитарная часть, диспансер, родильный дом, центр, поликлиника, амбулатория, университетская клиника, протезно-ортопедический </w:t>
            </w:r>
            <w:r>
              <w:rPr>
                <w:color w:val="000000"/>
              </w:rPr>
              <w:lastRenderedPageBreak/>
              <w:t>восстановительный центр, медицинский научно-практический центр, медицинский реабилитационный центр, др</w:t>
            </w:r>
            <w:r>
              <w:rPr>
                <w:color w:val="000000"/>
              </w:rPr>
              <w:t>угие организации, которые наряду с основной деятельностью также осуществляют медицинскую деятельность, здравпункт, фельдшерско-акушерский пункт, медицинские подразделения воинских частей (организаций), военных учебных заведений республиканских органов госу</w:t>
            </w:r>
            <w:r>
              <w:rPr>
                <w:color w:val="000000"/>
              </w:rPr>
              <w:t>дарственного управления, в которых предусмотрена военная служба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медицинские документы (выписки из них), выданные в иностранном </w:t>
            </w:r>
            <w:r>
              <w:rPr>
                <w:color w:val="000000"/>
              </w:rPr>
              <w:lastRenderedPageBreak/>
              <w:t>государстве, 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смерт</w:t>
            </w:r>
            <w:r>
              <w:rPr>
                <w:color w:val="000000"/>
              </w:rPr>
              <w:t>и, проездные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документы, путевка на санаторно-курортное лечение, 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направлении на работу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листка нетрудоспособности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справки о временной нетрудоспособности) по основаниям, которые не могут быть установлены в ходе медицин</w:t>
            </w:r>
            <w:r>
              <w:rPr>
                <w:color w:val="000000"/>
              </w:rPr>
              <w:t>ского осмотра, медицинского освидетельствования и нуждаются в документальном подтверждении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установления временной нетрудоспособности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6" w:name="a1906"/>
            <w:bookmarkEnd w:id="216"/>
            <w:r>
              <w:rPr>
                <w:rStyle w:val="s391"/>
                <w:color w:val="000000"/>
              </w:rPr>
              <w:lastRenderedPageBreak/>
              <w:t>7.6. Выдача медицинской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состоянии здоровья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больница, госпиталь, медико-санитарная часть, диспансер, родильный дом, центр, дом ребенка, хоспис, поликлиника, амбулатория, военно-врачебная комиссия, организация скорой медицинской помощи, организация службы крови, санаторий, санитарно-эпидемиологическа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lastRenderedPageBreak/>
              <w:t>организация, университетская клиника, патологоанатомическое бюро, лечебно-производственная мастерская, лечебно-трудовой профилакторий, протезно-ортопедический восстановительный центр, орган Государственного комитета судебных экспертиз, медицинский научно</w:t>
            </w:r>
            <w:r>
              <w:rPr>
                <w:color w:val="000000"/>
              </w:rPr>
              <w:t>-практический центр, медицинский реабилитационный центр, другие организации, которые наряду с основной деятельностью также осуществляют медицинскую деятельность, фельдшерско-акушерский пункт, военно-медицинское управление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выписка из медицинских документов (кроме сведений об отсутствии психиатрического и наркологического учета), две фотографии размером 30 х 40 мм – для получения </w:t>
            </w:r>
            <w:r>
              <w:rPr>
                <w:color w:val="000000"/>
              </w:rPr>
              <w:lastRenderedPageBreak/>
              <w:t>медицинской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состоянии здоровья, подтверждаю</w:t>
            </w:r>
            <w:r>
              <w:rPr>
                <w:color w:val="000000"/>
              </w:rPr>
              <w:t xml:space="preserve">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 – для военнообязанных при получении медицинской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с</w:t>
            </w:r>
            <w:r>
              <w:rPr>
                <w:color w:val="000000"/>
              </w:rPr>
              <w:t>остоянии здоровья, подтверждающей отсутствие заболеваний, включенных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</w:t>
            </w:r>
            <w:r>
              <w:rPr>
                <w:color w:val="000000"/>
              </w:rPr>
              <w:t>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1 года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до 3 лет – для медицинской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правки о состоянии здоровья, подтверждающей годность (негодность) работающего по состоянию его здоровья к работам с вредными и (или) опасными </w:t>
            </w:r>
            <w:r>
              <w:rPr>
                <w:color w:val="000000"/>
              </w:rPr>
              <w:lastRenderedPageBreak/>
              <w:t>условиями труда и (или) на работах, где есть необходимость в профессиональном отборе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до 5 лет – для медицинской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правки о состоянии здоровья, подтверждающей годность к управлению механическими транспортными средствами, самоходными машинами, маломерными судами; отсутствие (наличие) заболеваний и физических недостатков, включенных в перечень заболеваний и физических не</w:t>
            </w:r>
            <w:r>
              <w:rPr>
                <w:color w:val="000000"/>
              </w:rPr>
              <w:t>достатков граждан, при наличии которых противопоказано владение оружием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7" w:name="a1742"/>
            <w:bookmarkEnd w:id="217"/>
            <w:r>
              <w:rPr>
                <w:rStyle w:val="s391"/>
                <w:color w:val="000000"/>
              </w:rPr>
              <w:lastRenderedPageBreak/>
              <w:t>7.7. Выдача индивидуальной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программы реабилитации, </w:t>
            </w:r>
            <w:proofErr w:type="spellStart"/>
            <w:r>
              <w:rPr>
                <w:rStyle w:val="s391"/>
                <w:color w:val="000000"/>
              </w:rPr>
              <w:t>абилитации</w:t>
            </w:r>
            <w:proofErr w:type="spellEnd"/>
            <w:r>
              <w:rPr>
                <w:rStyle w:val="s391"/>
                <w:color w:val="000000"/>
              </w:rPr>
              <w:t xml:space="preserve"> инвалида или индивидуальной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программы реабилитации, </w:t>
            </w:r>
            <w:proofErr w:type="spellStart"/>
            <w:r>
              <w:rPr>
                <w:rStyle w:val="s391"/>
                <w:color w:val="000000"/>
              </w:rPr>
              <w:t>абилитации</w:t>
            </w:r>
            <w:proofErr w:type="spellEnd"/>
            <w:r>
              <w:rPr>
                <w:rStyle w:val="s391"/>
                <w:color w:val="000000"/>
              </w:rPr>
              <w:t xml:space="preserve"> ребенка-инвалида, программы реабилитации потерпевше</w:t>
            </w:r>
            <w:r>
              <w:rPr>
                <w:rStyle w:val="s391"/>
                <w:color w:val="000000"/>
              </w:rPr>
              <w:t xml:space="preserve">го в результате </w:t>
            </w:r>
            <w:r>
              <w:rPr>
                <w:rStyle w:val="s391"/>
                <w:color w:val="000000"/>
              </w:rPr>
              <w:lastRenderedPageBreak/>
              <w:t>несчастного случая на производстве или профессионального заболевания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медико-реабилитационная экспертная комиссия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после окончания медико-социальной экспертизы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установления инвалидности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8" w:name="a488"/>
            <w:bookmarkEnd w:id="218"/>
            <w:r>
              <w:rPr>
                <w:rStyle w:val="s391"/>
                <w:color w:val="000000"/>
              </w:rPr>
              <w:lastRenderedPageBreak/>
              <w:t>7.8. Выдача экспертного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заключения по вопросу установления причинной связи увечья или заболевания, приведших к потере или </w:t>
            </w:r>
            <w:r>
              <w:rPr>
                <w:rStyle w:val="s391"/>
                <w:color w:val="000000"/>
              </w:rPr>
              <w:lastRenderedPageBreak/>
              <w:t>частичной утрате профессиональной трудоспособности, инвалидности или смерти, с катастрофой н</w:t>
            </w:r>
            <w:r>
              <w:rPr>
                <w:rStyle w:val="s391"/>
                <w:color w:val="000000"/>
              </w:rPr>
              <w:t>а Чернобыльской АЭС, другими радиационными авариями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Республиканский (областной, Минский городской) межведомственный экспертный совет по установлению причинной связи заболеваний, приведших к инвалидности или смерти, у лиц, пострадавших от катастрофы на Чер</w:t>
            </w:r>
            <w:r>
              <w:rPr>
                <w:color w:val="000000"/>
              </w:rPr>
              <w:t>нобыльской АЭС, других радиационных аварий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пострадавшего от катастрофы на Чернобыльской АЭС, других радиационных аварий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 – для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 – в случае</w:t>
            </w:r>
            <w:r>
              <w:rPr>
                <w:color w:val="000000"/>
              </w:rPr>
              <w:t xml:space="preserve"> смерти лица, пострадавшего от катастрофы на Чернобыльской АЭС, других радиационных аварий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справка о работе участника ликвидации последствий катастрофы на Чернобыльской АЭС в зонах радиоактивного загрязнения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после принятия соответствующ</w:t>
            </w:r>
            <w:r>
              <w:rPr>
                <w:color w:val="000000"/>
              </w:rPr>
              <w:t>им межведомственным экспертным советом решения, но не позднее 75 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19" w:name="a1907"/>
            <w:bookmarkEnd w:id="219"/>
            <w:r>
              <w:rPr>
                <w:rStyle w:val="s391"/>
                <w:color w:val="000000"/>
              </w:rPr>
              <w:lastRenderedPageBreak/>
              <w:t>7.9.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выписки из медицинских докум</w:t>
            </w:r>
            <w:r>
              <w:rPr>
                <w:rStyle w:val="s391"/>
                <w:color w:val="000000"/>
              </w:rPr>
              <w:lastRenderedPageBreak/>
              <w:t>ентов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больница, госпиталь, медико-санитарная часть, диспансер, родильный дом, центр, дом ребенка, хоспис, поликлиника, амбулатория, военно-врачебная комиссия, </w:t>
            </w:r>
            <w:r>
              <w:rPr>
                <w:color w:val="000000"/>
              </w:rPr>
              <w:lastRenderedPageBreak/>
              <w:t>организация скорой медицинской помощи, организация службы крови, санаторий, санитарно-эпидемиологическа</w:t>
            </w:r>
            <w:r>
              <w:rPr>
                <w:color w:val="000000"/>
              </w:rPr>
              <w:t>я организация, университетская клиника, патологоанатомическое бюро, лечебно-производственная мастерская, лечебно-трудовой профилакторий, протезно-ортопедический восстановительный центр, орган Государственного комитета судебных экспертиз, медицинский научно</w:t>
            </w:r>
            <w:r>
              <w:rPr>
                <w:color w:val="000000"/>
              </w:rPr>
              <w:t>-практический центр, медицинский реабилитационный центр, другие организации, которые наряду с основной деятельностью также осуществляют медицинскую деятельность, медицинские подразделения воинских частей (организаций), военных учебных заведений республикан</w:t>
            </w:r>
            <w:r>
              <w:rPr>
                <w:color w:val="000000"/>
              </w:rPr>
              <w:t xml:space="preserve">ских органов государственного </w:t>
            </w:r>
            <w:r>
              <w:rPr>
                <w:color w:val="000000"/>
              </w:rPr>
              <w:lastRenderedPageBreak/>
              <w:t>управления, в которых предусмотрена военная служба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0" w:name="a1655"/>
            <w:bookmarkEnd w:id="220"/>
            <w:r>
              <w:rPr>
                <w:rStyle w:val="s391"/>
                <w:color w:val="000000"/>
              </w:rPr>
              <w:lastRenderedPageBreak/>
              <w:t>7.10. Выдача справки: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7.10.1. о прохождении донором медицинского осмотра и (или) применении в отношении его вспомогательных медицинских технологий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службы крови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прохождения медицинского осмотра и (или) применения вспомогательных медицинских технологий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7.10.2. о сдаче донором крови, ее компонентов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службы крови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 xml:space="preserve">7.10.3. о количестве </w:t>
            </w:r>
            <w:proofErr w:type="spellStart"/>
            <w:r>
              <w:rPr>
                <w:color w:val="000000"/>
              </w:rPr>
              <w:t>донаций</w:t>
            </w:r>
            <w:proofErr w:type="spellEnd"/>
            <w:r>
              <w:rPr>
                <w:color w:val="000000"/>
              </w:rPr>
              <w:t xml:space="preserve"> крови, ее компонентов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службы крови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1" w:name="a1468"/>
            <w:bookmarkEnd w:id="221"/>
            <w:r>
              <w:rPr>
                <w:rStyle w:val="s391"/>
                <w:color w:val="000000"/>
              </w:rPr>
              <w:t>7.11. Выдача справки о дозе облучения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организация, осуществляющая деятельность в области использования атомной энергии и источников ионизирующего излучения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или иного документа, удостоверяющего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копии документов, подтвер</w:t>
            </w:r>
            <w:r>
              <w:rPr>
                <w:color w:val="000000"/>
              </w:rPr>
              <w:t>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7.12.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2" w:name="a1469"/>
            <w:bookmarkEnd w:id="222"/>
            <w:r>
              <w:rPr>
                <w:rStyle w:val="s391"/>
                <w:color w:val="000000"/>
              </w:rPr>
              <w:t>7.13.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заключения (разрешительного документа) на ввоз незарегистрированных лекарственных препаратов для оказания медиц</w:t>
            </w:r>
            <w:r>
              <w:rPr>
                <w:rStyle w:val="s391"/>
                <w:color w:val="000000"/>
              </w:rPr>
              <w:lastRenderedPageBreak/>
              <w:t>инской помощи по жизненным показаниям для целей применения специальной таможенной процедуры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здравоохранения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названия ввозимого (ввезенного) лекарственного препарата, страны-производителя, производителя, формы выпуска, дозы, количества этого лекарственного препарата, необходимого на курс лечения, и конкретной цели ввоза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удо</w:t>
            </w:r>
            <w:r>
              <w:rPr>
                <w:color w:val="000000"/>
              </w:rPr>
              <w:t xml:space="preserve">стоверяющего личность, или сведения из документа, удостоверяющего личность (серия, номер, когда и кем выдан, личный номер (при его наличии), адрес места жительства (места </w:t>
            </w:r>
            <w:r>
              <w:rPr>
                <w:color w:val="000000"/>
              </w:rPr>
              <w:lastRenderedPageBreak/>
              <w:t>пребывания)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выписка из медицинских документов с указанием названия лекарственного пр</w:t>
            </w:r>
            <w:r>
              <w:rPr>
                <w:color w:val="000000"/>
              </w:rPr>
              <w:t>епарата, страны-производителя, производителя, формы выпуска, дозы, фасовки, количества, необходимого на курс лечения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 и полномочия представителя (при обращении представителя заявителя)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</w:t>
            </w:r>
            <w:r>
              <w:rPr>
                <w:color w:val="000000"/>
              </w:rPr>
              <w:t>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23" w:name="a1619"/>
            <w:bookmarkEnd w:id="223"/>
            <w:r>
              <w:rPr>
                <w:color w:val="000000"/>
              </w:rPr>
              <w:lastRenderedPageBreak/>
              <w:t>ГЛАВА 8</w:t>
            </w:r>
            <w:r>
              <w:rPr>
                <w:color w:val="000000"/>
              </w:rPr>
              <w:br/>
              <w:t>ФИЗИЧЕСКАЯ КУЛЬТУРА И СПОРТ, ТУРИЗМ, КУЛЬТУРА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8.1.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8.2.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4" w:name="a1660"/>
            <w:bookmarkEnd w:id="224"/>
            <w:r>
              <w:rPr>
                <w:rStyle w:val="s391"/>
                <w:color w:val="000000"/>
              </w:rPr>
              <w:t>8.2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о </w:t>
            </w:r>
            <w:r>
              <w:rPr>
                <w:rStyle w:val="s391"/>
                <w:color w:val="000000"/>
              </w:rPr>
              <w:lastRenderedPageBreak/>
              <w:t xml:space="preserve">подтверждении нахождения в составе национальной или сборной </w:t>
            </w:r>
            <w:r>
              <w:rPr>
                <w:rStyle w:val="s391"/>
                <w:color w:val="000000"/>
              </w:rPr>
              <w:t>команды Республики Беларусь по виду (видам) спорта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спорта и туризма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8.3.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справки, подтверждающей спортивные достижения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спорта и туризма, управление спорта и туризма областного (Минского городского) исполнительного комитета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обращения, а в случае запроса сведений и (или) документов от других государственных органов, иных орга</w:t>
            </w:r>
            <w:r>
              <w:rPr>
                <w:color w:val="000000"/>
              </w:rPr>
              <w:t>низаций – 15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8.4. Принятие решения о назначении </w:t>
            </w:r>
            <w:r>
              <w:rPr>
                <w:color w:val="000000"/>
              </w:rPr>
              <w:lastRenderedPageBreak/>
              <w:t>государственной стипендии чемпионам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спорта и туризма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5" w:name="a1908"/>
            <w:bookmarkEnd w:id="225"/>
            <w:r>
              <w:rPr>
                <w:rStyle w:val="s391"/>
                <w:color w:val="000000"/>
              </w:rPr>
              <w:lastRenderedPageBreak/>
              <w:t>8.4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Принятие решения об осуществлении деятельности по оказанию услуг в сфере </w:t>
            </w:r>
            <w:proofErr w:type="spellStart"/>
            <w:r>
              <w:rPr>
                <w:rStyle w:val="s391"/>
                <w:color w:val="000000"/>
              </w:rPr>
              <w:t>агроэкотуризма</w:t>
            </w:r>
            <w:proofErr w:type="spellEnd"/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 исполнительный комитет по месту нахождения </w:t>
            </w:r>
            <w:proofErr w:type="spellStart"/>
            <w:r>
              <w:rPr>
                <w:color w:val="000000"/>
              </w:rPr>
              <w:t>агроэкоусадьбы</w:t>
            </w:r>
            <w:proofErr w:type="spellEnd"/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об осуществлении деятельности по оказанию услуг в </w:t>
            </w:r>
            <w:r>
              <w:rPr>
                <w:color w:val="000000"/>
              </w:rPr>
              <w:t xml:space="preserve">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календарных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6" w:name="a1746"/>
            <w:bookmarkEnd w:id="226"/>
            <w:r>
              <w:rPr>
                <w:rStyle w:val="s391"/>
                <w:color w:val="000000"/>
              </w:rPr>
              <w:t>8.5.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разрешения на выполнение научно-исследовательских и проектных </w:t>
            </w:r>
            <w:r>
              <w:rPr>
                <w:rStyle w:val="s391"/>
                <w:color w:val="000000"/>
              </w:rPr>
              <w:lastRenderedPageBreak/>
              <w:t>работ на материальных историко-культурных ценностях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культуры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  <w:r>
              <w:rPr>
                <w:color w:val="000000"/>
              </w:rPr>
              <w:t>по форме, установленной Министерством культуры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отчет о выполненных на протяжении предыдущего года работах, составленный лицом, на которое возложена обязанность руководства разработкой научно-проектной документации (в случае выполнения работ в </w:t>
            </w:r>
            <w:r>
              <w:rPr>
                <w:color w:val="000000"/>
              </w:rPr>
              <w:lastRenderedPageBreak/>
              <w:t>предыдущие г</w:t>
            </w:r>
            <w:r>
              <w:rPr>
                <w:color w:val="000000"/>
              </w:rPr>
              <w:t>оды)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календарных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приемки в эксплуатацию материальной историко-культурной ценности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27" w:name="a1909"/>
            <w:bookmarkEnd w:id="227"/>
            <w:r>
              <w:rPr>
                <w:rStyle w:val="s391"/>
                <w:color w:val="000000"/>
              </w:rPr>
              <w:lastRenderedPageBreak/>
              <w:t>8.6. Согласование научно-проектной документации на выполнение ремонтно-реставрационных работ: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8.6.1. на </w:t>
            </w:r>
            <w:r>
              <w:rPr>
                <w:color w:val="000000"/>
              </w:rPr>
              <w:t xml:space="preserve">недвижимых материальных историко-культурных ценностях категорий </w:t>
            </w:r>
            <w:r>
              <w:rPr>
                <w:color w:val="000000"/>
              </w:rPr>
              <w:lastRenderedPageBreak/>
              <w:t>«0», «1», «2»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культуры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 форме, установленной Министерством культуры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комплект научно-проектной </w:t>
            </w:r>
            <w:r>
              <w:rPr>
                <w:color w:val="000000"/>
              </w:rPr>
              <w:lastRenderedPageBreak/>
              <w:t>документации с общей пояснительной запиской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</w:t>
            </w:r>
            <w:r>
              <w:rPr>
                <w:color w:val="000000"/>
              </w:rPr>
              <w:t xml:space="preserve">й, а в случаях, когда в соответствии с законодательством о культуре научно-проектная документация подлежит </w:t>
            </w:r>
            <w:r>
              <w:rPr>
                <w:color w:val="000000"/>
              </w:rPr>
              <w:lastRenderedPageBreak/>
              <w:t>предварительному рассмотрению Белорусской республиканской научно-методической радой по вопросам историко-культурного наследия при Министерстве культу</w:t>
            </w:r>
            <w:r>
              <w:rPr>
                <w:color w:val="000000"/>
              </w:rPr>
              <w:t>ры, – 25 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приемки в эксплуатацию недвижимой материальной историко-культурной ценности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28" w:name="a1748"/>
            <w:bookmarkEnd w:id="228"/>
            <w:r>
              <w:rPr>
                <w:color w:val="000000"/>
              </w:rPr>
              <w:lastRenderedPageBreak/>
              <w:t>8.6.2. на недвижимых материальных историко-культурных ценностях категории «3»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(Минский городской)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 </w:t>
            </w:r>
            <w:r>
              <w:rPr>
                <w:color w:val="000000"/>
              </w:rPr>
              <w:t>форме, установленной Министерством культуры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комплект научно-проектной документации с общей пояснительной запиской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приемки в эксплуатацию недвижимой материальной историко-культурной ценности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8.6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заключения о</w:t>
            </w:r>
            <w:r>
              <w:rPr>
                <w:rStyle w:val="s391"/>
                <w:color w:val="000000"/>
              </w:rPr>
              <w:t> соответствии принимаемой в эксплуатацию недвижимой материальной истор</w:t>
            </w:r>
            <w:r>
              <w:rPr>
                <w:rStyle w:val="s391"/>
                <w:color w:val="000000"/>
              </w:rPr>
              <w:lastRenderedPageBreak/>
              <w:t>ико-культурной ценности научно-проектной документации: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8.6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.1. в отношении недвижимых материальных историко-культурных ценностей категорий «0», «1», «2»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</w:t>
            </w:r>
            <w:r>
              <w:rPr>
                <w:color w:val="000000"/>
              </w:rPr>
              <w:t>тво культуры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научно-реставрационный отчет о выполненных ремонтно-реставрационных работах на недвижимой материальной историко-культурной ценности по форме, установленной Министерством культуры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срок до </w:t>
            </w:r>
            <w:r>
              <w:rPr>
                <w:color w:val="000000"/>
              </w:rPr>
              <w:t>завершения работы приемочной комиссии, но не более 10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приемки в эксплуатацию недвижимой материальной историко-культурной ценности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29" w:name="a1750"/>
            <w:bookmarkEnd w:id="229"/>
            <w:r>
              <w:rPr>
                <w:color w:val="000000"/>
              </w:rPr>
              <w:t>8.6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.2. в отношении недвижимых материальных историко-культурных ценностей категории «3»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(Минский городской)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научно-реставрационный отчет о выполненных ремонтно-реставрационных работах на недвижимой материальной историко-культурной ценности по форме, установленной </w:t>
            </w:r>
            <w:r>
              <w:rPr>
                <w:color w:val="000000"/>
              </w:rPr>
              <w:lastRenderedPageBreak/>
              <w:t>Министерством культуры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срок до завершения работы приемочной комиссии, но не более 10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приемки в эксплуатацию недвижимой материальной историко-культурной ценности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30" w:name="a693"/>
            <w:bookmarkEnd w:id="230"/>
            <w:r>
              <w:rPr>
                <w:rStyle w:val="s391"/>
                <w:color w:val="000000"/>
              </w:rPr>
              <w:lastRenderedPageBreak/>
              <w:t>8.7. Выдача профессионального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сертификата творческого работника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экспертная комиссия по подтверждению статуса творческого работника при Министерстве культуры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материалы, подтверждающие результаты творческой деятельности творческого работника (произведения художественной литературы и искусства, исполнения, пуб</w:t>
            </w:r>
            <w:r>
              <w:rPr>
                <w:color w:val="000000"/>
              </w:rPr>
              <w:t>ликации, рецензии, документы, подтверждающие наличие званий, премий, других поощрений, и иные материалы)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лет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8.8. Согласование проектной документации на выполнение земляных, строительных</w:t>
            </w:r>
            <w:r>
              <w:rPr>
                <w:rStyle w:val="s391"/>
                <w:color w:val="000000"/>
              </w:rPr>
              <w:t xml:space="preserve">, мелиоративных и других </w:t>
            </w:r>
            <w:r>
              <w:rPr>
                <w:rStyle w:val="s391"/>
                <w:color w:val="000000"/>
              </w:rPr>
              <w:lastRenderedPageBreak/>
              <w:t>работ, осуществление иной деятельности на памятниках археологии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культуры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с общей пояснительной запиской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календарных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проектной документации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31" w:name="a1142"/>
            <w:bookmarkEnd w:id="231"/>
            <w:r>
              <w:rPr>
                <w:rStyle w:val="s391"/>
                <w:color w:val="000000"/>
              </w:rPr>
              <w:lastRenderedPageBreak/>
              <w:t>8.9. Согласование проектной документации на выполнение земляных, строительных, мелиоративных и других работ, осуществление иной деятельност</w:t>
            </w:r>
            <w:r>
              <w:rPr>
                <w:rStyle w:val="s391"/>
                <w:color w:val="000000"/>
              </w:rPr>
              <w:lastRenderedPageBreak/>
              <w:t>и на территории археологических объектов, за исключением памятников археологии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академия наук Беларуси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документация, включающая меры по охране археологических объектов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календарных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проектной документации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32" w:name="a1910"/>
            <w:bookmarkEnd w:id="232"/>
            <w:r>
              <w:rPr>
                <w:rStyle w:val="s391"/>
                <w:color w:val="000000"/>
              </w:rPr>
              <w:lastRenderedPageBreak/>
              <w:t>8.10. Согласование выполнения земляных, строительных</w:t>
            </w:r>
            <w:r>
              <w:rPr>
                <w:rStyle w:val="s391"/>
                <w:color w:val="000000"/>
              </w:rPr>
              <w:t>, мелиоративных и других работ, осуществления иной деятельности на терри</w:t>
            </w:r>
            <w:r>
              <w:rPr>
                <w:rStyle w:val="s391"/>
                <w:color w:val="000000"/>
              </w:rPr>
              <w:lastRenderedPageBreak/>
              <w:t xml:space="preserve">тории археологических объектов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местные исполнительные и распорядительные органы базового территориального уровня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научно-проектная документация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календарных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конца календарного года, в котором запланировано выполнение работ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33" w:name="a37"/>
            <w:bookmarkEnd w:id="233"/>
            <w:r>
              <w:rPr>
                <w:color w:val="000000"/>
              </w:rPr>
              <w:lastRenderedPageBreak/>
              <w:t>ГЛАВА 9</w:t>
            </w:r>
            <w:r>
              <w:rPr>
                <w:color w:val="000000"/>
              </w:rPr>
              <w:br/>
              <w:t>АРХИТЕКТУРА И СТРОИТЕЛЬСТВО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9.1.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9.2.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34" w:name="a954"/>
            <w:bookmarkEnd w:id="234"/>
            <w:r>
              <w:rPr>
                <w:rStyle w:val="s391"/>
                <w:color w:val="000000"/>
              </w:rPr>
              <w:t xml:space="preserve">9.3. Выдача: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35" w:name="a2026"/>
            <w:bookmarkEnd w:id="235"/>
            <w:r>
              <w:rPr>
                <w:color w:val="000000"/>
              </w:rPr>
              <w:t xml:space="preserve">9.3.1. 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</w:t>
            </w:r>
            <w:r>
              <w:rPr>
                <w:color w:val="000000"/>
              </w:rPr>
              <w:lastRenderedPageBreak/>
              <w:t>(зданий, сооружений) пятого класса сложности (за исключением садовых до</w:t>
            </w:r>
            <w:r>
              <w:rPr>
                <w:color w:val="000000"/>
              </w:rPr>
              <w:t>миков, дач, хозяйственных строений и сооружений на земельных участках, предоставленных для коллективного садоводства, дачного строительства)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местная администрация райо</w:t>
            </w:r>
            <w:r>
              <w:rPr>
                <w:color w:val="000000"/>
              </w:rPr>
              <w:t>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всех землепользователей земельного участка, находящегося в общей собственности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даты приемки объекта в эксплуатацию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36" w:name="a1312"/>
            <w:bookmarkEnd w:id="236"/>
            <w:r>
              <w:rPr>
                <w:color w:val="000000"/>
              </w:rPr>
              <w:lastRenderedPageBreak/>
              <w:t>9.3.1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 распорядительный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37" w:name="a2027"/>
            <w:bookmarkEnd w:id="237"/>
            <w:r>
              <w:rPr>
                <w:color w:val="000000"/>
              </w:rPr>
              <w:t xml:space="preserve">9.3.2. 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</w:t>
            </w:r>
            <w:r>
              <w:rPr>
                <w:color w:val="000000"/>
              </w:rPr>
              <w:lastRenderedPageBreak/>
              <w:t>капитальных построек на придомовой территории, а также к</w:t>
            </w:r>
            <w:r>
              <w:rPr>
                <w:color w:val="000000"/>
              </w:rPr>
              <w:t>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</w:t>
            </w:r>
            <w:r>
              <w:rPr>
                <w:color w:val="000000"/>
              </w:rPr>
              <w:t>одства, дачного строительства)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технический паспорт (копия технического паспорта при осуществлении реконструкции арендатором)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договор, судебное постановление, иной документ, подтверждающий принадлежность помещения на праве собственности или ином законном основании (в случае, если помеще</w:t>
            </w:r>
            <w:r>
              <w:rPr>
                <w:color w:val="000000"/>
              </w:rPr>
              <w:t>ние не зарегистрировано в едином государственном регистре недвижимого имущества, прав на него и сделок с ним)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согласие собственника на реконструкцию помещения (если помещение предоставлено по договору аренды, безвозмездного пользования)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</w:t>
            </w:r>
            <w:r>
              <w:rPr>
                <w:color w:val="000000"/>
              </w:rPr>
              <w:t xml:space="preserve">ие совершеннолетних граждан, имеющих право владения и пользования помещением, и участников долевой собственности, в том числе временно отсутствующих таких граждан и участников, на реконструкцию помещения, дома, </w:t>
            </w:r>
            <w:r>
              <w:rPr>
                <w:color w:val="000000"/>
              </w:rPr>
              <w:lastRenderedPageBreak/>
              <w:t>постройки либо копия решения суда – в случае,</w:t>
            </w:r>
            <w:r>
              <w:rPr>
                <w:color w:val="000000"/>
              </w:rPr>
              <w:t xml:space="preserve"> если судом принималось такое решение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описание работ и планов по 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 произвольной форме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разрешение </w:t>
            </w:r>
            <w:r>
              <w:rPr>
                <w:color w:val="000000"/>
              </w:rPr>
              <w:t>на выполнение научно-исследовательских и проектных работ на материальных историко-культурных ценностях (в случае выполнения работ на материальных недвижимых историко-культурных ценностях)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38" w:name="a2028"/>
            <w:bookmarkEnd w:id="238"/>
            <w:r>
              <w:rPr>
                <w:color w:val="000000"/>
              </w:rPr>
              <w:lastRenderedPageBreak/>
              <w:t>9.3.3</w:t>
            </w:r>
            <w:r>
              <w:rPr>
                <w:color w:val="000000"/>
              </w:rPr>
              <w:t xml:space="preserve">. согласованной проектной документации на возведение одноквартирных, блокированных жилых домов и (или) нежилых капитальных построек </w:t>
            </w:r>
            <w:r>
              <w:rPr>
                <w:color w:val="000000"/>
              </w:rPr>
              <w:lastRenderedPageBreak/>
              <w:t>на придомовой территории, капитальных строений (зданий, сооружений) пятого класса сложности (за исключением садовых домиков,</w:t>
            </w:r>
            <w:r>
              <w:rPr>
                <w:color w:val="000000"/>
              </w:rPr>
              <w:t xml:space="preserve"> дач, хозяйственных строений и сооружений на земельных участках, предоставленных для коллективного садоводства, дачного строительства), реконструкцию жилых и (или) нежилых помещений в многоквартирных, блокированных жилых домах, блокированных и одноквартирн</w:t>
            </w:r>
            <w:r>
              <w:rPr>
                <w:color w:val="000000"/>
              </w:rPr>
              <w:t xml:space="preserve">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</w:t>
            </w:r>
            <w:r>
              <w:rPr>
                <w:color w:val="000000"/>
              </w:rPr>
              <w:lastRenderedPageBreak/>
              <w:t>(за исключением садовых домиков, дач, хозяйственных стро</w:t>
            </w:r>
            <w:r>
              <w:rPr>
                <w:color w:val="000000"/>
              </w:rPr>
              <w:t>ений и сооружений на земельных участках, предоставленных для коллективного садоводства, дачного строительства)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структурное подразделение районного, городского (городов областного и районного подчинения) исполнительного комитета, местной администрации райо</w:t>
            </w:r>
            <w:r>
              <w:rPr>
                <w:color w:val="000000"/>
              </w:rPr>
              <w:t xml:space="preserve">на в городе, </w:t>
            </w:r>
            <w:r>
              <w:rPr>
                <w:color w:val="000000"/>
              </w:rPr>
              <w:lastRenderedPageBreak/>
              <w:t>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на возведение одноквартирных, бло</w:t>
            </w:r>
            <w:r>
              <w:rPr>
                <w:color w:val="000000"/>
              </w:rPr>
              <w:t xml:space="preserve">кированных жилых домов и (или) нежилых капитальных построек на придомовой </w:t>
            </w:r>
            <w:r>
              <w:rPr>
                <w:color w:val="000000"/>
              </w:rPr>
              <w:lastRenderedPageBreak/>
              <w:t>территории,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</w:t>
            </w:r>
            <w:r>
              <w:rPr>
                <w:color w:val="000000"/>
              </w:rPr>
              <w:t>авленных для коллективного садоводства, дачного строительства), реконструкцию жилых и (или) нежилых помещений в многоквартирных жилых домах, блокированных и одноквартирных жилых домов, нежилых капитальных построек на придомовой территории, а также капиталь</w:t>
            </w:r>
            <w:r>
              <w:rPr>
                <w:color w:val="000000"/>
              </w:rPr>
              <w:t>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</w:t>
            </w:r>
            <w:r>
              <w:rPr>
                <w:color w:val="000000"/>
              </w:rPr>
              <w:t xml:space="preserve"> дачного </w:t>
            </w:r>
            <w:r>
              <w:rPr>
                <w:color w:val="000000"/>
              </w:rPr>
              <w:lastRenderedPageBreak/>
              <w:t>строительства)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даты приемки объекта в эксплуатацию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39" w:name="a2029"/>
            <w:bookmarkEnd w:id="239"/>
            <w:r>
              <w:rPr>
                <w:color w:val="000000"/>
              </w:rPr>
              <w:lastRenderedPageBreak/>
              <w:t>9.3.4. утвержденного местным исполнительным и распорядительным органом акта приемки в </w:t>
            </w:r>
            <w:r>
              <w:rPr>
                <w:color w:val="000000"/>
              </w:rPr>
              <w:t>эксплуатацию законченных возведением одноквартирных, блокированных жилых домов и (или) нежилых капитальных построек на придомовой территории, иных объектов пятого класса сложности, реконструированных жилых и (или) нежилых помещений в многоквартирных, блоки</w:t>
            </w:r>
            <w:r>
              <w:rPr>
                <w:color w:val="000000"/>
              </w:rPr>
              <w:t xml:space="preserve">рованных жилых домах, одноквартирных жилых домов, нежилых </w:t>
            </w:r>
            <w:r>
              <w:rPr>
                <w:color w:val="000000"/>
              </w:rPr>
              <w:lastRenderedPageBreak/>
              <w:t>капитальных построек на придомовой территории, а также иных объектов пятого класса сложности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(городов областного и районного подчинения) исполнительный комитет, местная админист</w:t>
            </w:r>
            <w:r>
              <w:rPr>
                <w:color w:val="000000"/>
              </w:rPr>
              <w:t>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</w:t>
            </w:r>
            <w:r>
              <w:rPr>
                <w:color w:val="000000"/>
              </w:rPr>
              <w:t xml:space="preserve">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строительства), реконструкцию жилых и (или) нежилых помещений в многоквартирных, </w:t>
            </w:r>
            <w:r>
              <w:rPr>
                <w:color w:val="000000"/>
              </w:rPr>
              <w:lastRenderedPageBreak/>
              <w:t>блокированных жилых домах, блокирован</w:t>
            </w:r>
            <w:r>
              <w:rPr>
                <w:color w:val="000000"/>
              </w:rPr>
              <w:t>ных и 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</w:t>
            </w:r>
            <w:r>
              <w:rPr>
                <w:color w:val="000000"/>
              </w:rPr>
              <w:t>ах, предоставленных для коллективного садоводства, дачного строительства), согласованная структурным 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</w:t>
            </w:r>
            <w:r>
              <w:rPr>
                <w:color w:val="000000"/>
              </w:rPr>
              <w:t>льной и строительной деятельности на территории административно-территориальной единицы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сведения о возмещении затрат на строительство, в том числе на разработку проектной документации по объектам инженерной и транспортной инфраструктуры, за исключением пр</w:t>
            </w:r>
            <w:r>
              <w:rPr>
                <w:color w:val="000000"/>
              </w:rPr>
              <w:t>иемки в эксплуатацию законченных возведением (реконструкцией) в упрощенном порядке********* одноквартирных жилых домов и (или) нежилых капитальных построек пятого класса сложности на придомовой территории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</w:t>
            </w:r>
            <w:r>
              <w:rPr>
                <w:color w:val="000000"/>
              </w:rPr>
              <w:t>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40" w:name="a1380"/>
            <w:bookmarkEnd w:id="240"/>
            <w:r>
              <w:rPr>
                <w:color w:val="000000"/>
              </w:rPr>
              <w:lastRenderedPageBreak/>
              <w:t>9.3.5. решения о продлении срока строительства капитального строения в виде жилого дома, дачи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2 лет со дня истечения срока строительства, предусмотренного частями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первой–четвертой,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шестой и седьмой </w:t>
            </w:r>
            <w:r>
              <w:rPr>
                <w:color w:val="000000"/>
              </w:rPr>
              <w:t xml:space="preserve">пункта 1 Указа Президента Республики Беларусь от 7 февраля 2006 г. № 87 «О некоторых мерах по сокращению не завершенных </w:t>
            </w:r>
            <w:r>
              <w:rPr>
                <w:color w:val="000000"/>
              </w:rPr>
              <w:lastRenderedPageBreak/>
              <w:t xml:space="preserve">строительством </w:t>
            </w:r>
            <w:proofErr w:type="spellStart"/>
            <w:r>
              <w:rPr>
                <w:color w:val="000000"/>
              </w:rPr>
              <w:t>незаконсервированных</w:t>
            </w:r>
            <w:proofErr w:type="spellEnd"/>
            <w:r>
              <w:rPr>
                <w:color w:val="000000"/>
              </w:rPr>
              <w:t xml:space="preserve"> жилых домов, дач»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41" w:name="a1381"/>
            <w:bookmarkEnd w:id="241"/>
            <w:r>
              <w:rPr>
                <w:color w:val="000000"/>
              </w:rPr>
              <w:lastRenderedPageBreak/>
              <w:t xml:space="preserve">9.3.6.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</w:t>
            </w:r>
            <w:r>
              <w:rPr>
                <w:color w:val="000000"/>
              </w:rPr>
              <w:t>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не более 3 лет с даты подписания акта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42" w:name="a1865"/>
            <w:bookmarkEnd w:id="242"/>
            <w:r>
              <w:rPr>
                <w:rStyle w:val="s391"/>
                <w:color w:val="000000"/>
              </w:rPr>
              <w:t>9.4. Принятие решения по самовольному строительству в установленном порядке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по надежности, несущей способности и устойчивости конструкции самовольной постройки – для построек более одного этажа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граждан, имеющих право владения и пользования жилыми и (или) нежилыми помещени</w:t>
            </w:r>
            <w:r>
              <w:rPr>
                <w:color w:val="000000"/>
              </w:rPr>
              <w:t xml:space="preserve">ями в </w:t>
            </w:r>
            <w:r>
              <w:rPr>
                <w:color w:val="000000"/>
              </w:rPr>
              <w:lastRenderedPageBreak/>
              <w:t>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</w:t>
            </w:r>
            <w:r>
              <w:rPr>
                <w:color w:val="000000"/>
              </w:rPr>
              <w:t xml:space="preserve"> принятие в эксплуатацию и государственную регистрацию помещений, домов и построек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права собственности на самовольную постройку – в случае принятия судом такого решения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на принятие самово</w:t>
            </w:r>
            <w:r>
              <w:rPr>
                <w:color w:val="000000"/>
              </w:rPr>
              <w:t xml:space="preserve">льной постройки в эксплуатацию, если объект, в отношении которого осуществлялось самовольное строительство, передан </w:t>
            </w:r>
            <w:r>
              <w:rPr>
                <w:color w:val="000000"/>
              </w:rPr>
              <w:lastRenderedPageBreak/>
              <w:t>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ведомость те</w:t>
            </w:r>
            <w:r>
              <w:rPr>
                <w:color w:val="000000"/>
              </w:rPr>
              <w:t>хнических характеристик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9.5. Проведение аттестации и выдача квалификационного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аттес</w:t>
            </w:r>
            <w:r>
              <w:rPr>
                <w:rStyle w:val="s391"/>
                <w:color w:val="000000"/>
              </w:rPr>
              <w:t>тата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архитектуры и строительства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подтверждающего получение высшего и (или) среднего специального образования, с предъявлением оригинала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(з</w:t>
            </w:r>
            <w:r>
              <w:rPr>
                <w:color w:val="000000"/>
              </w:rPr>
              <w:t>а исключением случаев, когда законодательными актами не предусмотрено ее заполнение) и иных документов, подтверждающих стаж работы по специализации, с предъявлением оригиналов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две фотографии заявителя размером 30 х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</w:t>
            </w:r>
            <w:r>
              <w:rPr>
                <w:color w:val="000000"/>
              </w:rPr>
              <w:t xml:space="preserve">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2,5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9.6.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43" w:name="a1599"/>
            <w:bookmarkEnd w:id="243"/>
            <w:r>
              <w:rPr>
                <w:rStyle w:val="s391"/>
                <w:color w:val="000000"/>
              </w:rPr>
              <w:t>9.7. Выдача дубликата квалификационного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аттестата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архитектуры и строительства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пришедший в негодность квалификационный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аттестат </w:t>
            </w:r>
            <w:r>
              <w:rPr>
                <w:color w:val="000000"/>
              </w:rPr>
              <w:t>(за исключением случаев его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фотографии заявителя размером 30 х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пришедшего в негодность (утерянного, похищенного) квалификационного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ат</w:t>
            </w:r>
            <w:r>
              <w:rPr>
                <w:color w:val="000000"/>
              </w:rPr>
              <w:t>тестата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44" w:name="a2030"/>
            <w:bookmarkEnd w:id="244"/>
            <w:r>
              <w:rPr>
                <w:rStyle w:val="s391"/>
                <w:color w:val="000000"/>
              </w:rPr>
              <w:t xml:space="preserve">9.8. Выдача разрешения на проведение раскопок улиц, площадей, </w:t>
            </w:r>
            <w:r>
              <w:rPr>
                <w:rStyle w:val="s391"/>
                <w:color w:val="000000"/>
              </w:rPr>
              <w:lastRenderedPageBreak/>
              <w:t>дворов, других земель общего пользования (за исключением случаев выполнения аварийных работ) для подключения к </w:t>
            </w:r>
            <w:r>
              <w:rPr>
                <w:rStyle w:val="s391"/>
                <w:color w:val="000000"/>
              </w:rPr>
              <w:t xml:space="preserve">инженерным сетям при строительстве одноквартирных, блокированных жилых </w:t>
            </w:r>
            <w:r>
              <w:rPr>
                <w:rStyle w:val="s391"/>
                <w:color w:val="000000"/>
              </w:rPr>
              <w:lastRenderedPageBreak/>
              <w:t>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районный, городской (го</w:t>
            </w:r>
            <w:r>
              <w:rPr>
                <w:color w:val="000000"/>
              </w:rPr>
              <w:t>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на земельный участок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всех собственник</w:t>
            </w:r>
            <w:r>
              <w:rPr>
                <w:color w:val="000000"/>
              </w:rPr>
              <w:t xml:space="preserve">ов </w:t>
            </w:r>
            <w:r>
              <w:rPr>
                <w:color w:val="000000"/>
              </w:rPr>
              <w:lastRenderedPageBreak/>
              <w:t>земельного участка, находящегося в общей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территории, капитальных строений (зданий, соор</w:t>
            </w:r>
            <w:r>
              <w:rPr>
                <w:color w:val="000000"/>
              </w:rPr>
              <w:t>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согласованная проектная документация на строительство об</w:t>
            </w:r>
            <w:r>
              <w:rPr>
                <w:color w:val="000000"/>
              </w:rPr>
              <w:t>ъекта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45" w:name="a38"/>
            <w:bookmarkEnd w:id="245"/>
            <w:r>
              <w:rPr>
                <w:color w:val="000000"/>
              </w:rPr>
              <w:lastRenderedPageBreak/>
              <w:t>ГЛАВА 10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ГАЗО-, ЭЛЕКТРО-, ТЕПЛО- И ВОДОСНАБЖЕНИЕ. СВЯЗЬ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10.2.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46" w:name="a1928"/>
            <w:bookmarkEnd w:id="246"/>
            <w:r>
              <w:rPr>
                <w:rStyle w:val="s391"/>
                <w:color w:val="000000"/>
              </w:rPr>
              <w:t>10.3. Оказание услуг по </w:t>
            </w:r>
            <w:r>
              <w:rPr>
                <w:rStyle w:val="s391"/>
                <w:color w:val="000000"/>
              </w:rPr>
              <w:t>газификации одноквартирного, блокированного жилого дома с оказанием гражданину комплексной услуги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местный исполнительный и распорядительный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проектной документацией, в том числе сметной документацией (сметой)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 – при готовности жилого дома к приему природного газа и наличии газопровода-ввода, а при отсутствии газопровода-ввода – в соответствии с н</w:t>
            </w:r>
            <w:r>
              <w:rPr>
                <w:color w:val="000000"/>
              </w:rPr>
              <w:t xml:space="preserve">ормативными сроками в зависимости от протяженности газопровода и условий работ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года – для технических условий на газификацию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10.4. Оказание услуг по газиф</w:t>
            </w:r>
            <w:r>
              <w:rPr>
                <w:rStyle w:val="s391"/>
                <w:color w:val="000000"/>
              </w:rPr>
              <w:lastRenderedPageBreak/>
              <w:t xml:space="preserve">икации одноквартирного, блокированного жилого дома с использованием услуг организаций, не </w:t>
            </w:r>
            <w:r>
              <w:rPr>
                <w:rStyle w:val="s391"/>
                <w:color w:val="000000"/>
              </w:rPr>
              <w:t>входящих в состав государственного производственного объединения по топливу и газификации «</w:t>
            </w:r>
            <w:proofErr w:type="spellStart"/>
            <w:r>
              <w:rPr>
                <w:rStyle w:val="s391"/>
                <w:color w:val="000000"/>
              </w:rPr>
              <w:t>Белтопгаз</w:t>
            </w:r>
            <w:proofErr w:type="spellEnd"/>
            <w:r>
              <w:rPr>
                <w:rStyle w:val="s391"/>
                <w:color w:val="000000"/>
              </w:rPr>
              <w:t>»</w:t>
            </w:r>
            <w:r>
              <w:rPr>
                <w:rStyle w:val="s391"/>
                <w:color w:val="000000"/>
              </w:rPr>
              <w:lastRenderedPageBreak/>
              <w:t xml:space="preserve">: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47" w:name="a1146"/>
            <w:bookmarkEnd w:id="247"/>
            <w:r>
              <w:rPr>
                <w:color w:val="000000"/>
              </w:rPr>
              <w:lastRenderedPageBreak/>
              <w:t>10.4.1. выдача технических условий на газификацию одноквартирного жилого дома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газоснабжающая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48" w:name="a1147"/>
            <w:bookmarkEnd w:id="248"/>
            <w:r>
              <w:rPr>
                <w:color w:val="000000"/>
              </w:rPr>
              <w:t>10.4.2. приемка выполненных работ с оформлением акта сдачи системы газоснабжения в эксплуатацию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газоснабжающая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исполнительно-техническая документация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49" w:name="a1148"/>
            <w:bookmarkEnd w:id="249"/>
            <w:r>
              <w:rPr>
                <w:color w:val="000000"/>
              </w:rPr>
              <w:t>10.4.3. заключение договора на газоснабжение, техническое обслуживание газового оборудования и внутридомовых систем газоснабжения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газоснабжающая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приемки выполненных работ с оформлением акта сдачи системы газоснабжения в эксплуатацию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0" w:name="a1758"/>
            <w:bookmarkEnd w:id="250"/>
            <w:r>
              <w:rPr>
                <w:rStyle w:val="s391"/>
                <w:color w:val="000000"/>
              </w:rPr>
              <w:t>10.5. Выдача акта осмотра (допуска) электроуста</w:t>
            </w:r>
            <w:r>
              <w:rPr>
                <w:rStyle w:val="s391"/>
                <w:color w:val="000000"/>
              </w:rPr>
              <w:lastRenderedPageBreak/>
              <w:t>новки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государственного энергетического и газовог</w:t>
            </w:r>
            <w:r>
              <w:rPr>
                <w:color w:val="000000"/>
              </w:rPr>
              <w:t>о надзора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 присоединении к электрической сети электроустановок объекта электроснабжения, законченного возведением, реконструкцией, капитальным ремонтом, в том числе при </w:t>
            </w:r>
            <w:r>
              <w:rPr>
                <w:color w:val="000000"/>
              </w:rPr>
              <w:lastRenderedPageBreak/>
              <w:t>изменении разрешенной к использованию электрической мощности на </w:t>
            </w:r>
            <w:r>
              <w:rPr>
                <w:color w:val="000000"/>
              </w:rPr>
              <w:t>границе балансовой принадлежности электрических сетей, точек присоединения, категории по надежности электроснабжения: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технических условий на присоединение электроустановок потребителя к </w:t>
            </w:r>
            <w:r>
              <w:rPr>
                <w:color w:val="000000"/>
              </w:rPr>
              <w:t>электрической сети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акта разграничения балансовой принадлежности электрических сетей (электроустановок) и эксплуатационной ответственности сторон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на объект электроснабжения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комплект приемо-сдаточной документации</w:t>
            </w:r>
            <w:r>
              <w:rPr>
                <w:color w:val="000000"/>
              </w:rPr>
              <w:t xml:space="preserve"> на монтаж электроустановок (за исключением электроустановок одноквартирных жилых домов, квартир в многоквартирных, блокированных жилых домах и (или) нежилых капитальных построек на придомовой территории на предоставленном земельном участке, садовых домико</w:t>
            </w:r>
            <w:r>
              <w:rPr>
                <w:color w:val="000000"/>
              </w:rPr>
              <w:t>в садоводческого товарищества, хозяйственных построек и иных сооружений, необходимых для коллективного садоводства)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на обслуживание электроустановок со специализированной организацией (за исключением электроустановок одноквартирных ж</w:t>
            </w:r>
            <w:r>
              <w:rPr>
                <w:color w:val="000000"/>
              </w:rPr>
              <w:t xml:space="preserve">илых домов, квартир в многоквартирных, блокированных жилых </w:t>
            </w:r>
            <w:r>
              <w:rPr>
                <w:color w:val="000000"/>
              </w:rPr>
              <w:lastRenderedPageBreak/>
              <w:t>домах и (или) нежилых капитальных построек на придомовой территории на предоставленном земельном участке, садовых домиков садоводческого товарищества, хозяйственных построек и иных сооружений, необ</w:t>
            </w:r>
            <w:r>
              <w:rPr>
                <w:color w:val="000000"/>
              </w:rPr>
              <w:t>ходимых для коллективного садоводства)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протоколы электрофизических измерений и испытаний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 смене собственника (владельца) объекта электроснабжения, за исключением квартир в многоквартирных, блокированных жилых домах, одноква</w:t>
            </w:r>
            <w:r>
              <w:rPr>
                <w:color w:val="000000"/>
              </w:rPr>
              <w:t xml:space="preserve">ртирных жилых домов и (или) нежилых капитальных построек на придомовой территории на предоставленном земельном участке, садовых домиков садоводческого товарищества, </w:t>
            </w:r>
            <w:r>
              <w:rPr>
                <w:color w:val="000000"/>
              </w:rPr>
              <w:lastRenderedPageBreak/>
              <w:t>хозяйственных построек и иных сооружений, необходимых для коллективного садоводства: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</w:t>
            </w:r>
            <w:r>
              <w:rPr>
                <w:color w:val="000000"/>
              </w:rPr>
              <w:t>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акта разграничения балансовой принадлежности электрических сетей (электроустановок) и эксплуатационной ответственности сторон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на объект электроснабжения, при ее отсутст</w:t>
            </w:r>
            <w:r>
              <w:rPr>
                <w:color w:val="000000"/>
              </w:rPr>
              <w:t>вии – комплект фактических схем электроснабжения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на обслуживание электроустановок со специализированной организацией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протоколы электрофизических </w:t>
            </w:r>
            <w:r>
              <w:rPr>
                <w:color w:val="000000"/>
              </w:rPr>
              <w:lastRenderedPageBreak/>
              <w:t>измерений и испытаний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 подключении ранее отключенных от</w:t>
            </w:r>
            <w:r>
              <w:rPr>
                <w:color w:val="000000"/>
              </w:rPr>
              <w:t xml:space="preserve"> электрической сети электроустановок по причине пожара, аварии, ранее отключенных на период более 12 месяцев и подключаемых к электрической сети </w:t>
            </w:r>
            <w:proofErr w:type="spellStart"/>
            <w:r>
              <w:rPr>
                <w:color w:val="000000"/>
              </w:rPr>
              <w:t>энергоснабжающей</w:t>
            </w:r>
            <w:proofErr w:type="spellEnd"/>
            <w:r>
              <w:rPr>
                <w:color w:val="000000"/>
              </w:rPr>
              <w:t xml:space="preserve"> организации (за исключением жилых помещений (квартир) в многоквартирных жилых домах):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</w:t>
            </w:r>
            <w:r>
              <w:rPr>
                <w:color w:val="000000"/>
              </w:rPr>
              <w:t>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на обслуживание электроустановок со специализированной организацией (за исключением электроустановок одноквартирных жилых домов, квартир в блокированных жилых домах и (или) нежилых капитальных</w:t>
            </w:r>
            <w:r>
              <w:rPr>
                <w:color w:val="000000"/>
              </w:rPr>
              <w:t xml:space="preserve"> построек </w:t>
            </w:r>
            <w:r>
              <w:rPr>
                <w:color w:val="000000"/>
              </w:rPr>
              <w:lastRenderedPageBreak/>
              <w:t>на придомовой территории на предоставленном земельном участке, садовых домиков садоводческого товарищества, хозяйственных построек и иных сооружений, необходимых для коллективного садоводства) (с возвратом)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протоколы электрофизических измерений </w:t>
            </w:r>
            <w:r>
              <w:rPr>
                <w:color w:val="000000"/>
              </w:rPr>
              <w:t>и испытаний (с возвратом)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даты непосредственного подключения электроустановки к электрической сети </w:t>
            </w:r>
            <w:proofErr w:type="spellStart"/>
            <w:r>
              <w:rPr>
                <w:color w:val="000000"/>
              </w:rPr>
              <w:t>энергоснабжающей</w:t>
            </w:r>
            <w:proofErr w:type="spellEnd"/>
            <w:r>
              <w:rPr>
                <w:color w:val="000000"/>
              </w:rPr>
              <w:t xml:space="preserve"> организации, но не более 3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1" w:name="a1759"/>
            <w:bookmarkEnd w:id="251"/>
            <w:r>
              <w:rPr>
                <w:rStyle w:val="s391"/>
                <w:color w:val="000000"/>
              </w:rPr>
              <w:lastRenderedPageBreak/>
              <w:t xml:space="preserve">10.6. Выдача акта осмотра (допуска) </w:t>
            </w:r>
            <w:proofErr w:type="spellStart"/>
            <w:r>
              <w:rPr>
                <w:rStyle w:val="s391"/>
                <w:color w:val="000000"/>
              </w:rPr>
              <w:t>теплоустановки</w:t>
            </w:r>
            <w:proofErr w:type="spellEnd"/>
            <w:r>
              <w:rPr>
                <w:rStyle w:val="s391"/>
                <w:color w:val="000000"/>
              </w:rPr>
              <w:t xml:space="preserve"> и (или) тепловой сети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государственного энергетического и газового надзора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 присоединении к тепловой сети </w:t>
            </w:r>
            <w:proofErr w:type="spellStart"/>
            <w:r>
              <w:rPr>
                <w:color w:val="000000"/>
              </w:rPr>
              <w:t>энергоснабжающей</w:t>
            </w:r>
            <w:proofErr w:type="spellEnd"/>
            <w:r>
              <w:rPr>
                <w:color w:val="000000"/>
              </w:rPr>
              <w:t xml:space="preserve"> организации новой или реконструированной </w:t>
            </w:r>
            <w:proofErr w:type="spellStart"/>
            <w:r>
              <w:rPr>
                <w:color w:val="000000"/>
              </w:rPr>
              <w:t>теплоустановки</w:t>
            </w:r>
            <w:proofErr w:type="spellEnd"/>
            <w:r>
              <w:rPr>
                <w:color w:val="000000"/>
              </w:rPr>
              <w:t xml:space="preserve"> и (или) тепловой сети, а также при увеличении тепловой нагрузки ранее подключенных к тепл</w:t>
            </w:r>
            <w:r>
              <w:rPr>
                <w:color w:val="000000"/>
              </w:rPr>
              <w:t xml:space="preserve">овым сетям </w:t>
            </w:r>
            <w:proofErr w:type="spellStart"/>
            <w:r>
              <w:rPr>
                <w:color w:val="000000"/>
              </w:rPr>
              <w:t>теплоустановок</w:t>
            </w:r>
            <w:proofErr w:type="spellEnd"/>
            <w:r>
              <w:rPr>
                <w:color w:val="000000"/>
              </w:rPr>
              <w:t xml:space="preserve">, изменении точек подключения, схемы теплоснабжения или необходимости изменения категории по надежности теплоснабжения </w:t>
            </w:r>
            <w:proofErr w:type="spellStart"/>
            <w:r>
              <w:rPr>
                <w:color w:val="000000"/>
              </w:rPr>
              <w:t>теплоустановок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технических условий на при</w:t>
            </w:r>
            <w:r>
              <w:rPr>
                <w:color w:val="000000"/>
              </w:rPr>
              <w:t xml:space="preserve">соединение </w:t>
            </w:r>
            <w:proofErr w:type="spellStart"/>
            <w:r>
              <w:rPr>
                <w:color w:val="000000"/>
              </w:rPr>
              <w:t>теплоустановок</w:t>
            </w:r>
            <w:proofErr w:type="spellEnd"/>
            <w:r>
              <w:rPr>
                <w:color w:val="000000"/>
              </w:rPr>
              <w:t xml:space="preserve"> потребителей к тепловым сетям </w:t>
            </w:r>
            <w:proofErr w:type="spellStart"/>
            <w:r>
              <w:rPr>
                <w:color w:val="000000"/>
              </w:rPr>
              <w:t>энергоснабжающей</w:t>
            </w:r>
            <w:proofErr w:type="spellEnd"/>
            <w:r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акта разграничения балансовой принадлежности и эксплуатационной ответственности сторон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на объект теплоснабжения и (или) тепловые сети (с воз</w:t>
            </w:r>
            <w:r>
              <w:rPr>
                <w:color w:val="000000"/>
              </w:rPr>
              <w:t>вратом)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комплект исполнительной документации на </w:t>
            </w:r>
            <w:proofErr w:type="spellStart"/>
            <w:r>
              <w:rPr>
                <w:color w:val="000000"/>
              </w:rPr>
              <w:t>теплоустановки</w:t>
            </w:r>
            <w:proofErr w:type="spellEnd"/>
            <w:r>
              <w:rPr>
                <w:color w:val="000000"/>
              </w:rPr>
              <w:t xml:space="preserve"> и (или) тепловые сети (с возвратом), в том числе копии актов испытаний тепловых сетей, промывки и испытаний </w:t>
            </w:r>
            <w:proofErr w:type="spellStart"/>
            <w:r>
              <w:rPr>
                <w:color w:val="000000"/>
              </w:rPr>
              <w:t>теплоустановок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договор со специализированной организацией или индивидуальным предпр</w:t>
            </w:r>
            <w:r>
              <w:rPr>
                <w:color w:val="000000"/>
              </w:rPr>
              <w:t xml:space="preserve">инимателем на обслуживание </w:t>
            </w:r>
            <w:proofErr w:type="spellStart"/>
            <w:r>
              <w:rPr>
                <w:color w:val="000000"/>
              </w:rPr>
              <w:t>теплоустановок</w:t>
            </w:r>
            <w:proofErr w:type="spellEnd"/>
            <w:r>
              <w:rPr>
                <w:color w:val="000000"/>
              </w:rPr>
              <w:t xml:space="preserve"> и (или) тепловых сетей (с возвратом)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даты непосредственного подключения </w:t>
            </w:r>
            <w:proofErr w:type="spellStart"/>
            <w:r>
              <w:rPr>
                <w:color w:val="000000"/>
              </w:rPr>
              <w:t>теплоустановки</w:t>
            </w:r>
            <w:proofErr w:type="spellEnd"/>
            <w:r>
              <w:rPr>
                <w:color w:val="000000"/>
              </w:rPr>
              <w:t xml:space="preserve"> и (или) тепловой сети к тепловым сетям </w:t>
            </w:r>
            <w:proofErr w:type="spellStart"/>
            <w:r>
              <w:rPr>
                <w:color w:val="000000"/>
              </w:rPr>
              <w:t>энергоснабжающей</w:t>
            </w:r>
            <w:proofErr w:type="spellEnd"/>
            <w:r>
              <w:rPr>
                <w:color w:val="000000"/>
              </w:rPr>
              <w:t xml:space="preserve"> организации, но не более 3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2" w:name="a1385"/>
            <w:bookmarkEnd w:id="252"/>
            <w:r>
              <w:rPr>
                <w:rStyle w:val="s391"/>
                <w:color w:val="000000"/>
              </w:rPr>
              <w:lastRenderedPageBreak/>
              <w:t>10.6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технических условий на присоединение электроустановок граждан к электрическим сетям (за исключением случаев, когда такие технически</w:t>
            </w:r>
            <w:r>
              <w:rPr>
                <w:rStyle w:val="s391"/>
                <w:color w:val="000000"/>
              </w:rPr>
              <w:lastRenderedPageBreak/>
              <w:t>е условия должны выдаваться в рамках административных процедур, предусмотренных в подпунктах 9.3.1 и 9.3.2 пункта 9</w:t>
            </w:r>
            <w:r>
              <w:rPr>
                <w:rStyle w:val="s391"/>
                <w:color w:val="000000"/>
              </w:rPr>
              <w:t>.3 настоящего перечня)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филиалы «Электрические сети» республиканских унитарных предприятий электроэнергетики «</w:t>
            </w:r>
            <w:proofErr w:type="spellStart"/>
            <w:r>
              <w:rPr>
                <w:color w:val="000000"/>
              </w:rPr>
              <w:t>Брестэнерго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Витебскэнерго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Гомельэнерго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Гродноэнерго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Минскэнерго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Могилевэнерго</w:t>
            </w:r>
            <w:proofErr w:type="spellEnd"/>
            <w:r>
              <w:rPr>
                <w:color w:val="000000"/>
              </w:rPr>
              <w:t>», их структурные подразделения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</w:t>
            </w:r>
            <w:r>
              <w:rPr>
                <w:color w:val="000000"/>
              </w:rPr>
              <w:t>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3" w:name="a1760"/>
            <w:bookmarkEnd w:id="253"/>
            <w:r>
              <w:rPr>
                <w:rStyle w:val="s391"/>
                <w:color w:val="000000"/>
              </w:rPr>
              <w:lastRenderedPageBreak/>
              <w:t>10.6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 xml:space="preserve">. Включение в списки на возмещение части расходов </w:t>
            </w:r>
            <w:r>
              <w:rPr>
                <w:rStyle w:val="s391"/>
                <w:color w:val="000000"/>
              </w:rPr>
              <w:lastRenderedPageBreak/>
              <w:t>на выполнение работ по электроснабжению находящихся в </w:t>
            </w:r>
            <w:r>
              <w:rPr>
                <w:rStyle w:val="s391"/>
                <w:color w:val="000000"/>
              </w:rPr>
              <w:t>эксплуатации одноквартирных жилых домов, жилых помещений в блокированных и многоквартирных жилых домах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исполнительные комитеты, местные администрации районов в г. Минске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</w:t>
            </w:r>
            <w:r>
              <w:rPr>
                <w:color w:val="000000"/>
              </w:rPr>
              <w:t xml:space="preserve">правка открытого акционерного общества «Сберегательный банк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», подтверждающая неполучение льготного кредита на газификацию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заявления, а в случае запроса документов и (или) сведений от других государственных орг</w:t>
            </w:r>
            <w:r>
              <w:rPr>
                <w:color w:val="000000"/>
              </w:rPr>
              <w:t>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4" w:name="a1934"/>
            <w:bookmarkEnd w:id="254"/>
            <w:r>
              <w:rPr>
                <w:rStyle w:val="s391"/>
                <w:color w:val="000000"/>
              </w:rPr>
              <w:lastRenderedPageBreak/>
              <w:t>10.6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 xml:space="preserve">. Принятие решения </w:t>
            </w:r>
            <w:r>
              <w:rPr>
                <w:rStyle w:val="s391"/>
                <w:color w:val="000000"/>
              </w:rPr>
              <w:lastRenderedPageBreak/>
              <w:t xml:space="preserve">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</w:t>
            </w:r>
            <w:r>
              <w:rPr>
                <w:rStyle w:val="s391"/>
                <w:color w:val="000000"/>
              </w:rPr>
              <w:lastRenderedPageBreak/>
              <w:t>домах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районные, городские исполнительные комитеты, местные администрации районов </w:t>
            </w:r>
            <w:r>
              <w:rPr>
                <w:color w:val="000000"/>
              </w:rPr>
              <w:lastRenderedPageBreak/>
              <w:t>в г. Минске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акты выполненных работ по договорам </w:t>
            </w:r>
            <w:r>
              <w:rPr>
                <w:color w:val="000000"/>
              </w:rPr>
              <w:lastRenderedPageBreak/>
              <w:t>со специализированными организациями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приобретение электроэнергетического оборудования и</w:t>
            </w:r>
            <w:r>
              <w:rPr>
                <w:color w:val="000000"/>
              </w:rPr>
              <w:t> материалов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 реквизитах текущего (расчетного) банковского счета, открытого на имя гражданина в банке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 полученных доходах каждого члена семьи за последние 12 месяцев, предшествующих месяцу обращения, – для малообесп</w:t>
            </w:r>
            <w:r>
              <w:rPr>
                <w:color w:val="000000"/>
              </w:rPr>
              <w:t>еченных граждан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(при ее наличии) – для неработающих граждан и неработающих членов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пенсионное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 – для неработающих пенсионеров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инвалида – </w:t>
            </w:r>
            <w:r>
              <w:rPr>
                <w:color w:val="000000"/>
              </w:rPr>
              <w:lastRenderedPageBreak/>
              <w:t>для инвалидов I и 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 Великой От</w:t>
            </w:r>
            <w:r>
              <w:rPr>
                <w:color w:val="000000"/>
              </w:rPr>
              <w:t>ечественной войны – для инвалидов Великой Отечественной войны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инвалида боевых действий на территории других государств – для инвалидов боевых действий на территории других государств III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 лиц, имею</w:t>
            </w:r>
            <w:r>
              <w:rPr>
                <w:color w:val="000000"/>
              </w:rPr>
              <w:t>щих детей-инвалидов в возрасте до 18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многодетной семьи – для многодетных семей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возмещения части расходов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bookmarkStart w:id="255" w:name="a2052"/>
            <w:bookmarkEnd w:id="255"/>
            <w:r>
              <w:rPr>
                <w:color w:val="000000"/>
              </w:rPr>
              <w:lastRenderedPageBreak/>
              <w:t>10.7. Принятие решения о возмещении части расходов на приобретение котельного оборудования, работающ</w:t>
            </w:r>
            <w:r>
              <w:rPr>
                <w:color w:val="000000"/>
              </w:rPr>
              <w:t>его на древесных топливных гранулах (</w:t>
            </w:r>
            <w:proofErr w:type="spellStart"/>
            <w:r>
              <w:rPr>
                <w:color w:val="000000"/>
              </w:rPr>
              <w:t>пеллетах</w:t>
            </w:r>
            <w:proofErr w:type="spellEnd"/>
            <w:r>
              <w:rPr>
                <w:color w:val="000000"/>
              </w:rPr>
              <w:t xml:space="preserve">), производителями которого являются юридические лица Республики Беларусь и государств – членов Евразийского экономического союза, </w:t>
            </w:r>
            <w:r>
              <w:rPr>
                <w:color w:val="000000"/>
              </w:rPr>
              <w:lastRenderedPageBreak/>
              <w:t>для теплоснабжения одноквартирных жилых домов, жилых помещений в блокированных ж</w:t>
            </w:r>
            <w:r>
              <w:rPr>
                <w:color w:val="000000"/>
              </w:rPr>
              <w:t>илых домах (далее в настоящем пункте – котельное оборудование)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исполнительные комитеты, местные администрации районов в г. Минске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документы, подтверждающие приобретение котельного оборудования, выполнение </w:t>
            </w:r>
            <w:r>
              <w:rPr>
                <w:color w:val="000000"/>
              </w:rPr>
              <w:lastRenderedPageBreak/>
              <w:t>специализированной организацией пусконаладочных работ на котельном оборудовании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 реквизитах текущего (расчетного) банковского счета, открытого на имя гражданина в банке Р</w:t>
            </w:r>
            <w:r>
              <w:rPr>
                <w:color w:val="000000"/>
              </w:rPr>
              <w:t>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открытого акционерного общества «Сберегательный банк «</w:t>
            </w:r>
            <w:proofErr w:type="spellStart"/>
            <w:r>
              <w:rPr>
                <w:color w:val="000000"/>
              </w:rPr>
              <w:t>Беларусбанк</w:t>
            </w:r>
            <w:proofErr w:type="spellEnd"/>
            <w:r>
              <w:rPr>
                <w:color w:val="000000"/>
              </w:rPr>
              <w:t>», подтверждающая неполучение льготного кредита на газификацию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заявления, а в случае запроса документов и (или) сведений от други</w:t>
            </w:r>
            <w:r>
              <w:rPr>
                <w:color w:val="000000"/>
              </w:rPr>
              <w:t>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возмещения части расходов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10.8.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6" w:name="a978"/>
            <w:bookmarkEnd w:id="256"/>
            <w:r>
              <w:rPr>
                <w:rStyle w:val="s391"/>
                <w:color w:val="000000"/>
              </w:rPr>
              <w:t xml:space="preserve">10.9. Выдача технических условий на подключение </w:t>
            </w:r>
            <w:r>
              <w:rPr>
                <w:rStyle w:val="s391"/>
                <w:color w:val="000000"/>
              </w:rPr>
              <w:t xml:space="preserve">к тепловым сетям </w:t>
            </w:r>
            <w:proofErr w:type="spellStart"/>
            <w:r>
              <w:rPr>
                <w:rStyle w:val="s391"/>
                <w:color w:val="000000"/>
              </w:rPr>
              <w:t>энерго</w:t>
            </w:r>
            <w:r>
              <w:rPr>
                <w:rStyle w:val="s391"/>
                <w:color w:val="000000"/>
              </w:rPr>
              <w:lastRenderedPageBreak/>
              <w:t>снабжающей</w:t>
            </w:r>
            <w:proofErr w:type="spellEnd"/>
            <w:r>
              <w:rPr>
                <w:rStyle w:val="s391"/>
                <w:color w:val="000000"/>
              </w:rPr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филиалы и их структурные подразделения по эксплуатации тепловых сетей республиканских унитарных предприятий электроэнергетики «</w:t>
            </w:r>
            <w:proofErr w:type="spellStart"/>
            <w:r>
              <w:rPr>
                <w:color w:val="000000"/>
              </w:rPr>
              <w:t>Брестэнер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Витебскэнерго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Гомельэнерго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Гродноэнерго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Минскэнерго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Могилевэнерго</w:t>
            </w:r>
            <w:proofErr w:type="spellEnd"/>
            <w:r>
              <w:rPr>
                <w:color w:val="000000"/>
              </w:rPr>
              <w:t xml:space="preserve">», организации жилищно-коммунального </w:t>
            </w:r>
            <w:r>
              <w:rPr>
                <w:color w:val="000000"/>
              </w:rPr>
              <w:lastRenderedPageBreak/>
              <w:t xml:space="preserve">хозяйства и иные организации, в ведении которых находятся тепловые сети (далее – </w:t>
            </w:r>
            <w:proofErr w:type="spellStart"/>
            <w:r>
              <w:rPr>
                <w:color w:val="000000"/>
              </w:rPr>
              <w:t>энергоснабжающие</w:t>
            </w:r>
            <w:proofErr w:type="spellEnd"/>
            <w:r>
              <w:rPr>
                <w:color w:val="000000"/>
              </w:rPr>
              <w:t xml:space="preserve"> организации)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</w:t>
            </w:r>
            <w:r>
              <w:rPr>
                <w:color w:val="000000"/>
              </w:rPr>
              <w:t>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10.10.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7" w:name="a979"/>
            <w:bookmarkEnd w:id="257"/>
            <w:r>
              <w:rPr>
                <w:rStyle w:val="s391"/>
                <w:color w:val="000000"/>
              </w:rPr>
              <w:t xml:space="preserve">10.11. Выдача технических условий на установку средства расчетного </w:t>
            </w:r>
            <w:r>
              <w:rPr>
                <w:rStyle w:val="s391"/>
                <w:color w:val="000000"/>
              </w:rPr>
              <w:lastRenderedPageBreak/>
              <w:t xml:space="preserve">учета и (или) системы </w:t>
            </w:r>
            <w:r>
              <w:rPr>
                <w:rStyle w:val="s391"/>
                <w:color w:val="000000"/>
              </w:rPr>
              <w:t>автоматического регулирования тепловой энергии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энергоснабжающие</w:t>
            </w:r>
            <w:proofErr w:type="spellEnd"/>
            <w:r>
              <w:rPr>
                <w:color w:val="000000"/>
              </w:rPr>
              <w:t xml:space="preserve"> организации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8" w:name="a973"/>
            <w:bookmarkEnd w:id="258"/>
            <w:r>
              <w:rPr>
                <w:rStyle w:val="s391"/>
                <w:color w:val="000000"/>
              </w:rPr>
              <w:lastRenderedPageBreak/>
              <w:t>10.12. Выдача технических условий на присоединение к сис</w:t>
            </w:r>
            <w:r>
              <w:rPr>
                <w:rStyle w:val="s391"/>
                <w:color w:val="000000"/>
              </w:rPr>
              <w:t>темам водоснабжения и (или) водоотведения одноквартирного, блоки</w:t>
            </w:r>
            <w:r>
              <w:rPr>
                <w:rStyle w:val="s391"/>
                <w:color w:val="000000"/>
              </w:rPr>
              <w:lastRenderedPageBreak/>
              <w:t>рованного жилого дома, находящегося в эксплуатации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 жилищно-коммунального хозяйства и иные организации, в ведении которых находятся системы водоснабжения и (или) водоотведения (дал</w:t>
            </w:r>
            <w:r>
              <w:rPr>
                <w:color w:val="000000"/>
              </w:rPr>
              <w:t xml:space="preserve">ее – </w:t>
            </w:r>
            <w:proofErr w:type="spellStart"/>
            <w:r>
              <w:rPr>
                <w:color w:val="000000"/>
              </w:rPr>
              <w:t>водоснабжающие</w:t>
            </w:r>
            <w:proofErr w:type="spellEnd"/>
            <w:r>
              <w:rPr>
                <w:color w:val="000000"/>
              </w:rPr>
              <w:t xml:space="preserve"> организации)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10.13. Оформление акта-разрешения о пуске в эксплуатацию </w:t>
            </w:r>
            <w:r>
              <w:rPr>
                <w:rStyle w:val="s391"/>
                <w:color w:val="000000"/>
              </w:rPr>
              <w:t>присоединения к системам водоснабжения и (или) водоотведения одноквартирного, блоки</w:t>
            </w:r>
            <w:r>
              <w:rPr>
                <w:rStyle w:val="s391"/>
                <w:color w:val="000000"/>
              </w:rPr>
              <w:lastRenderedPageBreak/>
              <w:t>рованного жилого дома, находящегося в эксплуатации, по результатам приемки выполненных работ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водоснабжающие</w:t>
            </w:r>
            <w:proofErr w:type="spellEnd"/>
            <w:r>
              <w:rPr>
                <w:color w:val="000000"/>
              </w:rPr>
              <w:t xml:space="preserve"> организации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</w:t>
            </w:r>
            <w:r>
              <w:rPr>
                <w:color w:val="000000"/>
              </w:rPr>
              <w:t xml:space="preserve">й личность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исполнительно-техническая документация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59" w:name="a1473"/>
            <w:bookmarkEnd w:id="259"/>
            <w:r>
              <w:rPr>
                <w:rStyle w:val="s391"/>
                <w:color w:val="000000"/>
              </w:rPr>
              <w:lastRenderedPageBreak/>
              <w:t>10.14. Регистрация (снятие с </w:t>
            </w:r>
            <w:r>
              <w:rPr>
                <w:rStyle w:val="s391"/>
                <w:color w:val="000000"/>
              </w:rPr>
              <w:t>регистрации) радиоэлектронного средства, являющегося источником элект</w:t>
            </w:r>
            <w:r>
              <w:rPr>
                <w:rStyle w:val="s391"/>
                <w:color w:val="000000"/>
              </w:rPr>
              <w:lastRenderedPageBreak/>
              <w:t>ромагнитного излучения, гражданского назначения: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60" w:name="a1762"/>
            <w:bookmarkEnd w:id="260"/>
            <w:r>
              <w:rPr>
                <w:rStyle w:val="s391"/>
                <w:color w:val="000000"/>
              </w:rPr>
              <w:lastRenderedPageBreak/>
              <w:t>10.14.1. регистрация радиоэлектронного средства, являющегося источником электромагнитного излучения, гражданского назначения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инспекция по электросвязи Министерства связи и информатизации (республиканское унитарное предприятие по надзору за</w:t>
            </w:r>
            <w:r>
              <w:rPr>
                <w:color w:val="000000"/>
              </w:rPr>
              <w:t> электросвязью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») (далее – республиканское унитарное предприятие по надзору за электросвязью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 или копия разрешения радиолюбителю (</w:t>
            </w:r>
            <w:proofErr w:type="spellStart"/>
            <w:r>
              <w:rPr>
                <w:color w:val="000000"/>
              </w:rPr>
              <w:t>Radio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Amateur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Licence</w:t>
            </w:r>
            <w:proofErr w:type="spellEnd"/>
            <w:r>
              <w:rPr>
                <w:color w:val="000000"/>
              </w:rPr>
              <w:t>) – для лиц, пол</w:t>
            </w:r>
            <w:r>
              <w:rPr>
                <w:color w:val="000000"/>
              </w:rPr>
              <w:t>учивших такое разрешение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административных процедур, осуществляемых в г. Минске, – 0,75 базовой величины, для административных процедур, осуществляемых в областных центрах, – 0,6</w:t>
            </w:r>
            <w:r>
              <w:rPr>
                <w:color w:val="000000"/>
              </w:rPr>
              <w:t>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10.14.2. снятие с регистрации радиоэлектронного средства, являющегося источником электромагнитного излучения, гражданского назначения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республиканское унитарное предприятие по </w:t>
            </w:r>
            <w:r>
              <w:rPr>
                <w:color w:val="000000"/>
              </w:rPr>
              <w:t>надзору за электросвязью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оригиналы или копии документов, подтверждающих изменения сведений, указанных в выданном свидетельстве о регистрации радиоэлектронного средства, являющегося ис</w:t>
            </w:r>
            <w:r>
              <w:rPr>
                <w:color w:val="000000"/>
              </w:rPr>
              <w:t>точником электромагнитного излучения, гражданского назначения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оригиналы или копии документов, подтверждающих прекращение права собственности, хозяйственного ведения, оперативного управления на снимаемое с регистрации радиоэлектронное средство, являющееся </w:t>
            </w:r>
            <w:r>
              <w:rPr>
                <w:color w:val="000000"/>
              </w:rPr>
              <w:t>источником электромагнитного излучения, гражданского назначения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10.15.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61" w:name="a976"/>
            <w:bookmarkEnd w:id="261"/>
            <w:r>
              <w:rPr>
                <w:rStyle w:val="article0"/>
                <w:color w:val="000000"/>
              </w:rPr>
              <w:t>10.16. Выдача</w:t>
            </w:r>
            <w:r>
              <w:rPr>
                <w:rStyle w:val="s391"/>
                <w:color w:val="000000"/>
              </w:rPr>
              <w:t>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62" w:name="a1763"/>
            <w:bookmarkEnd w:id="262"/>
            <w:r>
              <w:rPr>
                <w:color w:val="000000"/>
              </w:rPr>
              <w:t>10.16.1.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разрешения </w:t>
            </w:r>
            <w:r>
              <w:rPr>
                <w:color w:val="000000"/>
              </w:rPr>
              <w:t>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республиканское унитарное предприятие по надзору за электросвязью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 или копия разрешения радиолюбителю (</w:t>
            </w:r>
            <w:proofErr w:type="spellStart"/>
            <w:r>
              <w:rPr>
                <w:color w:val="000000"/>
              </w:rPr>
              <w:t>Radio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Amateur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Licence</w:t>
            </w:r>
            <w:proofErr w:type="spellEnd"/>
            <w:r>
              <w:rPr>
                <w:color w:val="000000"/>
              </w:rPr>
              <w:t xml:space="preserve">) – для лиц, получивших такое разрешение за пределами Республики Беларусь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административных п</w:t>
            </w:r>
            <w:r>
              <w:rPr>
                <w:color w:val="000000"/>
              </w:rPr>
              <w:t>роцедур, осуществляемых в г. Минске, – 0,85 базовой величины, для административных процедур, осуществляемых в областных центрах, – 0,75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5 лет в зависимости от срока, указанного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заявлении</w:t>
            </w:r>
          </w:p>
        </w:tc>
      </w:tr>
      <w:tr w:rsidR="00000000" w:rsidTr="009A387D">
        <w:trPr>
          <w:trHeight w:val="3817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10.16.2.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разрешения на эксплуатацию судовой радиостанции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республиканское унитарное предприятие по надзору за электросвязью 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 или 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праве плавания под Государственным флагом Республики Беларусь, или временног</w:t>
            </w:r>
            <w:r>
              <w:rPr>
                <w:color w:val="000000"/>
              </w:rPr>
              <w:t>о удостоверения на право плавания судна под Государственным флагом Республики Беларусь, или судового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 или копия правоустанавливающего документа на судно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 или копия свидетельства о безопасности судна по радиооборудованию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оригинал и</w:t>
            </w:r>
            <w:r>
              <w:rPr>
                <w:color w:val="000000"/>
              </w:rPr>
              <w:t>ли копия договора с уполномоченной организацией, оказывающей услуги международного судового радиообмена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плата за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5 лет в зависимости от срока, указанного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заявлении (при</w:t>
            </w:r>
            <w:r>
              <w:rPr>
                <w:color w:val="000000"/>
              </w:rPr>
              <w:t xml:space="preserve"> заключении договора аренды судна без экипажа или договора лизинга – на срок действия соответствующего договора, при наличии временного удостоверения на право плавания судна под Государственным флагом Республики Беларусь – на срок действия такого удостовер</w:t>
            </w:r>
            <w:r>
              <w:rPr>
                <w:color w:val="000000"/>
              </w:rPr>
              <w:t>ения)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63" w:name="a1764"/>
            <w:bookmarkEnd w:id="263"/>
            <w:r>
              <w:rPr>
                <w:rStyle w:val="s391"/>
                <w:color w:val="000000"/>
              </w:rPr>
              <w:t>10.17.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</w:t>
            </w:r>
            <w:r>
              <w:rPr>
                <w:rStyle w:val="s391"/>
                <w:color w:val="000000"/>
              </w:rPr>
              <w:lastRenderedPageBreak/>
              <w:t>шения радиолюбителю (</w:t>
            </w:r>
            <w:proofErr w:type="spellStart"/>
            <w:r>
              <w:rPr>
                <w:rStyle w:val="s391"/>
                <w:color w:val="000000"/>
              </w:rPr>
              <w:t>Radio</w:t>
            </w:r>
            <w:proofErr w:type="spellEnd"/>
            <w:r>
              <w:rPr>
                <w:rStyle w:val="s391"/>
                <w:color w:val="000000"/>
              </w:rPr>
              <w:t xml:space="preserve"> </w:t>
            </w:r>
            <w:proofErr w:type="spellStart"/>
            <w:r>
              <w:rPr>
                <w:rStyle w:val="s391"/>
                <w:color w:val="000000"/>
              </w:rPr>
              <w:t>Amateur</w:t>
            </w:r>
            <w:proofErr w:type="spellEnd"/>
            <w:r>
              <w:rPr>
                <w:rStyle w:val="s391"/>
                <w:color w:val="000000"/>
              </w:rPr>
              <w:t xml:space="preserve"> </w:t>
            </w:r>
            <w:proofErr w:type="spellStart"/>
            <w:r>
              <w:rPr>
                <w:rStyle w:val="s391"/>
                <w:color w:val="000000"/>
              </w:rPr>
              <w:t>Licence</w:t>
            </w:r>
            <w:proofErr w:type="spellEnd"/>
            <w:r>
              <w:rPr>
                <w:rStyle w:val="s391"/>
                <w:color w:val="000000"/>
              </w:rPr>
              <w:t>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республиканское унитарное предприятие по надзору за электросвязью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БелГИЭ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оригинал или копия документа, подтверждающего сдачу квалификационного экзамена на получение разрешения радиолюбителю (</w:t>
            </w:r>
            <w:proofErr w:type="spellStart"/>
            <w:r>
              <w:rPr>
                <w:color w:val="000000"/>
              </w:rPr>
              <w:t>Radio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Amateur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Licence</w:t>
            </w:r>
            <w:proofErr w:type="spellEnd"/>
            <w:r>
              <w:rPr>
                <w:color w:val="000000"/>
              </w:rPr>
              <w:t>), – для лиц, сдавших такой экзамен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ад</w:t>
            </w:r>
            <w:r>
              <w:rPr>
                <w:color w:val="000000"/>
              </w:rPr>
              <w:t xml:space="preserve">министративных процедур, осуществляемых в г. Минске, – 0,65 </w:t>
            </w:r>
            <w:r>
              <w:rPr>
                <w:color w:val="000000"/>
              </w:rPr>
              <w:lastRenderedPageBreak/>
              <w:t>базовой величины, для административных процедур, осуществляемых в областных центрах, – 0,55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5 лет в зависимости от срока, указанного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заявлен</w:t>
            </w:r>
            <w:r>
              <w:rPr>
                <w:color w:val="000000"/>
              </w:rPr>
              <w:t>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10.18. Оформление (регистрация при первичном обращении) льгот гражданам по оплате за пользование квартирны</w:t>
            </w:r>
            <w:r>
              <w:rPr>
                <w:rStyle w:val="s391"/>
                <w:color w:val="000000"/>
              </w:rPr>
              <w:lastRenderedPageBreak/>
              <w:t>м телефоном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республиканское унитарное предприятие «</w:t>
            </w:r>
            <w:proofErr w:type="spellStart"/>
            <w:r>
              <w:rPr>
                <w:color w:val="000000"/>
              </w:rPr>
              <w:t>Белтелеком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</w:t>
            </w:r>
            <w:r>
              <w:rPr>
                <w:color w:val="000000"/>
              </w:rPr>
              <w:t>одтверждающий право на льготы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64" w:name="a686"/>
            <w:bookmarkEnd w:id="264"/>
            <w:r>
              <w:rPr>
                <w:rStyle w:val="s391"/>
                <w:color w:val="000000"/>
              </w:rPr>
              <w:lastRenderedPageBreak/>
              <w:t>10.19. Включение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городской исполнительный комитет (администрация района в г. Минске), районный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собственности на жилое помещение, жилой дом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года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10.20.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65" w:name="a1130"/>
            <w:bookmarkEnd w:id="265"/>
            <w:r>
              <w:rPr>
                <w:rStyle w:val="s391"/>
                <w:color w:val="000000"/>
              </w:rPr>
              <w:t xml:space="preserve">10.21. Принятие решения о полном или частичном освобождении </w:t>
            </w:r>
            <w:r>
              <w:rPr>
                <w:rStyle w:val="s391"/>
                <w:color w:val="000000"/>
              </w:rPr>
              <w:t>(об отказе в освобождении) трудоспособных граждан, не занятых в экономике, от оплаты услуг, определяемых Советом Мини</w:t>
            </w:r>
            <w:r>
              <w:rPr>
                <w:rStyle w:val="s391"/>
                <w:color w:val="000000"/>
              </w:rPr>
              <w:lastRenderedPageBreak/>
              <w:t xml:space="preserve">стров Республики Беларусь, по ценам (тарифам), обеспечивающим полное возмещение экономически обоснованных затрат на их оказание, в связи с </w:t>
            </w:r>
            <w:r>
              <w:rPr>
                <w:rStyle w:val="s391"/>
                <w:color w:val="000000"/>
              </w:rPr>
              <w:t>нахождением таких граждан в трудной жизненной ситуа</w:t>
            </w:r>
            <w:r>
              <w:rPr>
                <w:rStyle w:val="s391"/>
                <w:color w:val="000000"/>
              </w:rPr>
              <w:lastRenderedPageBreak/>
              <w:t>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 действующая комиссия по координации работы по содействию занятости населения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степень родст</w:t>
            </w:r>
            <w:r>
              <w:rPr>
                <w:color w:val="000000"/>
              </w:rPr>
              <w:t xml:space="preserve">ва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заключении брака,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рождении), – для членов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 3 до 12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66" w:name="a542"/>
            <w:bookmarkEnd w:id="266"/>
            <w:r>
              <w:rPr>
                <w:color w:val="000000"/>
              </w:rPr>
              <w:lastRenderedPageBreak/>
              <w:t>ГЛАВА 11</w:t>
            </w:r>
            <w:r>
              <w:rPr>
                <w:color w:val="000000"/>
              </w:rPr>
              <w:br/>
              <w:t>ДОКУМЕНТИРОВАНИЕ НАСЕЛЕНИЯ РЕСПУБЛИКИ БЕЛАРУСЬ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67" w:name="a1672"/>
            <w:bookmarkEnd w:id="267"/>
            <w:r>
              <w:rPr>
                <w:rStyle w:val="s391"/>
                <w:color w:val="000000"/>
              </w:rPr>
              <w:t>11.1.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паспорта гражданину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68" w:name="a1582"/>
            <w:bookmarkEnd w:id="268"/>
            <w:r>
              <w:rPr>
                <w:color w:val="000000"/>
              </w:rPr>
              <w:t>11.1.1. 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</w:t>
            </w:r>
            <w:r>
              <w:rPr>
                <w:color w:val="000000"/>
              </w:rPr>
              <w:t> миграции органа внутренних дел, организацию, осуществляющую учет, расчет и начисление платы за жилищно-коммунальные услуги и платы за пользование жилым помещением, организацию, осуществляющую эксплуатацию жилищного фонда и (или) предоставляющую жилищно-</w:t>
            </w:r>
            <w:r>
              <w:rPr>
                <w:color w:val="000000"/>
              </w:rPr>
              <w:lastRenderedPageBreak/>
              <w:t>ко</w:t>
            </w:r>
            <w:r>
              <w:rPr>
                <w:color w:val="000000"/>
              </w:rPr>
              <w:t>ммунальные услуги, в том числе жилищно-строительный (жилищный) кооператив, товарищество собственников, сельский, поселковый исполнительный комитет, организацию, в собственности, хозяйственном ведении или оперативном управлении которой находятся жилые помещ</w:t>
            </w:r>
            <w:r>
              <w:rPr>
                <w:color w:val="000000"/>
              </w:rPr>
              <w:t>ения, предоставляемые по договору найма жилого помещения (далее – организация, уполномоченная на ведение паспортной работы)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(при его наличии) – при приобретении гражд</w:t>
            </w:r>
            <w:r>
              <w:rPr>
                <w:color w:val="000000"/>
              </w:rPr>
              <w:t>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 жительство (при его наличии) – при приобретении гражданства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4 цветные фотографии </w:t>
            </w:r>
            <w:r>
              <w:rPr>
                <w:color w:val="000000"/>
              </w:rPr>
              <w:lastRenderedPageBreak/>
              <w:t>заявителя, соответствующие его возрасту, размером 40 x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необходимые для регистрации по </w:t>
            </w:r>
            <w:r>
              <w:rPr>
                <w:color w:val="000000"/>
              </w:rPr>
              <w:t>месту жительства,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рождении ребенка заявителя – в случае, если заявитель имеет ребенка, не дос</w:t>
            </w:r>
            <w:r>
              <w:rPr>
                <w:color w:val="000000"/>
              </w:rPr>
              <w:t>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заключении брака – в случае, если заявитель состоит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</w:t>
            </w:r>
            <w:r>
              <w:rPr>
                <w:color w:val="000000"/>
              </w:rPr>
              <w:lastRenderedPageBreak/>
              <w:t>связанную с оздоровле</w:t>
            </w:r>
            <w:r>
              <w:rPr>
                <w:color w:val="000000"/>
              </w:rPr>
              <w:t>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комиссии по направлению граждан Республики</w:t>
            </w:r>
            <w:r>
              <w:rPr>
                <w:color w:val="000000"/>
              </w:rPr>
              <w:t xml:space="preserve">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</w:t>
            </w:r>
            <w:r>
              <w:rPr>
                <w:color w:val="000000"/>
              </w:rPr>
              <w:t>пределы республики для получения медицинской помощи,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</w:t>
            </w:r>
            <w:r>
              <w:rPr>
                <w:color w:val="000000"/>
              </w:rPr>
              <w:t>личина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несовершеннолетних из с</w:t>
            </w:r>
            <w:r>
              <w:rPr>
                <w:color w:val="000000"/>
              </w:rPr>
              <w:t>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иных граждан Республики Белар</w:t>
            </w:r>
            <w:r>
              <w:rPr>
                <w:color w:val="000000"/>
              </w:rPr>
              <w:t>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</w:t>
            </w:r>
            <w:r>
              <w:rPr>
                <w:color w:val="000000"/>
              </w:rPr>
              <w:t>лет – для граждан Республики Беларусь, не достигших 64-летнего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11.1.2. не 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гражданина Республики Беларусь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 жительство несовершеннолетнего (при его наличии) – при приобре</w:t>
            </w:r>
            <w:r>
              <w:rPr>
                <w:color w:val="000000"/>
              </w:rPr>
              <w:t>тении гражданства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необходимые для </w:t>
            </w:r>
            <w:r>
              <w:rPr>
                <w:color w:val="000000"/>
              </w:rPr>
              <w:lastRenderedPageBreak/>
              <w:t>регистрации по месту жительства несовершеннолетнего, указанные в пункте 13.1 настоящего пере</w:t>
            </w:r>
            <w:r>
              <w:rPr>
                <w:color w:val="000000"/>
              </w:rPr>
              <w:t>чня (для граждан, постоянно проживающих в Республике Беларусь, не имеющих регистрации по месту жительства)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</w:t>
            </w:r>
            <w:r>
              <w:rPr>
                <w:color w:val="000000"/>
              </w:rPr>
              <w:t>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решения комиссии по направлению граждан Республики Беларусь за пределы республики для </w:t>
            </w:r>
            <w:r>
              <w:rPr>
                <w:color w:val="000000"/>
              </w:rPr>
              <w:t xml:space="preserve">получения медицинской помощи </w:t>
            </w:r>
            <w:r>
              <w:rPr>
                <w:color w:val="000000"/>
              </w:rPr>
              <w:lastRenderedPageBreak/>
              <w:t>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</w:t>
            </w:r>
            <w:r>
              <w:rPr>
                <w:color w:val="000000"/>
              </w:rPr>
              <w:t>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 д</w:t>
            </w:r>
            <w:r>
              <w:rPr>
                <w:color w:val="000000"/>
              </w:rPr>
              <w:t>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 со дня под</w:t>
            </w:r>
            <w:r>
              <w:rPr>
                <w:color w:val="000000"/>
              </w:rPr>
              <w:t>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 дней со дня подачи 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 в подразделениях по гражданству и миграции, рас</w:t>
            </w:r>
            <w:r>
              <w:rPr>
                <w:color w:val="000000"/>
              </w:rPr>
              <w:t>положенных в г. Минске и областных центрах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69" w:name="a1918"/>
            <w:bookmarkEnd w:id="269"/>
            <w:r>
              <w:rPr>
                <w:color w:val="000000"/>
              </w:rPr>
              <w:lastRenderedPageBreak/>
              <w:t>11.1.3. достигшему 14-летнего возраста, – в 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об утрате (хищении)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паспорта, содержащее сведения об обстоятельствах его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рождении ребенка заявителя – в случае, ес</w:t>
            </w:r>
            <w:r>
              <w:rPr>
                <w:color w:val="000000"/>
              </w:rPr>
              <w:t xml:space="preserve">ли заявитель имеет </w:t>
            </w:r>
            <w:r>
              <w:rPr>
                <w:color w:val="000000"/>
              </w:rPr>
              <w:lastRenderedPageBreak/>
              <w:t>ребенка, не достигшего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изменений, исправлений (при необходимости):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заключении брака – в случае, если заяви</w:t>
            </w:r>
            <w:r>
              <w:rPr>
                <w:color w:val="000000"/>
              </w:rPr>
              <w:t>тель состоит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расторжении брака либо копия решения суда о расторжении брака – в случае расторжения заявителем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 смерти либо копия решения суда об объявлении гражданина (гражданки) умершим (умершей) – </w:t>
            </w:r>
            <w:r>
              <w:rPr>
                <w:color w:val="000000"/>
              </w:rPr>
              <w:t>в случае смерти супруга (супруги)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 перемене имени – в случае перемены </w:t>
            </w:r>
            <w:r>
              <w:rPr>
                <w:color w:val="000000"/>
              </w:rPr>
              <w:lastRenderedPageBreak/>
              <w:t>заявителем 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на возвращение в Республику Беларусь – для граждан Республики Беларусь, паспорт которых утерян (</w:t>
            </w:r>
            <w:r>
              <w:rPr>
                <w:color w:val="000000"/>
              </w:rPr>
              <w:t>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</w:t>
            </w:r>
            <w:r>
              <w:rPr>
                <w:color w:val="000000"/>
              </w:rPr>
              <w:t>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решения комиссии </w:t>
            </w:r>
            <w:r>
              <w:rPr>
                <w:color w:val="000000"/>
              </w:rPr>
              <w:lastRenderedPageBreak/>
              <w:t>по направлени</w:t>
            </w:r>
            <w:r>
              <w:rPr>
                <w:color w:val="000000"/>
              </w:rPr>
              <w:t>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</w:t>
            </w:r>
            <w:r>
              <w:rPr>
                <w:color w:val="000000"/>
              </w:rPr>
              <w:t>их, направляемых за пределы республики для получения медицинской помощи,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 находящихся на </w:t>
            </w:r>
            <w:r>
              <w:rPr>
                <w:color w:val="000000"/>
              </w:rPr>
              <w:t>полном государственном 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паспорта </w:t>
            </w:r>
            <w:r>
              <w:rPr>
                <w:color w:val="000000"/>
              </w:rPr>
              <w:lastRenderedPageBreak/>
              <w:t>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дней со дн</w:t>
            </w:r>
            <w:r>
              <w:rPr>
                <w:color w:val="000000"/>
              </w:rPr>
              <w:t>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 со дня пода</w:t>
            </w:r>
            <w:r>
              <w:rPr>
                <w:color w:val="000000"/>
              </w:rPr>
              <w:t>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15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 в подразделениях по гражданству и миграции, ра</w:t>
            </w:r>
            <w:r>
              <w:rPr>
                <w:color w:val="000000"/>
              </w:rPr>
              <w:t>сположенных в г. Минске и областных центрах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лет – для граждан Республики Беларусь, не достигших 64-летнего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</w:t>
            </w:r>
            <w:r>
              <w:rPr>
                <w:rStyle w:val="s391"/>
                <w:color w:val="000000"/>
              </w:rPr>
              <w:t>1.1.4. не достигшему 14-летнего возраста, – в случае утрат</w:t>
            </w:r>
            <w:r>
              <w:rPr>
                <w:rStyle w:val="s391"/>
                <w:color w:val="000000"/>
              </w:rPr>
              <w:lastRenderedPageBreak/>
              <w:t>ы (хищения)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паспорта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гражданина Республики Бела</w:t>
            </w:r>
            <w:r>
              <w:rPr>
                <w:color w:val="000000"/>
              </w:rPr>
              <w:t>русь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об утрате (хищении)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паспорта, содержащее сведения </w:t>
            </w:r>
            <w:r>
              <w:rPr>
                <w:color w:val="000000"/>
              </w:rPr>
              <w:lastRenderedPageBreak/>
              <w:t>об обстоятельствах его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</w:t>
            </w:r>
            <w:r>
              <w:rPr>
                <w:color w:val="000000"/>
              </w:rPr>
              <w:t> рождении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на возвращение в Республику Беларусь – для несовершеннолетних граждан Республики Беларусь,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которых утерян (похищен) за пределами Республики Беларусь и которые въехали в Республику Беларусь по свидетельст</w:t>
            </w:r>
            <w:r>
              <w:rPr>
                <w:color w:val="000000"/>
              </w:rPr>
              <w:t>ву на возвращение в 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</w:t>
            </w:r>
            <w:r>
              <w:rPr>
                <w:color w:val="000000"/>
              </w:rPr>
              <w:lastRenderedPageBreak/>
              <w:t>несовершеннолетних из состава общих и специальн</w:t>
            </w:r>
            <w:r>
              <w:rPr>
                <w:color w:val="000000"/>
              </w:rPr>
              <w:t>ых организованных групп детей, выезжающих на оздоровление за рубеж,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</w:t>
            </w:r>
            <w:r>
              <w:rPr>
                <w:color w:val="000000"/>
              </w:rPr>
              <w:t>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</w:t>
            </w:r>
            <w:r>
              <w:rPr>
                <w:color w:val="000000"/>
              </w:rPr>
              <w:t>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несовершеннолетних из состава общих и спе</w:t>
            </w:r>
            <w:r>
              <w:rPr>
                <w:color w:val="000000"/>
              </w:rPr>
              <w:t xml:space="preserve">циальных организованных групп детей, выезжающих на оздоровление за рубеж, а также несовершеннолетних, направляемых за пределы </w:t>
            </w:r>
            <w:r>
              <w:rPr>
                <w:color w:val="000000"/>
              </w:rPr>
              <w:lastRenderedPageBreak/>
              <w:t>республики для получения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 дн</w:t>
            </w:r>
            <w:r>
              <w:rPr>
                <w:color w:val="000000"/>
              </w:rPr>
              <w:t>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0" w:name="a1228"/>
            <w:bookmarkEnd w:id="270"/>
            <w:r>
              <w:rPr>
                <w:color w:val="000000"/>
              </w:rPr>
              <w:lastRenderedPageBreak/>
              <w:t>11.1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 xml:space="preserve">. Выдача </w:t>
            </w:r>
            <w:r>
              <w:rPr>
                <w:color w:val="000000"/>
              </w:rPr>
              <w:lastRenderedPageBreak/>
              <w:t>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гражданина Республики Беларусь (далее – идентификационная карта) гражданину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.1. достигшему 14-летнего возраста, – впервые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</w:t>
            </w:r>
            <w:r>
              <w:rPr>
                <w:color w:val="000000"/>
              </w:rPr>
              <w:t>подразделение по гражданству и миграции органа внутренних дел), Министерство иностранных дел, орган внутренних дел (по заявлениям граждан Республики Беларусь, оформивших выезд для постоянного проживания (оформивших постоянное проживание) за пределами Респу</w:t>
            </w:r>
            <w:r>
              <w:rPr>
                <w:color w:val="000000"/>
              </w:rPr>
              <w:t xml:space="preserve">блики Беларусь и состоящих на консульском учете),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</w:t>
            </w:r>
            <w:r>
              <w:rPr>
                <w:color w:val="000000"/>
              </w:rPr>
              <w:lastRenderedPageBreak/>
              <w:t>за пределами Республики Беларусь и не состоящих на кон</w:t>
            </w:r>
            <w:r>
              <w:rPr>
                <w:color w:val="000000"/>
              </w:rPr>
              <w:t>сульском учете)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заявителя (при необходимости)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(при его наличии) – при приобретении гражданства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 </w:t>
            </w:r>
            <w:r>
              <w:rPr>
                <w:color w:val="000000"/>
              </w:rPr>
              <w:t>жительство (при его наличии) – при приобретении гражданства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необходимые для регистрации по месту жительства, указанные в пункте 13.1 настоящего перечня </w:t>
            </w:r>
            <w:r>
              <w:rPr>
                <w:color w:val="000000"/>
              </w:rPr>
              <w:lastRenderedPageBreak/>
              <w:t>(для граждан, постоянно проживающих в Республике Беларусь, не имеющих ре</w:t>
            </w:r>
            <w:r>
              <w:rPr>
                <w:color w:val="000000"/>
              </w:rPr>
              <w:t>гистрации по месту жительства), – при обращении в подразделение по гражданству и миграции органа внутренних дел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об утрате (хищении)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паспорта, содержащее сведения об обстоятельствах его утраты (хищения) (в случае утраты (хищения) паспорта)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</w:t>
            </w:r>
            <w:r>
              <w:rPr>
                <w:color w:val="000000"/>
              </w:rPr>
              <w:t>тельство на возвращение в Республику Беларусь – для граждан,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которых утерян (похищен)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</w:t>
            </w:r>
            <w:r>
              <w:rPr>
                <w:color w:val="000000"/>
              </w:rPr>
              <w:t>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граждан, достигших общеустановленного пенсионного возраста, и инвалидов I и 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1,5 базовой величины – для иных граждан Р</w:t>
            </w:r>
            <w:r>
              <w:rPr>
                <w:color w:val="000000"/>
              </w:rPr>
              <w:t>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карты в срочном </w:t>
            </w:r>
            <w:r>
              <w:rPr>
                <w:color w:val="000000"/>
              </w:rPr>
              <w:lastRenderedPageBreak/>
              <w:t>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рабочих дней </w:t>
            </w:r>
            <w:r>
              <w:rPr>
                <w:color w:val="000000"/>
              </w:rPr>
              <w:t>со дня подачи заявления – в случае выдачи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 случае выдачи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.2. не достигшему 14-</w:t>
            </w:r>
            <w:r>
              <w:rPr>
                <w:color w:val="000000"/>
              </w:rPr>
              <w:lastRenderedPageBreak/>
              <w:t xml:space="preserve">летнего возраста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(заявление подается в подразделение </w:t>
            </w:r>
            <w:r>
              <w:rPr>
                <w:color w:val="000000"/>
              </w:rPr>
              <w:lastRenderedPageBreak/>
              <w:t>по гражданству и миграции органа внутренних дел), Министерство иностранных дел, орган внутренних дел (по заявлениям граждан Республики Беларусь, оформивших выезд для постоянного проживания (оформивши</w:t>
            </w:r>
            <w:r>
              <w:rPr>
                <w:color w:val="000000"/>
              </w:rPr>
              <w:t>х постоянное проживание) за пределами Республики Беларусь и состоящих на консульском учете),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</w:t>
            </w:r>
            <w:r>
              <w:rPr>
                <w:color w:val="000000"/>
              </w:rPr>
              <w:t>и Республики Беларусь и не состоящих на консульском учете)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законный представитель несовершеннолетнего </w:t>
            </w:r>
            <w:r>
              <w:rPr>
                <w:color w:val="000000"/>
              </w:rPr>
              <w:lastRenderedPageBreak/>
              <w:t>гражданина Республики Беларусь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 несовершеннолетнего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</w:t>
            </w:r>
            <w:r>
              <w:rPr>
                <w:color w:val="000000"/>
              </w:rPr>
              <w:t>) о рождении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 жительство несовершеннолетнего (при его наличии) – при приобретении гражданства Республики Бел</w:t>
            </w:r>
            <w:r>
              <w:rPr>
                <w:color w:val="000000"/>
              </w:rPr>
              <w:t>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необходимые для регистрации по месту жительства несовершеннолетнего, указанные в пункте 13.1 настоящего перечня (для граждан, постоянно проживающих </w:t>
            </w:r>
            <w:r>
              <w:rPr>
                <w:color w:val="000000"/>
              </w:rPr>
              <w:lastRenderedPageBreak/>
              <w:t>в Республике Беларусь, не имеющих регистрации по месту жительства), – при обращении в подр</w:t>
            </w:r>
            <w:r>
              <w:rPr>
                <w:color w:val="000000"/>
              </w:rPr>
              <w:t>азделение по гражданству и миграции органа внутренних дел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об утрате (хищении)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паспорта, содержащее сведения об обстоятельствах его утраты (хищения) (в случае утраты (хищения) паспорта)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на возвращение в Республику Беларусь – для не</w:t>
            </w:r>
            <w:r>
              <w:rPr>
                <w:color w:val="000000"/>
              </w:rPr>
              <w:t>совершеннолетних,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которых утерян (похищен)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базовая величина – </w:t>
            </w:r>
            <w:r>
              <w:rPr>
                <w:color w:val="000000"/>
              </w:rPr>
              <w:lastRenderedPageBreak/>
              <w:t>допо</w:t>
            </w:r>
            <w:r>
              <w:rPr>
                <w:color w:val="000000"/>
              </w:rPr>
              <w:t>лнительно за выдачу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 выдачу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10 рабочих дней со дня подачи заявления – в случае выдачи иде</w:t>
            </w:r>
            <w:r>
              <w:rPr>
                <w:color w:val="000000"/>
              </w:rPr>
              <w:t>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 случае выдачи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1" w:name="a1769"/>
            <w:bookmarkEnd w:id="271"/>
            <w:r>
              <w:rPr>
                <w:color w:val="000000"/>
              </w:rPr>
              <w:lastRenderedPageBreak/>
              <w:t>11.1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.3. в случае утраты (хищения)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карты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(заявление подаетс</w:t>
            </w:r>
            <w:r>
              <w:rPr>
                <w:color w:val="000000"/>
              </w:rPr>
              <w:t xml:space="preserve">я в подразделение по гражданству </w:t>
            </w:r>
            <w:r>
              <w:rPr>
                <w:color w:val="000000"/>
              </w:rPr>
              <w:lastRenderedPageBreak/>
              <w:t>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</w:t>
            </w:r>
            <w:r>
              <w:rPr>
                <w:color w:val="000000"/>
              </w:rPr>
              <w:lastRenderedPageBreak/>
              <w:t>внесение изменений, исправлений (при необходимости):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заключении брака – в случае, если заявитель состоит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рас</w:t>
            </w:r>
            <w:r>
              <w:rPr>
                <w:color w:val="000000"/>
              </w:rPr>
              <w:t>торжении брака либо копия решения суда о расторжении брака – в случае расторжения заявителем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перемене имени – в случае перемены заявителем 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об у</w:t>
            </w:r>
            <w:r>
              <w:rPr>
                <w:color w:val="000000"/>
              </w:rPr>
              <w:t xml:space="preserve">трате (хищении) идентификационной карты, содержащее информацию об обстоятельствах ее </w:t>
            </w:r>
            <w:r>
              <w:rPr>
                <w:color w:val="000000"/>
              </w:rPr>
              <w:lastRenderedPageBreak/>
              <w:t>утраты (хищения)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 – для граждан Республики Беларусь, находящихся на полном </w:t>
            </w:r>
            <w:r>
              <w:rPr>
                <w:color w:val="000000"/>
              </w:rPr>
              <w:lastRenderedPageBreak/>
              <w:t>государственном обеспечении, несовершеннолетних граждан, не достигших 14-летнего возра</w:t>
            </w: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граждан, достигших общеустановленного пенсионного возраста, и инвалидов I и 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1,5 базовой величины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</w:t>
            </w:r>
            <w:r>
              <w:rPr>
                <w:color w:val="000000"/>
              </w:rPr>
              <w:t>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рабочих дней со дня </w:t>
            </w:r>
            <w:r>
              <w:rPr>
                <w:color w:val="000000"/>
              </w:rPr>
              <w:lastRenderedPageBreak/>
              <w:t>подачи заявления – в случае выдачи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5 рабочих дней со дня подачи заявления – в случае выдачи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5 лет – для граждан Республики </w:t>
            </w:r>
            <w:r>
              <w:rPr>
                <w:color w:val="000000"/>
              </w:rPr>
              <w:lastRenderedPageBreak/>
              <w:t>Беларусь, не достигших 14-летнего возраста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11.2.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паспорта гражданину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2" w:name="a1770"/>
            <w:bookmarkEnd w:id="272"/>
            <w:r>
              <w:rPr>
                <w:color w:val="000000"/>
              </w:rPr>
              <w:t>11.2.1. 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4 цветные фотографии заявителя, соответствующие его возрасту, размером 40 x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</w:t>
            </w:r>
            <w:r>
              <w:rPr>
                <w:color w:val="000000"/>
              </w:rPr>
              <w:t xml:space="preserve">е постоянно проживавшего за пределами Республики Беларусь, на постоянное жительство в Республику Беларусь, отказа гражданина </w:t>
            </w:r>
            <w:r>
              <w:rPr>
                <w:color w:val="000000"/>
              </w:rPr>
              <w:lastRenderedPageBreak/>
              <w:t>Республики Беларусь, получившего паспорт для постоянного проживания за пределами Республики Беларусь, от выезда на постоянное прожи</w:t>
            </w:r>
            <w:r>
              <w:rPr>
                <w:color w:val="000000"/>
              </w:rPr>
              <w:t>вание за пределы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изменений, исправлений (при необходимости):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</w:t>
            </w:r>
            <w:r>
              <w:rPr>
                <w:color w:val="000000"/>
              </w:rPr>
              <w:t>ельство (документ) о рождении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заключении брака – в случае, если заявитель состоит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(документ) о расторжении брака либо копия решения суда о расторжении </w:t>
            </w:r>
            <w:r>
              <w:rPr>
                <w:color w:val="000000"/>
              </w:rPr>
              <w:lastRenderedPageBreak/>
              <w:t>брака – в случае расторжения заявителем брак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перемене имени – в случае перемены заявителем фамилии, собственног</w:t>
            </w:r>
            <w:r>
              <w:rPr>
                <w:color w:val="000000"/>
              </w:rPr>
              <w:t>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</w:t>
            </w:r>
            <w:r>
              <w:rPr>
                <w:color w:val="000000"/>
              </w:rPr>
              <w:t>иальных организованных групп детей, выезжающих на оздоровление за рубеж,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</w:t>
            </w:r>
            <w:r>
              <w:rPr>
                <w:color w:val="000000"/>
              </w:rPr>
              <w:t>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</w:t>
            </w:r>
            <w:r>
              <w:rPr>
                <w:color w:val="000000"/>
              </w:rPr>
              <w:t>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обмен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несовершеннолетних из состава общих и специальных организованных групп детей, выезжающих на оздоровление за рубеж, а также несове</w:t>
            </w:r>
            <w:r>
              <w:rPr>
                <w:color w:val="000000"/>
              </w:rPr>
              <w:t>ршеннолетних, направляемых за пределы республики для получения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паспорта в срочном порядке в подразделениях </w:t>
            </w:r>
            <w:r>
              <w:rPr>
                <w:color w:val="000000"/>
              </w:rPr>
              <w:lastRenderedPageBreak/>
              <w:t>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лет – для граждан Республики Беларусь, не достигших 64-летнего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достижения 100-, 125-летнего в</w:t>
            </w:r>
            <w:r>
              <w:rPr>
                <w:color w:val="000000"/>
              </w:rPr>
              <w:t>озраста – для граждан Республики Беларусь, достигших соответственно 64-, 99-летнего возраста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3" w:name="a1771"/>
            <w:bookmarkEnd w:id="273"/>
            <w:r>
              <w:rPr>
                <w:color w:val="000000"/>
              </w:rPr>
              <w:lastRenderedPageBreak/>
              <w:t xml:space="preserve">11.2.2. не достигшему 14-летнего возраста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 гражданству и </w:t>
            </w:r>
            <w:r>
              <w:rPr>
                <w:color w:val="000000"/>
              </w:rPr>
              <w:t xml:space="preserve">миграции органа внутренних дел, организацию, уполномоченную </w:t>
            </w:r>
            <w:r>
              <w:rPr>
                <w:color w:val="000000"/>
              </w:rPr>
              <w:lastRenderedPageBreak/>
              <w:t>на ведение паспортной работы)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законный представитель несовершеннолетнего гражданина Республики Беларусь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фотографии заявителя, соотв</w:t>
            </w:r>
            <w:r>
              <w:rPr>
                <w:color w:val="000000"/>
              </w:rPr>
              <w:t>етствующие его возрасту, размером 40 x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несовершеннолетнего – при необходимости внесения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ходатайство организации, имеющей право осуществлять за счет иностранной безвозмездной по</w:t>
            </w:r>
            <w:r>
              <w:rPr>
                <w:color w:val="000000"/>
              </w:rPr>
              <w:t>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решения комиссии по направлению граждан </w:t>
            </w:r>
            <w:r>
              <w:rPr>
                <w:color w:val="000000"/>
              </w:rPr>
              <w:t xml:space="preserve">Республики Беларусь за пределы </w:t>
            </w:r>
            <w:r>
              <w:rPr>
                <w:color w:val="000000"/>
              </w:rPr>
              <w:lastRenderedPageBreak/>
              <w:t>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</w:t>
            </w:r>
            <w:r>
              <w:rPr>
                <w:color w:val="000000"/>
              </w:rPr>
              <w:t>и для получения медицинской помощи,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 базовые величины – </w:t>
            </w:r>
            <w:r>
              <w:rPr>
                <w:color w:val="000000"/>
              </w:rPr>
              <w:lastRenderedPageBreak/>
              <w:t>дополнительно за обме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 – для несовершеннолетних из состава общих и специальных организованных групп детей, выезжающих на оздоровление за рубеж, </w:t>
            </w:r>
            <w:r>
              <w:rPr>
                <w:color w:val="000000"/>
              </w:rPr>
              <w:lastRenderedPageBreak/>
              <w:t>а также несовершеннолетних, направляемых за пределы республики для получен</w:t>
            </w:r>
            <w:r>
              <w:rPr>
                <w:color w:val="000000"/>
              </w:rPr>
              <w:t>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в случае обмена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 в по</w:t>
            </w:r>
            <w:r>
              <w:rPr>
                <w:color w:val="000000"/>
              </w:rPr>
              <w:t>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74" w:name="a2001"/>
            <w:bookmarkEnd w:id="274"/>
            <w:r>
              <w:rPr>
                <w:rStyle w:val="s391"/>
                <w:color w:val="000000"/>
              </w:rPr>
              <w:lastRenderedPageBreak/>
              <w:t>11.2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Обмен идентификационной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карты гражданину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11.2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.1. 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</w:t>
            </w:r>
            <w:r>
              <w:rPr>
                <w:color w:val="000000"/>
              </w:rPr>
              <w:t>е) за пределами Республики Беларусь)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идентификационная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карта, подлежащая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о компрометации личного ключа либо о подозрении в компрометации личного ключа идентификационной карты – в случае наступления события, в результате которо</w:t>
            </w:r>
            <w:r>
              <w:rPr>
                <w:color w:val="000000"/>
              </w:rPr>
              <w:t>го личный ключ идентификационной карты становится известным лицу, не имеющему прав доступа к этому ключу, либо имеется подозрение, что личный ключ идентификационной карты стал известен такому лицу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внесение изменений, исправлений </w:t>
            </w:r>
            <w:r>
              <w:rPr>
                <w:color w:val="000000"/>
              </w:rPr>
              <w:t>(при необходимости):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</w:t>
            </w:r>
            <w:r>
              <w:rPr>
                <w:color w:val="000000"/>
              </w:rPr>
              <w:lastRenderedPageBreak/>
              <w:t>(документ) о заключении брака – в случае, если заявитель состоит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расторжении брака либо копия решения суда о расторжении брака – в случае</w:t>
            </w:r>
            <w:r>
              <w:rPr>
                <w:color w:val="000000"/>
              </w:rPr>
              <w:t xml:space="preserve"> расторжения заявителем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перемене имени – в случае перемены заявителем 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 – для граждан Республики Беларусь, находящихся на полном государственном </w:t>
            </w:r>
            <w:r>
              <w:rPr>
                <w:color w:val="000000"/>
              </w:rPr>
              <w:t>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граждан, достигших общеустановленного пенсионного возраста, и инвалидов I и 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1,5 базовой величины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</w:t>
            </w:r>
            <w:r>
              <w:rPr>
                <w:color w:val="000000"/>
              </w:rPr>
              <w:t xml:space="preserve">ускоренном порядке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обмен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 случае обмена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5 рабочих дней со дня подачи заявления – в случае обмена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11.2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.2. не 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 гражданству и </w:t>
            </w:r>
            <w:r>
              <w:rPr>
                <w:color w:val="000000"/>
              </w:rPr>
              <w:t xml:space="preserve">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</w:t>
            </w:r>
            <w:r>
              <w:rPr>
                <w:color w:val="000000"/>
              </w:rPr>
              <w:lastRenderedPageBreak/>
              <w:t>за пределами Республики Беларусь)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законный представитель несовершеннол</w:t>
            </w:r>
            <w:r>
              <w:rPr>
                <w:color w:val="000000"/>
              </w:rPr>
              <w:t>етнего гражданина Республики Беларусь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идентификационную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карту несовершеннолетнего, подлежащую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(документ) о рождении несовершеннолетнего – </w:t>
            </w:r>
            <w:r>
              <w:rPr>
                <w:color w:val="000000"/>
              </w:rPr>
              <w:lastRenderedPageBreak/>
              <w:t>при необходимости внесения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о компрометации личног</w:t>
            </w:r>
            <w:r>
              <w:rPr>
                <w:color w:val="000000"/>
              </w:rPr>
              <w:t>о ключа либо о подозрении в компрометации личного ключа идентификационной карты несовершеннолетнего – в случае наступления события, в результате которого личный ключ идентификационной карты несовершеннолетнего становится известным лицу, не имеющему прав до</w:t>
            </w:r>
            <w:r>
              <w:rPr>
                <w:color w:val="000000"/>
              </w:rPr>
              <w:t>ступа к этому ключу, либо имеется подозрение, что личный ключ идентификационной карты стал известен такому лицу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</w:t>
            </w:r>
            <w:r>
              <w:rPr>
                <w:color w:val="000000"/>
              </w:rPr>
              <w:t xml:space="preserve"> базовые величины – дополнительно за обмен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 случае обмена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</w:t>
            </w:r>
            <w:r>
              <w:rPr>
                <w:color w:val="000000"/>
              </w:rPr>
              <w:t>ачи заявления – в случае обмена идентификационной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карты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75" w:name="a1774"/>
            <w:bookmarkEnd w:id="275"/>
            <w:r>
              <w:rPr>
                <w:rStyle w:val="s391"/>
                <w:color w:val="000000"/>
              </w:rPr>
              <w:lastRenderedPageBreak/>
              <w:t>11.3. Выдача (обмен) биометрического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паспорта гражд</w:t>
            </w:r>
            <w:r>
              <w:rPr>
                <w:rStyle w:val="s391"/>
                <w:color w:val="000000"/>
              </w:rPr>
              <w:lastRenderedPageBreak/>
              <w:t>анина Республики Беларусь (далее – биометрический паспорт)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(заявление подается в </w:t>
            </w:r>
            <w:r>
              <w:rPr>
                <w:color w:val="000000"/>
              </w:rPr>
              <w:t xml:space="preserve">подразделение по гражданству и миграции органа внутренних дел), Министерство иностранных дел (по заявлениям граждан </w:t>
            </w:r>
            <w:r>
              <w:rPr>
                <w:color w:val="000000"/>
              </w:rPr>
              <w:lastRenderedPageBreak/>
              <w:t>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</w:t>
            </w:r>
            <w:r>
              <w:rPr>
                <w:color w:val="000000"/>
              </w:rPr>
              <w:t>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идентификационная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карта (при ее отсутствии – документы, указанные в пункте 11.1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настоящего перечня)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заявление об утрате (хищении)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паспорта, содержащее сведения об обстоятельствах его утраты (хищения) (в случае утраты (хищения) биоме</w:t>
            </w:r>
            <w:r>
              <w:rPr>
                <w:color w:val="000000"/>
              </w:rPr>
              <w:t>трического паспорта)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</w:t>
            </w:r>
            <w:r>
              <w:rPr>
                <w:color w:val="000000"/>
              </w:rPr>
              <w:t>остава общих и специальных организованных групп детей, выезжающих на оздоровление за рубеж, в случае выдачи (обмена)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решения комиссии по направлению </w:t>
            </w:r>
            <w:r>
              <w:rPr>
                <w:color w:val="000000"/>
              </w:rPr>
              <w:lastRenderedPageBreak/>
              <w:t>граждан Республики Беларусь за пределы республики для получения медицинской</w:t>
            </w:r>
            <w:r>
              <w:rPr>
                <w:color w:val="000000"/>
              </w:rPr>
              <w:t xml:space="preserve">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(обмена) биомет</w:t>
            </w:r>
            <w:r>
              <w:rPr>
                <w:color w:val="000000"/>
              </w:rPr>
              <w:t>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первоочередном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на возвращение в Республику Беларусь – для граждан, включая несовершеннолетних,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которых утерян (похищен) за пределами Республики Беларусь и которые въехали в Республику Беларусь по свидетел</w:t>
            </w:r>
            <w:r>
              <w:rPr>
                <w:color w:val="000000"/>
              </w:rPr>
              <w:t>ьству на возвращение в 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1,5 базовой величины – для </w:t>
            </w:r>
            <w:r>
              <w:rPr>
                <w:color w:val="000000"/>
              </w:rPr>
              <w:lastRenderedPageBreak/>
              <w:t>несовершеннолетних граждан, не достигших 14-летн</w:t>
            </w:r>
            <w:r>
              <w:rPr>
                <w:color w:val="000000"/>
              </w:rPr>
              <w:t>его возраста, граждан, достигших общеустановленного пенсионного возраста, и инвалидов I и 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(обмен)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</w:t>
            </w:r>
            <w:r>
              <w:rPr>
                <w:color w:val="000000"/>
              </w:rPr>
              <w:t>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(обмен)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рабочих дней со дня подачи заявления – для несовершеннолетних из состава общих и специальных организованных групп детей, выезжающих на оздоровление за ру</w:t>
            </w:r>
            <w:r>
              <w:rPr>
                <w:color w:val="000000"/>
              </w:rPr>
              <w:t xml:space="preserve">беж, а также </w:t>
            </w:r>
            <w:r>
              <w:rPr>
                <w:color w:val="000000"/>
              </w:rPr>
              <w:lastRenderedPageBreak/>
              <w:t>несовершеннолетних, направляемых за пределы республики для получения медицинской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рабочих дней со дня подачи заявления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 случае выдачи (обмена) биометр</w:t>
            </w:r>
            <w:r>
              <w:rPr>
                <w:color w:val="000000"/>
              </w:rPr>
              <w:t>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 случае выдачи (обмена)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лет – для граждан Республики Беларусь, не достигших 14-летнего возраста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11.4. Оформление выезда для постоянного проживания (оформление постоянного проживания) за пределами Республики Беларусь гражданину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6" w:name="a1775"/>
            <w:bookmarkEnd w:id="276"/>
            <w:r>
              <w:rPr>
                <w:color w:val="000000"/>
              </w:rPr>
              <w:t xml:space="preserve">11.4.1. достигшему 18-летнего </w:t>
            </w:r>
            <w:r>
              <w:rPr>
                <w:color w:val="000000"/>
              </w:rPr>
              <w:lastRenderedPageBreak/>
              <w:t xml:space="preserve">возраста либо приобретшему дееспособность в полном </w:t>
            </w:r>
            <w:r>
              <w:rPr>
                <w:color w:val="000000"/>
              </w:rPr>
              <w:t>объеме в соответствии с законодательством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подразделение по гражданству и миграции органа внутренних дел, </w:t>
            </w:r>
            <w:r>
              <w:rPr>
                <w:color w:val="000000"/>
              </w:rPr>
              <w:lastRenderedPageBreak/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либо идентификационная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карта и 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(кроме случаев утраты (хищения) паспорта или подтверждения наличия гражданства Республики Беларусь по результатам определения принадлежности к гражданству Республики Беларусь – при обращении в загранучреждение)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фотография заявителя, соответствующая его во</w:t>
            </w:r>
            <w:r>
              <w:rPr>
                <w:color w:val="000000"/>
              </w:rPr>
              <w:t>зрасту, размером 40 x 50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изменение и (или) перем</w:t>
            </w:r>
            <w:r>
              <w:rPr>
                <w:color w:val="000000"/>
              </w:rPr>
              <w:t xml:space="preserve">ену фамилии, собственного имени, отчества (если таковое </w:t>
            </w:r>
            <w:r>
              <w:rPr>
                <w:color w:val="000000"/>
              </w:rPr>
              <w:lastRenderedPageBreak/>
              <w:t>имеется), – в случае изменения и (или) перемены заявителем фамилии, собственного имени, отчества (если таковое имеется)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(документ) о заключении брака – в случае, если заявитель состоит </w:t>
            </w:r>
            <w:r>
              <w:rPr>
                <w:color w:val="000000"/>
              </w:rPr>
              <w:t>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расторжении брака либо копия решения суда о расторжении брака – в случае расторжения брака заявителем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смерти либо копия решения суда об объявлении гражданина (гражданки) умершим (умершей) – в </w:t>
            </w:r>
            <w:r>
              <w:rPr>
                <w:color w:val="000000"/>
              </w:rPr>
              <w:t>случае смерти супруга (супруги)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законного представителя проживающего в Республике Беларусь несовершеннолетнего ребенка заявителя либо лица, в отношении </w:t>
            </w:r>
            <w:r>
              <w:rPr>
                <w:color w:val="000000"/>
              </w:rPr>
              <w:lastRenderedPageBreak/>
              <w:t>которого заявитель обязан уплачивать алименты, на оформление заявителю вы</w:t>
            </w:r>
            <w:r>
              <w:rPr>
                <w:color w:val="000000"/>
              </w:rPr>
              <w:t>езда для постоянного проживания (оформление постоянного проживания) за пределами Республики Беларусь, засвидетельствованное должностным лицом подразделения по гражданству и миграции органа внутренних дел либо загранучреждения или удостоверенное нотариально</w:t>
            </w:r>
            <w:r>
              <w:rPr>
                <w:color w:val="000000"/>
              </w:rPr>
              <w:t>, либо копия решения суда о возможности оформления выезда для постоянного проживания (оформления постоянного проживания) за пределами Республики Беларусь без согласия указанных лиц – в случае наличия проживающих в Республике Беларусь и не оформляющих выезд</w:t>
            </w:r>
            <w:r>
              <w:rPr>
                <w:color w:val="000000"/>
              </w:rPr>
              <w:t xml:space="preserve"> для постоянного проживания (не оформляющих постоянное </w:t>
            </w:r>
            <w:r>
              <w:rPr>
                <w:color w:val="000000"/>
              </w:rPr>
              <w:lastRenderedPageBreak/>
              <w:t>проживание) за пределами Республики Беларусь несовершеннолетних детей заявителя, а также лиц, в отношении которых заявитель обязан уплачивать алименты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выданный компетентным органом иностранн</w:t>
            </w:r>
            <w:r>
              <w:rPr>
                <w:color w:val="000000"/>
              </w:rPr>
              <w:t>ого государства, подтверждающий право на проживание на территории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приобретение дееспособности в полном объеме в соответствии с законодательством, – для граждан, не достигших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во</w:t>
            </w:r>
            <w:r>
              <w:rPr>
                <w:color w:val="000000"/>
              </w:rPr>
              <w:t xml:space="preserve">енного комиссариата (обособленного подразделения военного комиссариата), в котором гражданин состоит или обязан состоять на воинском </w:t>
            </w:r>
            <w:r>
              <w:rPr>
                <w:color w:val="000000"/>
              </w:rPr>
              <w:lastRenderedPageBreak/>
              <w:t>учете, о согласии на оформление выезда для постоянного проживания (оформление постоянного проживания) за пределами Республи</w:t>
            </w:r>
            <w:r>
              <w:rPr>
                <w:color w:val="000000"/>
              </w:rPr>
              <w:t>ки Беларусь – для призывников, а также граждан в возрасте до 27 лет, зачисленных в запас по состоянию здоровья без прохождения срочной военной службы, службы в резерве (при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</w:t>
            </w:r>
            <w:r>
              <w:rPr>
                <w:color w:val="000000"/>
              </w:rPr>
              <w:t xml:space="preserve">ки Беларусь, находящихся на полном </w:t>
            </w:r>
            <w:r>
              <w:rPr>
                <w:color w:val="000000"/>
              </w:rPr>
              <w:lastRenderedPageBreak/>
              <w:t>государственном обеспечении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для участников Великой Отечественной войны, пенсионеров,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базовых величин – для иных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200 евро – при обращении в загранучреждение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месяца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в подразделение по гражданству и миграции органа </w:t>
            </w:r>
            <w:r>
              <w:rPr>
                <w:color w:val="000000"/>
              </w:rPr>
              <w:lastRenderedPageBreak/>
              <w:t>внутренних дел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месяца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при обращении в загранучреждение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7" w:name="a1776"/>
            <w:bookmarkEnd w:id="277"/>
            <w:r>
              <w:rPr>
                <w:color w:val="000000"/>
              </w:rPr>
              <w:lastRenderedPageBreak/>
              <w:t>11.4.2. не достигшему 18-летнего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</w:t>
            </w:r>
            <w:r>
              <w:rPr>
                <w:color w:val="000000"/>
              </w:rPr>
              <w:t>у и миграции органа внутренних дел, 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гражданина Республики Беларусь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анкету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либо иден</w:t>
            </w:r>
            <w:r>
              <w:rPr>
                <w:color w:val="000000"/>
              </w:rPr>
              <w:t>тификационную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карту </w:t>
            </w:r>
            <w:r>
              <w:rPr>
                <w:color w:val="000000"/>
              </w:rPr>
              <w:lastRenderedPageBreak/>
              <w:t>и 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несовершеннолетнего (кроме случаев рождения несовершеннолетнего за пределами Республики Беларусь, или утраты (хищения) паспорта, или подтверждения наличия у несовершеннолетнего гражданства Республики Беларусь по</w:t>
            </w:r>
            <w:r>
              <w:rPr>
                <w:color w:val="000000"/>
              </w:rPr>
              <w:t> результатам определения принадлежности к гражданству Республики Беларусь – при обращении в загранучреждение)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фотографию несовершеннолетнего, соответствующую его возрасту, размером 40 x 50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выданный компетентным органом иностранного государст</w:t>
            </w:r>
            <w:r>
              <w:rPr>
                <w:color w:val="000000"/>
              </w:rPr>
              <w:t>ва, подтверждающий право несовершеннолетнего на проживание на территории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</w:t>
            </w:r>
            <w:r>
              <w:rPr>
                <w:color w:val="000000"/>
              </w:rPr>
              <w:lastRenderedPageBreak/>
              <w:t>(документ) о перемене имени – в случае перемены несовершеннолетним 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законного предста</w:t>
            </w:r>
            <w:r>
              <w:rPr>
                <w:color w:val="000000"/>
              </w:rPr>
              <w:t>вителя несовершеннолетнего, который проживает в Республике Беларусь и не оформляет выезд для постоянного проживания (не оформляет постоянное проживание) за пределами Республики Беларусь с несовершеннолетним, на оформление несовершеннолетнему выезда для пос</w:t>
            </w:r>
            <w:r>
              <w:rPr>
                <w:color w:val="000000"/>
              </w:rPr>
              <w:t xml:space="preserve">тоянного проживания (оформление постоянного проживания) за пределами Республики Беларусь (кроме случаев подачи в отношении себя заявления об оформлении выезда для постоянного проживания (оформления постоянного проживания) </w:t>
            </w:r>
            <w:r>
              <w:rPr>
                <w:color w:val="000000"/>
              </w:rPr>
              <w:lastRenderedPageBreak/>
              <w:t>за пределами Республики Беларусь т</w:t>
            </w:r>
            <w:r>
              <w:rPr>
                <w:color w:val="000000"/>
              </w:rPr>
              <w:t>аким законным представителем), засвидетельствованное должностным лицом подразделения по гражданству и миграции органа внутренних дел либо загранучреждения или удостоверенное нотариально (при отсутствии данного согласия – копию решения суда о возможности оф</w:t>
            </w:r>
            <w:r>
              <w:rPr>
                <w:color w:val="000000"/>
              </w:rPr>
              <w:t>ормления выезда для постоянного проживания (оформления постоянного проживания) за пределами Республики Беларусь несовершеннолетнего без согласия такого законного представителя, или копию решения суда о признании такого законного представителя недееспособны</w:t>
            </w:r>
            <w:r>
              <w:rPr>
                <w:color w:val="000000"/>
              </w:rPr>
              <w:t xml:space="preserve">м, или копию решения суда о лишении такого законного представителя родительских прав, или выданную органом, </w:t>
            </w:r>
            <w:r>
              <w:rPr>
                <w:color w:val="000000"/>
              </w:rPr>
              <w:lastRenderedPageBreak/>
              <w:t>ведущим уголовный процесс, справку о розыске такого законного представителя, или Брачный договор либо Соглашение о детях)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(документ) </w:t>
            </w:r>
            <w:r>
              <w:rPr>
                <w:color w:val="000000"/>
              </w:rPr>
              <w:t>о смерти законного представителя несовершеннолетнего, или копию решения суда об объявлении законного представителя несовершеннолетнего умершим либо о признании его безвестно отсутствующим,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справку органа загса, содержащую сведения из записи акта о рожд</w:t>
            </w:r>
            <w:r>
              <w:rPr>
                <w:color w:val="000000"/>
              </w:rPr>
              <w:t>ении, если запись о родителях ребенка произведена в соответствии со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статьей 55 Кодекса Республики Беларусь о браке и семье, – в случае, если один из законных представителей несовершеннолетнего отсутствует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</w:t>
            </w:r>
            <w:r>
              <w:rPr>
                <w:color w:val="000000"/>
              </w:rPr>
              <w:lastRenderedPageBreak/>
              <w:t>постоянное проживание од</w:t>
            </w:r>
            <w:r>
              <w:rPr>
                <w:color w:val="000000"/>
              </w:rPr>
              <w:t>ного из законных представителей несовершеннолетнего в государстве, в которое несовершеннолетний оформляет выезд для постоянного проживания (оформляет постоянное проживание), – в случае оформления выезда для постоянного проживания (оформления постоянного пр</w:t>
            </w:r>
            <w:r>
              <w:rPr>
                <w:color w:val="000000"/>
              </w:rPr>
              <w:t>оживания) за пределами Республики Беларусь несовершеннолетнему без законного представителя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несовершеннолетнего в возрасте от 14 до 18 лет на оформление выезда для постоянного проживания (оформление постоянного проживания) за пределами </w:t>
            </w:r>
            <w:r>
              <w:rPr>
                <w:color w:val="000000"/>
              </w:rPr>
              <w:t xml:space="preserve">Республики Беларусь, засвидетельствованное должностным лицом подразделения по гражданству </w:t>
            </w:r>
            <w:r>
              <w:rPr>
                <w:color w:val="000000"/>
              </w:rPr>
              <w:lastRenderedPageBreak/>
              <w:t>и миграции органа внутренних дел либо загранучреждения или удостоверенное нотариально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справку военного комиссариата (обособленного подразделения военного комиссариат</w:t>
            </w:r>
            <w:r>
              <w:rPr>
                <w:color w:val="000000"/>
              </w:rPr>
              <w:t>а), в котором несовершеннолетний состоит или обязан состоять на воинском учете, о согласии на оформление выезда для постоянного проживания (оформление постоянного проживания) за пределами Республики Беларусь – для призывников (лиц мужского пола, которым ис</w:t>
            </w:r>
            <w:r>
              <w:rPr>
                <w:color w:val="000000"/>
              </w:rPr>
              <w:t xml:space="preserve">полнится 16 лет в календарном году предполагаемой даты вынесения решения об оформлении выезда для постоянного проживания (оформлении постоянного проживания) за пределами Республики Беларусь) </w:t>
            </w:r>
            <w:r>
              <w:rPr>
                <w:color w:val="000000"/>
              </w:rPr>
              <w:lastRenderedPageBreak/>
              <w:t>(при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страниц паспортов или иных документов, удост</w:t>
            </w:r>
            <w:r>
              <w:rPr>
                <w:color w:val="000000"/>
              </w:rPr>
              <w:t>оверяющих личность, либо документов для выезда за границу законных представителей (единственного законного представителя) несовершеннолетнего, содержащих сведения о фамилии, собственном имени, отчестве (если таковое имеется), дате и месте рождения, граждан</w:t>
            </w:r>
            <w:r>
              <w:rPr>
                <w:color w:val="000000"/>
              </w:rPr>
              <w:t>стве, – при обращении в загранучреждение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платы, – для несовершеннолетних, достигших 14-летнего возраста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 находящихся на полном государственном обеспечении, несовершеннолетних г</w:t>
            </w:r>
            <w:r>
              <w:rPr>
                <w:color w:val="000000"/>
              </w:rPr>
              <w:t>раждан, не 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для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базовых величин – для иных граждан Республики Беларусь, постоянно проживающих </w:t>
            </w:r>
            <w:r>
              <w:rPr>
                <w:color w:val="000000"/>
              </w:rPr>
              <w:lastRenderedPageBreak/>
              <w:t>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 обращении в загранучреждение: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бесплатно – для несовершеннолетних гражд</w:t>
            </w:r>
            <w:r>
              <w:rPr>
                <w:color w:val="000000"/>
              </w:rPr>
              <w:t>ан, не 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200 евро – для иных граждан Республики Беларусь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месяца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месяца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при обращении в загранучреждение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 xml:space="preserve">11.6. </w:t>
            </w:r>
            <w:r>
              <w:rPr>
                <w:rStyle w:val="s391"/>
                <w:color w:val="000000"/>
              </w:rPr>
              <w:t>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78" w:name="a1032"/>
            <w:bookmarkEnd w:id="278"/>
            <w:r>
              <w:rPr>
                <w:rStyle w:val="s391"/>
                <w:color w:val="000000"/>
              </w:rPr>
              <w:t>11.8.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свидетельства на возвращение в Республику Беларусь гражданину Республики Беларусь, иностранному </w:t>
            </w:r>
            <w:r>
              <w:rPr>
                <w:rStyle w:val="s391"/>
                <w:color w:val="000000"/>
              </w:rPr>
              <w:t xml:space="preserve">гражданину или лицу без гражданства, которым предоставлены статус </w:t>
            </w:r>
            <w:r>
              <w:rPr>
                <w:rStyle w:val="s391"/>
                <w:color w:val="000000"/>
              </w:rPr>
              <w:lastRenderedPageBreak/>
              <w:t>беженца, дополнительная защита или убежище в Республике Беларусь, лицу без гражданства, постоянно проживающему в Республике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79" w:name="a1777"/>
            <w:bookmarkEnd w:id="279"/>
            <w:r>
              <w:rPr>
                <w:color w:val="000000"/>
              </w:rPr>
              <w:lastRenderedPageBreak/>
              <w:t>11.8.1. 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соответствующие его возрасту, размером 40 х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выданный компетентным органом </w:t>
            </w:r>
            <w:r>
              <w:rPr>
                <w:color w:val="000000"/>
              </w:rPr>
              <w:lastRenderedPageBreak/>
              <w:t>иностранного государства, подтверждающий обраще</w:t>
            </w:r>
            <w:r>
              <w:rPr>
                <w:color w:val="000000"/>
              </w:rPr>
              <w:t>ние заявителя по вопросу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дипломатического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служебного паспорта гражданина Республики Беларусь,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Республики Беларусь,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биометрического дипломатического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биометрического служебного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Республики Беларусь (далее – биометрический проездной документ),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(Конвенция от 28 июля 1</w:t>
            </w:r>
            <w:r>
              <w:rPr>
                <w:color w:val="000000"/>
              </w:rPr>
              <w:t>951 года) (за исключением случаев невозможности его получения)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 Республики Беларусь, иностранных граждан и лиц без гражданства, которым предоставлены статус беженца, дополнительная защита или</w:t>
            </w:r>
            <w:r>
              <w:rPr>
                <w:color w:val="000000"/>
              </w:rPr>
              <w:t xml:space="preserve"> убежище в Республике Беларусь, лиц без гражданства, </w:t>
            </w:r>
            <w:r>
              <w:rPr>
                <w:color w:val="000000"/>
              </w:rPr>
              <w:lastRenderedPageBreak/>
              <w:t>постоянно проживающих в Республике Беларусь, которые высылаются, депортируются в Республику Беларусь или выдаются Республике Беларусь по ходатайствам компетентных органов иностранных государств, либо явл</w:t>
            </w:r>
            <w:r>
              <w:rPr>
                <w:color w:val="000000"/>
              </w:rPr>
              <w:t>яются жертвами торговли людьми, либо не имеют средств для уплаты консульского сбора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20 евро – в иных случаях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6 месяцев – в зависимости от необходимости получения выездных и транзитных виз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80" w:name="a1778"/>
            <w:bookmarkEnd w:id="280"/>
            <w:r>
              <w:rPr>
                <w:color w:val="000000"/>
              </w:rPr>
              <w:lastRenderedPageBreak/>
              <w:t>11.8.2. не достигшему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законного представителя несовершеннолетнего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 (документ) о рождении – для несовершеннолетнего, родившегося за пределами Республики Беларусь (в случае выдачи свидетельства на возвращение в Республику Беларусь впервые)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несовершеннолетнего, соответствующие его возрасту, размером</w:t>
            </w:r>
            <w:r>
              <w:rPr>
                <w:color w:val="000000"/>
              </w:rPr>
              <w:t xml:space="preserve"> 40 х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выданный компетентным органом иностранного государства, </w:t>
            </w:r>
            <w:r>
              <w:rPr>
                <w:color w:val="000000"/>
              </w:rPr>
              <w:lastRenderedPageBreak/>
              <w:t>подтверждающий обращение заявителя об утрате (хищении)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дипломатического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служебно</w:t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Республики Беларусь,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биометрического дипломатического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гражданина Республики Беларусь, биометрического служебного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гра</w:t>
            </w:r>
            <w:r>
              <w:rPr>
                <w:color w:val="000000"/>
              </w:rPr>
              <w:t>жданина Республики Беларусь,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документа,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(Конвенция от 28 июля 1951 года) несовершеннолетнего (за исключением случаев невозможности его получения)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6 месяцев – в </w:t>
            </w:r>
            <w:r>
              <w:rPr>
                <w:color w:val="000000"/>
              </w:rPr>
              <w:t>зависимости от необходимости получения выездных и транзитных виз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81" w:name="a1779"/>
            <w:bookmarkEnd w:id="281"/>
            <w:r>
              <w:rPr>
                <w:rStyle w:val="s391"/>
                <w:color w:val="000000"/>
              </w:rPr>
              <w:lastRenderedPageBreak/>
              <w:t>11.9. Выдача (обмен) национального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</w:t>
            </w:r>
            <w:r>
              <w:rPr>
                <w:rStyle w:val="s391"/>
                <w:color w:val="000000"/>
              </w:rPr>
              <w:lastRenderedPageBreak/>
              <w:t>верения личности моряка Республики Беларусь (далее – национальное удостоверение)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на выдачу национального 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заявление с указанием обстоятельств утраты (хищения) </w:t>
            </w:r>
            <w:r>
              <w:rPr>
                <w:color w:val="000000"/>
              </w:rPr>
              <w:lastRenderedPageBreak/>
              <w:t>национального удостоверения – для выдачи национального удостоверения в случ</w:t>
            </w:r>
            <w:r>
              <w:rPr>
                <w:color w:val="000000"/>
              </w:rPr>
              <w:t>ае его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личность, – для граждан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 – для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фотографии заявителя, соответствующие его возрасту, ра</w:t>
            </w:r>
            <w:r>
              <w:rPr>
                <w:color w:val="000000"/>
              </w:rPr>
              <w:t>змером 40 х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диплом (свидетельство, сертификат) в соответствии с требованиями Международной конвенции о подготовке и </w:t>
            </w:r>
            <w:proofErr w:type="spellStart"/>
            <w:r>
              <w:rPr>
                <w:color w:val="000000"/>
              </w:rPr>
              <w:t>дипломировании</w:t>
            </w:r>
            <w:proofErr w:type="spellEnd"/>
            <w:r>
              <w:rPr>
                <w:color w:val="000000"/>
              </w:rPr>
              <w:t xml:space="preserve"> моряков и несении вахты от 7 июля 1978 года – для членов экипажей судов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запрос судовладельца, государс</w:t>
            </w:r>
            <w:r>
              <w:rPr>
                <w:color w:val="000000"/>
              </w:rPr>
              <w:t xml:space="preserve">твенного органа, иной </w:t>
            </w:r>
            <w:r>
              <w:rPr>
                <w:color w:val="000000"/>
              </w:rPr>
              <w:lastRenderedPageBreak/>
              <w:t>организации с места работы (учебы) заявителя о выдаче ему национального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с указанием цели выдачи (обмена)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заявителя или другого документа, подтверждающего трудовую деятельность заявителя за последни</w:t>
            </w:r>
            <w:r>
              <w:rPr>
                <w:color w:val="000000"/>
              </w:rPr>
              <w:t>е 10 лет, – для выдачи национального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заявителя или другого документа, подтверждающего трудовую деятельность заявителя за последние 5 лет, – для обмена национального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национальное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удостоверение, подлежащее </w:t>
            </w:r>
            <w:r>
              <w:rPr>
                <w:color w:val="000000"/>
              </w:rPr>
              <w:t>обмену, – для обмена национального 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 – для работников государственных органов (организаций), командируемых на суда для выполнения служебных заданий, </w:t>
            </w:r>
            <w:r>
              <w:rPr>
                <w:color w:val="000000"/>
              </w:rPr>
              <w:lastRenderedPageBreak/>
              <w:t>обучающихся, получающих высшее, среднее спе</w:t>
            </w:r>
            <w:r>
              <w:rPr>
                <w:color w:val="000000"/>
              </w:rPr>
              <w:t>циальное образование по морским специальностям, а также за обмен национального удостоверения в случае установления неточностей в данных или отметках в национальном удостоверении, допущенных по вине органа, выдавшего национальное 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</w:t>
            </w:r>
            <w:r>
              <w:rPr>
                <w:color w:val="000000"/>
              </w:rPr>
              <w:t>личина – для других лиц и в иных случаях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82" w:name="a1386"/>
            <w:bookmarkEnd w:id="282"/>
            <w:r>
              <w:rPr>
                <w:rStyle w:val="s391"/>
                <w:color w:val="000000"/>
              </w:rPr>
              <w:lastRenderedPageBreak/>
              <w:t>11.10. Выдача биометрического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 жительство в Республике Беларусь иностранного гражданина, биометрического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 жительство в </w:t>
            </w:r>
            <w:r>
              <w:rPr>
                <w:rStyle w:val="s391"/>
                <w:color w:val="000000"/>
              </w:rPr>
              <w:t>Республике Беларусь лица без гражданства (далее – биоме</w:t>
            </w:r>
            <w:r>
              <w:rPr>
                <w:rStyle w:val="s391"/>
                <w:color w:val="000000"/>
              </w:rPr>
              <w:lastRenderedPageBreak/>
              <w:t>трический вид на жительство) иностранному гражданину или лицу без гражданства, постоянно проживающим в Республике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blCellSpacing w:w="0" w:type="dxa"/>
        </w:trPr>
        <w:tc>
          <w:tcPr>
            <w:tcW w:w="0" w:type="auto"/>
            <w:gridSpan w:val="6"/>
            <w:hideMark/>
          </w:tcPr>
          <w:p w:rsidR="00000000" w:rsidRDefault="00DF11EA">
            <w:pPr>
              <w:shd w:val="clear" w:color="auto" w:fill="F4F4F4"/>
              <w:divId w:val="1061250617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lastRenderedPageBreak/>
              <w:drawing>
                <wp:inline distT="0" distB="0" distL="0" distR="0" wp14:anchorId="6743B01C" wp14:editId="2AC7FEC9">
                  <wp:extent cx="228600" cy="228600"/>
                  <wp:effectExtent l="0" t="0" r="0" b="0"/>
                  <wp:docPr id="3" name="Рисунок 3" descr="C:\fake\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serttitle"/>
                <w:rFonts w:ascii="Arial" w:eastAsia="Times New Roman" w:hAnsi="Arial" w:cs="Arial"/>
                <w:color w:val="000000"/>
              </w:rPr>
              <w:t>От редакции «Бизнес-Инфо»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00000" w:rsidRDefault="00DF11EA">
            <w:pPr>
              <w:pStyle w:val="inserttext"/>
              <w:shd w:val="clear" w:color="auto" w:fill="F4F4F4"/>
              <w:divId w:val="106125061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Граждане Украины и лица без гражданства, пр</w:t>
            </w:r>
            <w:r>
              <w:rPr>
                <w:rFonts w:ascii="Arial" w:hAnsi="Arial" w:cs="Arial"/>
                <w:color w:val="000000"/>
              </w:rPr>
              <w:t>оживавшие на территории Украины, прибывшие в Республику Беларусь для получения разрешений на временное или постоянное проживание, освобождаются от государственной пошлины однократно за выдачу биометрического вида на жительство в Республике Беларусь иностра</w:t>
            </w:r>
            <w:r>
              <w:rPr>
                <w:rFonts w:ascii="Arial" w:hAnsi="Arial" w:cs="Arial"/>
                <w:color w:val="000000"/>
              </w:rPr>
              <w:t>нного гражданина, представления документов, необходимых для принятия решения о выдаче гражданам Украины биометрического вида на жительство, в случае отсутствия объективной возможности представить такие документы (см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подп.1.1 п.1 Указа Президента Республики</w:t>
            </w:r>
            <w:r>
              <w:rPr>
                <w:rFonts w:ascii="Arial" w:hAnsi="Arial" w:cs="Arial"/>
                <w:color w:val="000000"/>
              </w:rPr>
              <w:t> Беларусь от 30.08.2014 № 420).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11.10.1. достигшим 14-летнего возраста либо не достигшим 14-летнего возраста и состоящим в браке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 границу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 – для лиц, которым предоставлен статус беженца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заключение брака, – для иностранны</w:t>
            </w:r>
            <w:r>
              <w:rPr>
                <w:color w:val="000000"/>
              </w:rPr>
              <w:t>х граждан и лиц без гражданства,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необходимые для регистрации по месту жительства, указанные в пункте 13.1 настоящего перечня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для иностран</w:t>
            </w:r>
            <w:r>
              <w:rPr>
                <w:color w:val="000000"/>
              </w:rPr>
              <w:t>ных граждан и лиц без гражданства,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 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</w:t>
            </w:r>
            <w:r>
              <w:rPr>
                <w:color w:val="000000"/>
              </w:rPr>
              <w:t>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вида на жительство в срочном порядке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</w:t>
            </w:r>
            <w:r>
              <w:rPr>
                <w:color w:val="000000"/>
              </w:rPr>
              <w:t>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года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 xml:space="preserve">11.10.2. достигшим 14-летнего возраста либо </w:t>
            </w:r>
            <w:r>
              <w:rPr>
                <w:color w:val="000000"/>
              </w:rPr>
              <w:lastRenderedPageBreak/>
              <w:t>не достигшим 14-летнего возраста и состоящим в браке, – в </w:t>
            </w:r>
            <w:r>
              <w:rPr>
                <w:color w:val="000000"/>
              </w:rPr>
              <w:t>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Республике Беларусь,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(заявление подается в подразделение по гражданству и миграции органа </w:t>
            </w:r>
            <w:r>
              <w:rPr>
                <w:color w:val="000000"/>
              </w:rPr>
              <w:lastRenderedPageBreak/>
              <w:t>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(документ) о рождении </w:t>
            </w:r>
            <w:r>
              <w:rPr>
                <w:color w:val="000000"/>
              </w:rPr>
              <w:t>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 для выезда за границу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 – для лиц, которым предоставлен статус беженца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заключение брака, – для иностранных граждан и лиц без гражданства, не </w:t>
            </w:r>
            <w:r>
              <w:rPr>
                <w:color w:val="000000"/>
              </w:rPr>
              <w:t>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 – для иностранных граждан и лиц без гражданства, не достигших 14-летнего возраста </w:t>
            </w:r>
            <w:r>
              <w:rPr>
                <w:color w:val="000000"/>
              </w:rPr>
              <w:lastRenderedPageBreak/>
              <w:t>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</w:t>
            </w:r>
            <w:r>
              <w:rPr>
                <w:color w:val="000000"/>
              </w:rPr>
              <w:t> 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</w:t>
            </w:r>
            <w:r>
              <w:rPr>
                <w:color w:val="000000"/>
              </w:rPr>
              <w:t>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рабочих дней со дня подачи заявления – </w:t>
            </w:r>
            <w:r>
              <w:rPr>
                <w:color w:val="000000"/>
              </w:rPr>
              <w:lastRenderedPageBreak/>
              <w:t>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срок действия утрач</w:t>
            </w:r>
            <w:r>
              <w:rPr>
                <w:color w:val="000000"/>
              </w:rPr>
              <w:t>енного (похищенного)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вида на жительство в Республике </w:t>
            </w:r>
            <w:r>
              <w:rPr>
                <w:color w:val="000000"/>
              </w:rPr>
              <w:lastRenderedPageBreak/>
              <w:t>Беларусь,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83" w:name="a1474"/>
            <w:bookmarkEnd w:id="283"/>
            <w:r>
              <w:rPr>
                <w:color w:val="000000"/>
              </w:rPr>
              <w:lastRenderedPageBreak/>
              <w:t>11.10.3.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</w:t>
            </w:r>
            <w:r>
              <w:rPr>
                <w:color w:val="000000"/>
              </w:rPr>
              <w:t xml:space="preserve">ении несовершеннолетнего (для иностранных граждан и лиц без гражданства, которым предоставлены статус </w:t>
            </w:r>
            <w:r>
              <w:rPr>
                <w:color w:val="000000"/>
              </w:rPr>
              <w:lastRenderedPageBreak/>
              <w:t>беженца или убежище в 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 для выезда за границу несовершеннолетнего либо иной документ, содержащий указание </w:t>
            </w:r>
            <w:r>
              <w:rPr>
                <w:color w:val="000000"/>
              </w:rPr>
              <w:t>на гражданство (подданство) иностранного государства либо его отсутствие (за исключением лиц, которым предоставлены статус беженца или убежище в 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 несовершеннолетнего (при его наличии) – для несовершеннолетнего, ко</w:t>
            </w:r>
            <w:r>
              <w:rPr>
                <w:color w:val="000000"/>
              </w:rPr>
              <w:t>торому предоставлен статус беженца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необходимые для регистрации несовершеннолетнего по месту жительства, указанные в пункте 13.1 настоящего перечня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базовая величина – </w:t>
            </w:r>
            <w:r>
              <w:rPr>
                <w:color w:val="000000"/>
              </w:rPr>
              <w:t>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</w:t>
            </w:r>
            <w:r>
              <w:rPr>
                <w:color w:val="000000"/>
              </w:rPr>
              <w:t>ения – 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года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11.10.4. не достигшим 14-летнего возраста, – в слу</w:t>
            </w:r>
            <w:r>
              <w:rPr>
                <w:color w:val="000000"/>
              </w:rPr>
              <w:t>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 Республике Беларусь,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</w:t>
            </w:r>
            <w:r>
              <w:rPr>
                <w:color w:val="000000"/>
              </w:rPr>
              <w:t>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несовершеннолетнего (для иностранных граждан и лиц без гражданства, которым предос</w:t>
            </w:r>
            <w:r>
              <w:rPr>
                <w:color w:val="000000"/>
              </w:rPr>
              <w:t>тавлены статус беженца или убежище в 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иностранного государства либо его отсутствие (за исключение</w:t>
            </w:r>
            <w:r>
              <w:rPr>
                <w:color w:val="000000"/>
              </w:rPr>
              <w:t>м лиц, которым предоставлены статус беженца или убежище в 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беженца несовершеннолетнего </w:t>
            </w:r>
            <w:r>
              <w:rPr>
                <w:color w:val="000000"/>
              </w:rPr>
              <w:lastRenderedPageBreak/>
              <w:t>(при его наличии) – для несовершеннолетнего, которому предоставлен статус беженца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</w:t>
            </w:r>
            <w:r>
              <w:rPr>
                <w:color w:val="000000"/>
              </w:rPr>
              <w:t>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</w:t>
            </w:r>
            <w:r>
              <w:rPr>
                <w:color w:val="000000"/>
              </w:rPr>
              <w:t>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 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срок </w:t>
            </w:r>
            <w:r>
              <w:rPr>
                <w:color w:val="000000"/>
              </w:rPr>
              <w:t>действия утраченного (похищенного)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 Республике Беларусь,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84" w:name="a1991"/>
            <w:bookmarkEnd w:id="284"/>
            <w:r>
              <w:rPr>
                <w:rStyle w:val="s391"/>
                <w:color w:val="000000"/>
              </w:rPr>
              <w:lastRenderedPageBreak/>
              <w:t>11.11.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 жительство в Республике Беларусь, биометрического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 жительство иностранному гражданину или лицу без гражданст</w:t>
            </w:r>
            <w:r>
              <w:rPr>
                <w:rStyle w:val="s391"/>
                <w:color w:val="000000"/>
              </w:rPr>
              <w:t xml:space="preserve">ва, постоянно </w:t>
            </w:r>
            <w:r>
              <w:rPr>
                <w:rStyle w:val="s391"/>
                <w:color w:val="000000"/>
              </w:rPr>
              <w:lastRenderedPageBreak/>
              <w:t>проживающим в Республике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11.11.1. достигшим 14-летнего возраста либо не достигшим 14-летнего возраста и состоящим в браке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</w:t>
            </w:r>
            <w:r>
              <w:rPr>
                <w:color w:val="000000"/>
              </w:rPr>
              <w:t>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вид на жительство в Республике Беларусь либо 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 жительство,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 границу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 – для лиц, которым предоставлен статус беж</w:t>
            </w:r>
            <w:r>
              <w:rPr>
                <w:color w:val="000000"/>
              </w:rPr>
              <w:t>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(документ) о расторжении брака </w:t>
            </w:r>
            <w:r>
              <w:rPr>
                <w:color w:val="000000"/>
              </w:rPr>
              <w:lastRenderedPageBreak/>
              <w:t>либо копия решения суда о расторжении</w:t>
            </w:r>
            <w:r>
              <w:rPr>
                <w:color w:val="000000"/>
              </w:rPr>
              <w:t xml:space="preserve"> брака – в случае расторжения заявителем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рождении ребенка – в случае, если заявитель имеет ребенка, не достигшего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перемене имени – в случае перемены заявителем фамилии, собст</w:t>
            </w:r>
            <w:r>
              <w:rPr>
                <w:color w:val="000000"/>
              </w:rPr>
              <w:t>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изменений, исправлений (при необходимости)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иностранных граждан и лиц без гражданства,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 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обмен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</w:t>
            </w:r>
            <w:r>
              <w:rPr>
                <w:color w:val="000000"/>
              </w:rPr>
              <w:t>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 случае обмена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 случае обмена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</w:t>
            </w:r>
            <w:r>
              <w:rPr>
                <w:color w:val="000000"/>
              </w:rPr>
              <w:t>ительство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лет – для иностранных граждан и лиц без гражданства, не достигших 14-летнего возраста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11.11.2.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вид на жительство </w:t>
            </w:r>
            <w:r>
              <w:rPr>
                <w:color w:val="000000"/>
              </w:rPr>
              <w:lastRenderedPageBreak/>
              <w:t xml:space="preserve">в Республике </w:t>
            </w:r>
            <w:r>
              <w:rPr>
                <w:color w:val="000000"/>
              </w:rPr>
              <w:t>Беларусь либо 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 жительство несовершеннолетнего,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 границу несовершеннолетнего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 несовершеннолетнего (при его наличии) – для несовершеннолетнего, которому пре</w:t>
            </w:r>
            <w:r>
              <w:rPr>
                <w:color w:val="000000"/>
              </w:rPr>
              <w:t>доставлен статус беженца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(документ) о перемене имени несовершеннолетнего – в случае перемены несовершеннолетним 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</w:t>
            </w:r>
            <w:r>
              <w:rPr>
                <w:color w:val="000000"/>
              </w:rPr>
              <w:t>на – дополнительно за обмен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 базовые величины – дополнительно </w:t>
            </w:r>
            <w:r>
              <w:rPr>
                <w:color w:val="000000"/>
              </w:rPr>
              <w:lastRenderedPageBreak/>
              <w:t>за обмен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</w:t>
            </w:r>
            <w:r>
              <w:rPr>
                <w:color w:val="000000"/>
              </w:rPr>
              <w:t>явления – в случае обмена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5 рабочих дней со дня </w:t>
            </w:r>
            <w:r>
              <w:rPr>
                <w:color w:val="000000"/>
              </w:rPr>
              <w:lastRenderedPageBreak/>
              <w:t>подачи заявления – в случае обмена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11.12.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беженца иност</w:t>
            </w:r>
            <w:r>
              <w:rPr>
                <w:rStyle w:val="s391"/>
                <w:color w:val="000000"/>
              </w:rPr>
              <w:lastRenderedPageBreak/>
              <w:t>ранному</w:t>
            </w:r>
            <w:r>
              <w:rPr>
                <w:rStyle w:val="s391"/>
                <w:color w:val="000000"/>
              </w:rPr>
              <w:t xml:space="preserve"> гражданину или лицу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11.12.1. на основании решения о предоставлении статуса беженца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гражданству и миграции Министерства внутренних дел (заявление подается в подразделение по </w:t>
            </w:r>
            <w:r>
              <w:rPr>
                <w:color w:val="000000"/>
              </w:rPr>
              <w:t>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две цветные фотографии заявителя, соответствующие его возрасту, размером 40 х 50 мм (одни</w:t>
            </w:r>
            <w:r>
              <w:rPr>
                <w:color w:val="000000"/>
              </w:rPr>
              <w:t>м листом)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принятия решения о предоставлении иностранному гражданину или лицу без гражданства статуса беженца в Республике Беларусь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лет </w:t>
            </w:r>
            <w:r>
              <w:rPr>
                <w:color w:val="000000"/>
              </w:rPr>
              <w:t>– для лиц, которым предоставлен статус беженца в Республике Беларусь, не достигших 14-летнего возраста, не состоящих в браке и прибывших на территорию Республики Беларусь без сопровождения законных представителей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лет – для других лиц, которым предостав</w:t>
            </w:r>
            <w:r>
              <w:rPr>
                <w:color w:val="000000"/>
              </w:rPr>
              <w:t>лен статус беженца в Республике Беларусь, достигших 14-летнего возраста либо не достигших 14-летнего возраста и состоящих в браке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11.12.2. которому предоставлен статус беженца в Республике Беларусь, в связи с достижением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</w:t>
            </w:r>
            <w:r>
              <w:rPr>
                <w:color w:val="000000"/>
              </w:rPr>
              <w:t>амент по гражданству и миграции Министерства внутренних дел (заявление подается в 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</w:t>
            </w:r>
            <w:r>
              <w:rPr>
                <w:color w:val="000000"/>
              </w:rPr>
              <w:t>митетов)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соответствующие его возрасту, размером 40 х 50 мм (одним листом)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11.12.3. в 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</w:t>
            </w:r>
            <w:r>
              <w:rPr>
                <w:color w:val="000000"/>
              </w:rPr>
              <w:t>гражданству и миграции Министерства внутренних дел (заявление подается в 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на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 с указанием обстоятельств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соответствующие его возрасту, размером 40 х 50 мм (одним листом)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утраченного (похищенного)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11.13.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</w:t>
            </w:r>
            <w:r>
              <w:rPr>
                <w:rStyle w:val="s391"/>
                <w:color w:val="000000"/>
              </w:rPr>
              <w:lastRenderedPageBreak/>
              <w:t>верения беженца иностранному гражданину или лицу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11.13.1. в случае истечения срока его действия, непригодности для использования, израсходования листов, предназначенных для отметок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гражданству и миграции Министерства внутренних дел (заявление подается в подразделение по гражданству и </w:t>
            </w:r>
            <w:r>
              <w:rPr>
                <w:color w:val="000000"/>
              </w:rPr>
              <w:t>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беженца, подлежащее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две цветные фотографии заявителя, соответствующие </w:t>
            </w:r>
            <w:r>
              <w:rPr>
                <w:color w:val="000000"/>
              </w:rPr>
              <w:t xml:space="preserve">его возрасту, размером 40 х 50 мм (одним листом)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лет – для лиц, которым предоставлен статус беженца в Республике Беларусь, не достигших 14-летнего возраста, не состоящих в браке и прибывших на территорию Респ</w:t>
            </w:r>
            <w:r>
              <w:rPr>
                <w:color w:val="000000"/>
              </w:rPr>
              <w:t>ублики Беларусь без сопровождения законных представителей, – при обмене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 в случае истечения срока его действия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лет – для лиц, </w:t>
            </w:r>
            <w:r>
              <w:rPr>
                <w:color w:val="000000"/>
              </w:rPr>
              <w:lastRenderedPageBreak/>
              <w:t>которым предоставлен статус беженца в Республике Беларусь, достигших 14-летнего возраста либо не достигши</w:t>
            </w:r>
            <w:r>
              <w:rPr>
                <w:color w:val="000000"/>
              </w:rPr>
              <w:t>х 14-летнего возраста и состоящих в браке, – при обмене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 в случае истечения срока его действия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срок действия удостоверения беженца, подлежащего обмену, – при обмене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 в случае непригодности для использования, из</w:t>
            </w:r>
            <w:r>
              <w:rPr>
                <w:color w:val="000000"/>
              </w:rPr>
              <w:t>расходования листов, предназначенных для отметок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11.13.2. в случае изменения (перемены) фамилии, собственного имени, отчества либо установления неточностей в данных или отметках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удостоверении беженца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 гражданству и миграции Минист</w:t>
            </w:r>
            <w:r>
              <w:rPr>
                <w:color w:val="000000"/>
              </w:rPr>
              <w:t xml:space="preserve">ерства внутренних дел (заявление подается в подразделение по гражданству и миграции главного управления внутренних дел Минского </w:t>
            </w:r>
            <w:r>
              <w:rPr>
                <w:color w:val="000000"/>
              </w:rPr>
              <w:lastRenderedPageBreak/>
              <w:t>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</w:t>
            </w:r>
            <w:r>
              <w:rPr>
                <w:color w:val="000000"/>
              </w:rPr>
              <w:t>енца, подлежащее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соответствующие его возрасту, размером 40 х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свидетельство о рождении заявителя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 (при его наличии) – в случае, если заявитель</w:t>
            </w:r>
            <w:r>
              <w:rPr>
                <w:color w:val="000000"/>
              </w:rPr>
              <w:t xml:space="preserve"> состоит в 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расторжении брака либо копия решения суда о расторжении брака (при его наличии) – в случае расторжения заявителем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 ребенка заявителя (при его наличии) – в случае, если заявитель имеет ребенка</w:t>
            </w:r>
            <w:r>
              <w:rPr>
                <w:color w:val="000000"/>
              </w:rPr>
              <w:t>, не достигшего 18-летнего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перемене имени – в случае перемены заявителем фамилии, собственного имени, отчества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беженца, подлежащего обмену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85" w:name="a1245"/>
            <w:bookmarkEnd w:id="285"/>
            <w:r>
              <w:rPr>
                <w:color w:val="000000"/>
              </w:rPr>
              <w:lastRenderedPageBreak/>
              <w:t>11.14. Выдача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иностранному </w:t>
            </w:r>
            <w:r>
              <w:rPr>
                <w:color w:val="000000"/>
              </w:rPr>
              <w:lastRenderedPageBreak/>
              <w:t>гражданину или лицу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11.14.1. 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с указанием обстоятельств утраты (хищения)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либо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(в случае утраты (хище</w:t>
            </w:r>
            <w:r>
              <w:rPr>
                <w:color w:val="000000"/>
              </w:rPr>
              <w:t>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 жительство в Республике Беларусь либо 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 жительство – для иностранных граждан и лиц без гражданства, постоянно проживающих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предоставлении дополнительной защиты в Республике Беларусь – д</w:t>
            </w:r>
            <w:r>
              <w:rPr>
                <w:color w:val="000000"/>
              </w:rPr>
              <w:t>ля иностранных граждан и лиц без гражданства, которым предоставлена дополнительная защита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недействительный документ для выезда за границу (при его наличии) – для иностранных граждан, </w:t>
            </w:r>
            <w:r>
              <w:rPr>
                <w:color w:val="000000"/>
              </w:rPr>
              <w:lastRenderedPageBreak/>
              <w:t>постоянно проживающих в Республике Беларусь, не им</w:t>
            </w:r>
            <w:r>
              <w:rPr>
                <w:color w:val="000000"/>
              </w:rPr>
              <w:t>еющих в течение 1 года действительного документа для выезда за 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законного представителя проживающего в Республике Беларусь несовершеннолетнего ребенка заявителя либо лица, в отношении которого заявитель обязан уплачивать алимент</w:t>
            </w:r>
            <w:r>
              <w:rPr>
                <w:color w:val="000000"/>
              </w:rPr>
              <w:t>ы, на оформление заявителю проездного документа для выезда из Республики Беларусь на постоянное проживание за пределами Республики Беларусь, засвидетельствованное должностным лицом подразделения по гражданству и миграции органа внутренних дел или удостовер</w:t>
            </w:r>
            <w:r>
              <w:rPr>
                <w:color w:val="000000"/>
              </w:rPr>
              <w:t xml:space="preserve">енное нотариально, либо копия решения суда о возможности выезда заявителя из Республики Беларусь на постоянное </w:t>
            </w:r>
            <w:r>
              <w:rPr>
                <w:color w:val="000000"/>
              </w:rPr>
              <w:lastRenderedPageBreak/>
              <w:t>проживание за пределами Республики Беларусь без согласия указанных лиц (в случае наличия проживающих в Республике Беларусь несовершеннолетних дет</w:t>
            </w:r>
            <w:r>
              <w:rPr>
                <w:color w:val="000000"/>
              </w:rPr>
              <w:t>ей заявителя, а также лиц, в отношении которых заявитель обязан уплачивать алименты) – для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из Республики Беларусь на постоянное 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</w:t>
            </w:r>
            <w:r>
              <w:rPr>
                <w:color w:val="000000"/>
              </w:rPr>
              <w:t xml:space="preserve">лючение брака, – для иностранных граждан и лиц без гражданства, не достигших 14-летнего возраста и состоящих в браке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в 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иностранным гражданам и лицам б</w:t>
            </w:r>
            <w:r>
              <w:rPr>
                <w:color w:val="000000"/>
              </w:rPr>
              <w:t>ез гражданства, депортируемым или высылаемым 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1,5 базовой величины – для иностранных граждан и лиц без гражданства, не до</w:t>
            </w:r>
            <w:r>
              <w:rPr>
                <w:color w:val="000000"/>
              </w:rPr>
              <w:t>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 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выдачу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для выезда </w:t>
            </w:r>
            <w:r>
              <w:rPr>
                <w:color w:val="000000"/>
              </w:rPr>
              <w:lastRenderedPageBreak/>
              <w:t>из Республики Беларусь на постоянное проживание за преде</w:t>
            </w:r>
            <w:r>
              <w:rPr>
                <w:color w:val="000000"/>
              </w:rPr>
              <w:t>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</w:t>
            </w:r>
            <w:r>
              <w:rPr>
                <w:color w:val="000000"/>
              </w:rPr>
              <w:t>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 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</w:t>
            </w:r>
            <w:r>
              <w:rPr>
                <w:color w:val="000000"/>
              </w:rPr>
              <w:t>год – для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из Республики Беларусь на постоянное проживание за пределами Республики Беларусь, а также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связи с аннулированием разрешения на постоянно</w:t>
            </w:r>
            <w:r>
              <w:rPr>
                <w:color w:val="000000"/>
              </w:rPr>
              <w:t>е проживание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иностранному гражданину или лицу без гражданства, депортируемым или высылаемым из Республики </w:t>
            </w:r>
            <w:r>
              <w:rPr>
                <w:color w:val="000000"/>
              </w:rPr>
              <w:lastRenderedPageBreak/>
              <w:t>Беларусь либо выдаваемым иностранному государству для осуществлени</w:t>
            </w:r>
            <w:r>
              <w:rPr>
                <w:color w:val="000000"/>
              </w:rPr>
              <w:t>я уголовного преследования и (или) отбывания наказания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для временных выездов из Республики Беларусь иностранному гражданину или лицу без гражданства, которым предоставлена дополнительная защита </w:t>
            </w:r>
            <w:r>
              <w:rPr>
                <w:color w:val="000000"/>
              </w:rPr>
              <w:t>в Республике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11.14.2. не достигшим 14-летнего возраста </w:t>
            </w:r>
            <w:r>
              <w:rPr>
                <w:color w:val="000000"/>
              </w:rPr>
              <w:lastRenderedPageBreak/>
              <w:t>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(заявление подается в подразделение по гражданству и миграции органа </w:t>
            </w:r>
            <w:r>
              <w:rPr>
                <w:color w:val="000000"/>
              </w:rPr>
              <w:lastRenderedPageBreak/>
              <w:t>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законный представитель несовершеннолетнего иностранного гражданина или лица </w:t>
            </w:r>
            <w:r>
              <w:rPr>
                <w:color w:val="000000"/>
              </w:rPr>
              <w:lastRenderedPageBreak/>
              <w:t>без гражданства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с указанием обстоятельств утраты (хищения)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либо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несовершеннолетнего (в</w:t>
            </w:r>
            <w:r>
              <w:rPr>
                <w:color w:val="000000"/>
              </w:rPr>
              <w:t> случае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удостоверяющий личность законного представителя несовершеннолетнего,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 предоставлении дополнительной защиты в Республике Беларусь законного представителя несовершеннолетнего – для иностранных граждан и</w:t>
            </w:r>
            <w:r>
              <w:rPr>
                <w:color w:val="000000"/>
              </w:rPr>
              <w:t> лиц без гражданства, которым предоставлена дополнительная защита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на жительство в Республике Беларусь либо 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вид на жительство несовершеннолетнего – для </w:t>
            </w:r>
            <w:r>
              <w:rPr>
                <w:color w:val="000000"/>
              </w:rPr>
              <w:lastRenderedPageBreak/>
              <w:t>несовершеннолетнего, постоянно проживающего в Республике Белару</w:t>
            </w:r>
            <w:r>
              <w:rPr>
                <w:color w:val="000000"/>
              </w:rPr>
              <w:t>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рождении несовершеннолетнего (при его наличии) – для иностранных граждан и лиц без гражданства, которым предоставлены дополнительная защита или убежище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предоставлении дополнительной защиты в Респуб</w:t>
            </w:r>
            <w:r>
              <w:rPr>
                <w:color w:val="000000"/>
              </w:rPr>
              <w:t>лике Беларусь несовершеннолетнего (при его наличии) – для несовершеннолетнего, которому предоставлена дополнительная защита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недействительный документ для выезда за границу несовершеннолетнего (при его наличии) – для несовершеннолетне</w:t>
            </w:r>
            <w:r>
              <w:rPr>
                <w:color w:val="000000"/>
              </w:rPr>
              <w:t xml:space="preserve">го иностранного гражданина, постоянно проживающего в Республике Беларусь, </w:t>
            </w:r>
            <w:r>
              <w:rPr>
                <w:color w:val="000000"/>
              </w:rPr>
              <w:lastRenderedPageBreak/>
              <w:t>не имеющего в течение 1 года действительного документа для выезда за 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</w:t>
            </w:r>
            <w:r>
              <w:rPr>
                <w:color w:val="000000"/>
              </w:rPr>
              <w:t xml:space="preserve">а иностранному </w:t>
            </w:r>
            <w:r>
              <w:rPr>
                <w:color w:val="000000"/>
              </w:rPr>
              <w:lastRenderedPageBreak/>
              <w:t>гражданину или лицу без гражданства, депортируемым или высылаемым 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1,5 базовой величины – для иных иностра</w:t>
            </w:r>
            <w:r>
              <w:rPr>
                <w:color w:val="000000"/>
              </w:rPr>
              <w:t>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 выдачу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из Республики Беларусь в связи с аннулированием разрешения на постоянное проживание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выдачу биом</w:t>
            </w:r>
            <w:r>
              <w:rPr>
                <w:color w:val="000000"/>
              </w:rPr>
              <w:t>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для выезда из Республики Беларусь на постоянное </w:t>
            </w:r>
            <w:r>
              <w:rPr>
                <w:color w:val="000000"/>
              </w:rPr>
              <w:lastRenderedPageBreak/>
              <w:t>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</w:t>
            </w:r>
            <w:r>
              <w:rPr>
                <w:color w:val="000000"/>
              </w:rPr>
              <w:t>нительно за выдачу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рабочих дней со дня подачи заявления – </w:t>
            </w:r>
            <w:r>
              <w:rPr>
                <w:color w:val="000000"/>
              </w:rPr>
              <w:lastRenderedPageBreak/>
              <w:t>в случае выдачи биометрического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</w:t>
            </w:r>
            <w:r>
              <w:rPr>
                <w:color w:val="000000"/>
              </w:rPr>
              <w:t>ачи заявления –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лет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 год – в случае выдачи биометрического </w:t>
            </w:r>
            <w:r>
              <w:rPr>
                <w:color w:val="000000"/>
              </w:rPr>
              <w:lastRenderedPageBreak/>
              <w:t>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иностранному гражданину или лицу без гражданства, депортируемым или высылаемым из Республики Белару</w:t>
            </w:r>
            <w:r>
              <w:rPr>
                <w:color w:val="000000"/>
              </w:rPr>
              <w:t>сь либо выдаваемым иностранному государству для осуществления уголовного преследования и (или) отбывания наказания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для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из Республики Беларусь на постоянное проживание за пределами Республики Б</w:t>
            </w:r>
            <w:r>
              <w:rPr>
                <w:color w:val="000000"/>
              </w:rPr>
              <w:t>еларусь, а также в 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в связи с аннулированием разрешения на постоянное проживание в Республике </w:t>
            </w:r>
            <w:r>
              <w:rPr>
                <w:color w:val="000000"/>
              </w:rPr>
              <w:lastRenderedPageBreak/>
              <w:t>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в случае выдачи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временных выездов из Республики Белар</w:t>
            </w:r>
            <w:r>
              <w:rPr>
                <w:color w:val="000000"/>
              </w:rPr>
              <w:t>усь иностранному гражданину или лицу без гражданства, которым предоставлена дополнительная защита в Республике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86" w:name="a26"/>
            <w:bookmarkEnd w:id="286"/>
            <w:r>
              <w:rPr>
                <w:rStyle w:val="s391"/>
                <w:color w:val="000000"/>
              </w:rPr>
              <w:lastRenderedPageBreak/>
              <w:t>11.15. Обмен проездного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документа Республики Беларусь, биометрического проездного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документа иностранному гражданину или лицу без</w:t>
            </w:r>
            <w:r>
              <w:rPr>
                <w:rStyle w:val="s391"/>
                <w:color w:val="000000"/>
              </w:rPr>
              <w:t xml:space="preserve">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 xml:space="preserve">11.15.1. </w:t>
            </w:r>
            <w:r>
              <w:rPr>
                <w:color w:val="000000"/>
              </w:rPr>
              <w:lastRenderedPageBreak/>
              <w:t xml:space="preserve">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(заявление подается </w:t>
            </w:r>
            <w:r>
              <w:rPr>
                <w:color w:val="000000"/>
              </w:rPr>
              <w:lastRenderedPageBreak/>
              <w:t>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вид на жительство в Республике Беларусь либо 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 жительство – для иностранных граждан и лиц без гражданства, постоянно проживающих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предоставлении дополнительной защиты в Республике Беларусь – для ино</w:t>
            </w:r>
            <w:r>
              <w:rPr>
                <w:color w:val="000000"/>
              </w:rPr>
              <w:t>странных граждан и лиц без гражданства, которым предоставлена дополнительная защита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недействительный документ для выезда за границу (при его наличии) – для иностранных граждан, постоянно проживающих в Республике Беларусь, не имеющих </w:t>
            </w:r>
            <w:r>
              <w:rPr>
                <w:color w:val="000000"/>
              </w:rPr>
              <w:t>в течение 1 года действительного документа для выезда за 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проездной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 либо биометрический проездной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заключение брака, – для иностранных граждан и лиц без гражданства, не достигших 14-летн</w:t>
            </w:r>
            <w:r>
              <w:rPr>
                <w:color w:val="000000"/>
              </w:rPr>
              <w:t>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1,5 базовой величины – для иностранных </w:t>
            </w:r>
            <w:r>
              <w:rPr>
                <w:color w:val="000000"/>
              </w:rPr>
              <w:lastRenderedPageBreak/>
              <w:t>граждан и лиц без гражданства,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 </w:t>
            </w:r>
            <w:r>
              <w:rPr>
                <w:color w:val="000000"/>
              </w:rPr>
              <w:t>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обмен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из Республики Беларусь на постоянное 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</w:t>
            </w:r>
            <w:r>
              <w:rPr>
                <w:color w:val="000000"/>
              </w:rPr>
              <w:t>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обмен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10 рабочих дней со дня подачи заявления – в случае обмена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</w:t>
            </w:r>
            <w:r>
              <w:rPr>
                <w:color w:val="000000"/>
              </w:rPr>
              <w:t>умента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обмена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1 год – для обмена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временных выездов из Республики Беларусь, выда</w:t>
            </w:r>
            <w:r>
              <w:rPr>
                <w:color w:val="000000"/>
              </w:rPr>
              <w:t>нного иностранному гражданину или лицу без гражданства, которым предоставлена дополнительная защита в Республике Беларусь, в случае истечения срока его действия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11.15.2. не достигшим 14-летнего возраста (за исключением не достигших 14-летнего возра</w:t>
            </w:r>
            <w:r>
              <w:rPr>
                <w:color w:val="000000"/>
              </w:rPr>
              <w:t>ста 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вид н</w:t>
            </w:r>
            <w:r>
              <w:rPr>
                <w:color w:val="000000"/>
              </w:rPr>
              <w:t>а жительство в Республике Беларусь либо 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 на жительство несовершеннолетнего – для несовершеннолетнего, постоянно проживающего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предоставлении дополнительной защиты в Республике Беларусь несовершеннолет</w:t>
            </w:r>
            <w:r>
              <w:rPr>
                <w:color w:val="000000"/>
              </w:rPr>
              <w:t xml:space="preserve">него (при его наличии) – для несовершеннолетнего, </w:t>
            </w:r>
            <w:r>
              <w:rPr>
                <w:color w:val="000000"/>
              </w:rPr>
              <w:lastRenderedPageBreak/>
              <w:t>которому предоставлена дополнительная защита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недействительный документ для выезда за границу несовершеннолетнего (при его наличии) – для несовершеннолетнего иностранного гражданина, п</w:t>
            </w:r>
            <w:r>
              <w:rPr>
                <w:color w:val="000000"/>
              </w:rPr>
              <w:t>остоянно проживающего в Республике Беларусь, не имеющего в течение 1 года действительного документа для выезда за 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проездной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 либо биометрический проездной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1,5 базовой ве</w:t>
            </w:r>
            <w:r>
              <w:rPr>
                <w:color w:val="000000"/>
              </w:rPr>
              <w:t>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из Республики Беларусь на постоянное 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 </w:t>
            </w:r>
            <w:r>
              <w:rPr>
                <w:color w:val="000000"/>
              </w:rPr>
              <w:t>базовые величины – дополнительно за обмен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 случае обмена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5 рабочих дней со дня подачи заявления – в случае обмена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для обмена биометрического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временных выездов из </w:t>
            </w:r>
            <w:r>
              <w:rPr>
                <w:color w:val="000000"/>
              </w:rPr>
              <w:t>Республики Беларусь, выданного иностранному гражданину или лицу без гражданства, которым предоставлена дополнительная защита в Республике Беларусь, в случае истечения срока его действия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11.15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проездного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документа </w:t>
            </w:r>
            <w:r>
              <w:rPr>
                <w:rStyle w:val="s391"/>
                <w:color w:val="000000"/>
              </w:rPr>
              <w:t>(</w:t>
            </w:r>
            <w:r>
              <w:rPr>
                <w:rStyle w:val="s391"/>
                <w:color w:val="000000"/>
              </w:rPr>
              <w:t>Конвенция от 28 июля 1951</w:t>
            </w:r>
            <w:r>
              <w:rPr>
                <w:rStyle w:val="s391"/>
                <w:color w:val="000000"/>
              </w:rPr>
              <w:t> г</w:t>
            </w:r>
            <w:r>
              <w:rPr>
                <w:rStyle w:val="s391"/>
                <w:color w:val="000000"/>
              </w:rPr>
              <w:lastRenderedPageBreak/>
              <w:t>ода) (далее – проездной документ беженца) иностранному гражданину или лицу без гражданства, которым предоставлен статус беженца в Республике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11.15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.1. достигшим 14-летнего возраста либо не достигшим 14-</w:t>
            </w:r>
            <w:r>
              <w:rPr>
                <w:color w:val="000000"/>
              </w:rPr>
              <w:lastRenderedPageBreak/>
              <w:t>летнего возраста и </w:t>
            </w:r>
            <w:r>
              <w:rPr>
                <w:color w:val="000000"/>
              </w:rPr>
              <w:t xml:space="preserve">состоящим в браке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(заявление подается в подразделение по гражданству и миграции органа </w:t>
            </w:r>
            <w:r>
              <w:rPr>
                <w:color w:val="000000"/>
              </w:rPr>
              <w:lastRenderedPageBreak/>
              <w:t>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с указанием обстоятельств утраты (хищения)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документа беженца (в случае его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</w:t>
            </w:r>
            <w:r>
              <w:rPr>
                <w:color w:val="000000"/>
              </w:rPr>
              <w:t>товерение беженца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законного представителя проживающего в Республике Беларусь несовершеннолетнего ребенка заявителя либо лица, в отношении которого заявитель обязан уплачивать алименты, на оформление заявителю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</w:t>
            </w:r>
            <w:r>
              <w:rPr>
                <w:color w:val="000000"/>
              </w:rPr>
              <w:t>ца для выезда из Республики Беларусь на постоянное проживание за пределами Республики Беларусь, засвидетельствованное должностным лицом подразделения по гражданству и миграции органа внутренних дел или удостоверенное нотариально, либо копия решения суда о </w:t>
            </w:r>
            <w:r>
              <w:rPr>
                <w:color w:val="000000"/>
              </w:rPr>
              <w:t xml:space="preserve">возможности выезда заявителя из Республики Беларусь на постоянное проживание за пределами </w:t>
            </w:r>
            <w:r>
              <w:rPr>
                <w:color w:val="000000"/>
              </w:rPr>
              <w:lastRenderedPageBreak/>
              <w:t>Республики Беларусь без согласия указанных лиц (в случае наличия проживающих в Республике Беларусь несовершеннолетних детей заявителя, а также лиц, в отношении которы</w:t>
            </w:r>
            <w:r>
              <w:rPr>
                <w:color w:val="000000"/>
              </w:rPr>
              <w:t>х заявитель обязан уплачивать алименты) – для выдачи проездного документа беженца для выезда из Республики Беларусь на постоянное 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заключение брака, – для иностранных граждан и лиц без гр</w:t>
            </w:r>
            <w:r>
              <w:rPr>
                <w:color w:val="000000"/>
              </w:rPr>
              <w:t>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1,5 базовой величины – для иностранных граждан и лиц без гражданства, не достигших 14-</w:t>
            </w:r>
            <w:r>
              <w:rPr>
                <w:color w:val="000000"/>
              </w:rPr>
              <w:lastRenderedPageBreak/>
              <w:t>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</w:t>
            </w:r>
            <w:r>
              <w:rPr>
                <w:color w:val="000000"/>
              </w:rPr>
              <w:t>ных иностранных граждан и 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иным иностранным гражданам или лицам без гражданства, которым предоставлен статус беженца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выдачу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для выезда из Ре</w:t>
            </w:r>
            <w:r>
              <w:rPr>
                <w:color w:val="000000"/>
              </w:rPr>
              <w:t>спублики Беларусь на постоянное 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срочном</w:t>
            </w:r>
            <w:r>
              <w:rPr>
                <w:color w:val="000000"/>
              </w:rPr>
              <w:t xml:space="preserve">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 рабочих дней со дня подачи заявления – </w:t>
            </w:r>
            <w:r>
              <w:rPr>
                <w:color w:val="000000"/>
              </w:rPr>
              <w:lastRenderedPageBreak/>
              <w:t>в случае выдачи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выдачи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беженца в срочном </w:t>
            </w:r>
            <w:r>
              <w:rPr>
                <w:color w:val="000000"/>
              </w:rPr>
              <w:t>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для выдачи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беженца </w:t>
            </w:r>
            <w:r>
              <w:rPr>
                <w:color w:val="000000"/>
              </w:rPr>
              <w:lastRenderedPageBreak/>
              <w:t>для выезда из Республики Беларусь на постоянное проживание за пределами 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11.15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.2. не достигшим 14-летнего возраста (за исключением не достигших 14-летнего возраста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proofErr w:type="spellStart"/>
            <w:r>
              <w:rPr>
                <w:color w:val="000000"/>
              </w:rPr>
              <w:t>заявление</w:t>
            </w:r>
            <w:proofErr w:type="spellEnd"/>
            <w:r>
              <w:rPr>
                <w:color w:val="000000"/>
              </w:rPr>
              <w:t xml:space="preserve"> с указанием обстоятельств утраты (хищения)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(в случае его утраты (хищения)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рождении несовершеннолетнего (при 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 несовершеннолетнего (при 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</w:t>
            </w:r>
            <w:r>
              <w:rPr>
                <w:color w:val="000000"/>
              </w:rPr>
              <w:t>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1,5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выдачу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беженца для выезда из Республики Беларусь на постоянное проживание </w:t>
            </w:r>
            <w:r>
              <w:rPr>
                <w:color w:val="000000"/>
              </w:rPr>
              <w:lastRenderedPageBreak/>
              <w:t>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выдачу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выдачу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 случае выдачи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</w:t>
            </w:r>
            <w:r>
              <w:rPr>
                <w:color w:val="000000"/>
              </w:rPr>
              <w:t>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5 рабочих дней со дня подачи заявления – в случае выдачи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 – для выдачи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беженца для выезда из Республики Беларусь на постоянное </w:t>
            </w:r>
            <w:r>
              <w:rPr>
                <w:color w:val="000000"/>
              </w:rPr>
              <w:lastRenderedPageBreak/>
              <w:t>проживание за предела</w:t>
            </w:r>
            <w:r>
              <w:rPr>
                <w:color w:val="000000"/>
              </w:rPr>
              <w:t>ми 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11.15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>. Обмен проездного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документа беженца иностранному гражданину или лицу без гражданства, </w:t>
            </w:r>
            <w:r>
              <w:rPr>
                <w:rStyle w:val="s391"/>
                <w:color w:val="000000"/>
              </w:rPr>
              <w:lastRenderedPageBreak/>
              <w:t>которым предоставлен статус беженца в Республике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11.15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>.1. достигшим 14-летнего возраста либо не </w:t>
            </w:r>
            <w:r>
              <w:rPr>
                <w:color w:val="000000"/>
              </w:rPr>
              <w:t>достигшим 14-летнего возраста и состоящим в браке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проездной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 беженца,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</w:t>
            </w:r>
            <w:r>
              <w:rPr>
                <w:color w:val="000000"/>
              </w:rPr>
              <w:t>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 базовой величины – для иностранных граждан и лиц без гражданства, не достигших 14-</w:t>
            </w:r>
            <w:r>
              <w:rPr>
                <w:color w:val="000000"/>
              </w:rPr>
              <w:t>летнего возраста и состоящих в браке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 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для выезда из Республики Беларусь на постоянное проживание за пределами Республики Бела</w:t>
            </w:r>
            <w:r>
              <w:rPr>
                <w:color w:val="000000"/>
              </w:rPr>
              <w:t>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базовая величина – дополнительно </w:t>
            </w:r>
            <w:r>
              <w:rPr>
                <w:color w:val="000000"/>
              </w:rPr>
              <w:lastRenderedPageBreak/>
              <w:t>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</w:t>
            </w:r>
            <w:r>
              <w:rPr>
                <w:color w:val="000000"/>
              </w:rPr>
              <w:t xml:space="preserve"> подачи заявления – в случае обмена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обмена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документа беженца в срочном порядке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11.15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</w:rPr>
              <w:t>.2. не достигшим 14-летнего возраста (за </w:t>
            </w:r>
            <w:r>
              <w:rPr>
                <w:color w:val="000000"/>
              </w:rPr>
              <w:t>исключением не достигших 14-летнего возраста и состоящих в браке)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иностранного гражданина или лица без гр</w:t>
            </w:r>
            <w:r>
              <w:rPr>
                <w:color w:val="000000"/>
              </w:rPr>
              <w:t>ажданства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 несовершеннолетнего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проездной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 беженца, подлежащий обмену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1,5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</w:t>
            </w:r>
            <w:r>
              <w:rPr>
                <w:color w:val="000000"/>
              </w:rPr>
              <w:t xml:space="preserve"> беженца для выезда из Республики Беларусь на постоянное проживание за 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дополнительно за обмен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</w:t>
            </w:r>
            <w:r>
              <w:rPr>
                <w:color w:val="000000"/>
              </w:rPr>
              <w:t>мента беженца в 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рабочих дней со дня подачи заявления – в случае обмена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беженца в 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рабочих дней со дня подачи заявления – в случае обмена проездного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</w:t>
            </w:r>
            <w:r>
              <w:rPr>
                <w:color w:val="000000"/>
              </w:rPr>
              <w:t xml:space="preserve">ента беженца в срочном порядке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87" w:name="a1387"/>
            <w:bookmarkEnd w:id="287"/>
            <w:r>
              <w:rPr>
                <w:rStyle w:val="s391"/>
                <w:color w:val="000000"/>
              </w:rPr>
              <w:t>11.16.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в случае утрат</w:t>
            </w:r>
            <w:r>
              <w:rPr>
                <w:rStyle w:val="s391"/>
                <w:color w:val="000000"/>
              </w:rPr>
              <w:lastRenderedPageBreak/>
              <w:t>ы (хищения) паспорта, вида на жительство, удостоверения беженца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подразделение по гражданству и миграции органа внутренних дел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на выдачу справки, подтверждающей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заявление с указанием обстоятельств утраты (хищения) документа, </w:t>
            </w:r>
            <w:r>
              <w:rPr>
                <w:color w:val="000000"/>
              </w:rPr>
              <w:lastRenderedPageBreak/>
              <w:t>удостоверяющего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заявителя, соответствующая его возрасту, размером 40 х 50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 –</w:t>
            </w:r>
            <w:r>
              <w:rPr>
                <w:color w:val="000000"/>
              </w:rPr>
              <w:t xml:space="preserve"> в 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беженца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рабочий день – в 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вида на жительство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 месяц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288" w:name="a40"/>
            <w:bookmarkEnd w:id="288"/>
            <w:r>
              <w:rPr>
                <w:color w:val="000000"/>
              </w:rPr>
              <w:lastRenderedPageBreak/>
              <w:t>ГЛАВА 12</w:t>
            </w:r>
            <w:r>
              <w:rPr>
                <w:color w:val="000000"/>
              </w:rPr>
              <w:br/>
              <w:t>ОФОРМЛЕНИЕ ПРЕБЫВАНИЯ ИНОСТРАННЫХ ГРАЖДАН И ЛИЦ БЕЗ ГРАЖДАНСТВА В РЕСПУБЛИКЕ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12.1.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свидетельства о регистрации ходатайства о предоставлении статуса беженца, </w:t>
            </w:r>
            <w:r>
              <w:rPr>
                <w:rStyle w:val="s391"/>
                <w:color w:val="000000"/>
              </w:rPr>
              <w:lastRenderedPageBreak/>
              <w:t>дополнительной защиты или убежища в Республике Беларусь (далее – свидетельство о регистрации ходатайства) иностранному гражданину или лицу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12.1.1. на основании решения о регистрации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ходатайства о предоставлении статуса </w:t>
            </w:r>
            <w:r>
              <w:rPr>
                <w:color w:val="000000"/>
              </w:rPr>
              <w:lastRenderedPageBreak/>
              <w:t xml:space="preserve">беженца, дополнительной защиты или убежища в Республике Беларусь (далее – ходатайство)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 гражданству и миграции главного управления внутренних дел Минского гор</w:t>
            </w:r>
            <w:r>
              <w:rPr>
                <w:color w:val="000000"/>
              </w:rPr>
              <w:t xml:space="preserve">одского исполнительного </w:t>
            </w:r>
            <w:r>
              <w:rPr>
                <w:color w:val="000000"/>
              </w:rPr>
              <w:lastRenderedPageBreak/>
              <w:t>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ходатайство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 (или) </w:t>
            </w:r>
            <w:r>
              <w:rPr>
                <w:color w:val="000000"/>
              </w:rPr>
              <w:lastRenderedPageBreak/>
              <w:t>сведения, подтверждающие наличие у иностранного гражданина или лица без граждан</w:t>
            </w:r>
            <w:r>
              <w:rPr>
                <w:color w:val="000000"/>
              </w:rPr>
              <w:t>ства оснований для предоставления ему статуса беженца, дополнительной защиты или убежища в Республике Беларусь, предусмотренных законодательными актами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проведения собеседования, либо в день приема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ходатайства, либо в день окончания прове</w:t>
            </w:r>
            <w:r>
              <w:rPr>
                <w:color w:val="000000"/>
              </w:rPr>
              <w:t>дения идентификации личности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 месяца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 – в случае необходимости проведения дополнительной проверки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срок рассмотрения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12.1.2. в 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регистрации ходатайства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обстоятельств утраты (хищения) свидетельства о реги</w:t>
            </w:r>
            <w:r>
              <w:rPr>
                <w:color w:val="000000"/>
              </w:rPr>
              <w:t>страции ходатайства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утраченного (похищенного)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регистрации ходатайства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12.1.3. в случае продления срока рассмотрения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</w:t>
            </w:r>
            <w:r>
              <w:rPr>
                <w:color w:val="000000"/>
              </w:rPr>
              <w:t>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ранее выданное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регистрации ходатайства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окончания срока действия ранее выданного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 регистрации ходатайства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продления рассмотрения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ходатайства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12.2.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 регистрации ходатайства</w:t>
            </w:r>
            <w:r>
              <w:rPr>
                <w:color w:val="000000"/>
              </w:rPr>
              <w:br/>
            </w:r>
            <w:r>
              <w:rPr>
                <w:rStyle w:val="s391"/>
                <w:color w:val="000000"/>
              </w:rPr>
              <w:t>иностранному гражданину или лицу без гражданства в связи с неп</w:t>
            </w:r>
            <w:r>
              <w:rPr>
                <w:rStyle w:val="s391"/>
                <w:color w:val="000000"/>
              </w:rPr>
              <w:t>ригодностью для использования или установлением неточностей в записях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ходатайства, подлежащее обмену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регистрации ходатайства, подлежащего обмену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12.3.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89" w:name="a2000"/>
            <w:bookmarkEnd w:id="289"/>
            <w:r>
              <w:rPr>
                <w:rStyle w:val="s391"/>
                <w:color w:val="000000"/>
              </w:rPr>
              <w:t>12.4.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 предоставлении дополнительной защиты в Республике Беларусь иностранному гражданину или лицу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 xml:space="preserve">12.4.1. на основании решения о предоставлении дополнительной защиты </w:t>
            </w:r>
            <w:r>
              <w:rPr>
                <w:color w:val="000000"/>
              </w:rPr>
              <w:lastRenderedPageBreak/>
              <w:t>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 </w:t>
            </w:r>
            <w:r>
              <w:rPr>
                <w:color w:val="000000"/>
              </w:rPr>
              <w:t xml:space="preserve">гражданству и миграции главного управления внутренних дел Минского городского </w:t>
            </w:r>
            <w:r>
              <w:rPr>
                <w:color w:val="000000"/>
              </w:rPr>
              <w:lastRenderedPageBreak/>
              <w:t>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две цветные фотографии заявителя, соответствующие его возрасту, размером 40 х 50 мм (одним</w:t>
            </w:r>
            <w:r>
              <w:rPr>
                <w:color w:val="000000"/>
              </w:rPr>
              <w:t xml:space="preserve"> листом)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принятия решения о предоставлении дополнительной защиты в Республике Беларусь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срок предоставления дополнительной защиты в Республике Беларусь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12.4.2. в случае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предоставлении</w:t>
            </w:r>
            <w:r>
              <w:rPr>
                <w:color w:val="000000"/>
              </w:rPr>
              <w:t xml:space="preserve"> дополнительной защиты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 указанием обсто</w:t>
            </w:r>
            <w:r>
              <w:rPr>
                <w:color w:val="000000"/>
              </w:rPr>
              <w:t>ятельств утраты (хищения)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предоставлении дополнительной защиты в Республике Беларусь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утраченного (похищенного)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>о предоставлении дополнительной защиты в Республике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12.4.3. на основании решения о продлении срока предоставления дополнительной защиты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миграции главного управления внутренних дел Минск</w:t>
            </w:r>
            <w:r>
              <w:rPr>
                <w:color w:val="000000"/>
              </w:rPr>
              <w:t>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о продлении срока предоставления дополнительной защиты в Республике Беларусь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продления с</w:t>
            </w:r>
            <w:r>
              <w:rPr>
                <w:color w:val="000000"/>
              </w:rPr>
              <w:t>рока предоставления дополнительной защиты в Республике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12.4.4. которому предоставлена дополнительная защита в Республике Беларусь, в связи с достижением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</w:t>
            </w:r>
            <w:r>
              <w:rPr>
                <w:color w:val="000000"/>
              </w:rPr>
              <w:t xml:space="preserve">миграции главного управления внутренних дел Минского городского исполнительного комитета, управлений внутренних дел областных </w:t>
            </w:r>
            <w:r>
              <w:rPr>
                <w:color w:val="000000"/>
              </w:rPr>
              <w:lastRenderedPageBreak/>
              <w:t>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соответствующие его возрасту, размером 40 х 50 мм (одним ли</w:t>
            </w:r>
            <w:r>
              <w:rPr>
                <w:color w:val="000000"/>
              </w:rPr>
              <w:t>стом)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предоставления дополнительной защиты в Республике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12.5.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свидетельства </w:t>
            </w:r>
            <w:r>
              <w:rPr>
                <w:rStyle w:val="s391"/>
                <w:color w:val="000000"/>
              </w:rPr>
              <w:t xml:space="preserve">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</w:t>
            </w:r>
            <w:r>
              <w:rPr>
                <w:rStyle w:val="s391"/>
                <w:color w:val="000000"/>
              </w:rPr>
              <w:lastRenderedPageBreak/>
              <w:t>или установлением неточностей в записях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 гражданству и миграции главного управления вн</w:t>
            </w:r>
            <w:r>
              <w:rPr>
                <w:color w:val="000000"/>
              </w:rPr>
              <w:t>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 иностранному гражданину или лицу без гражданства,</w:t>
            </w:r>
            <w:r>
              <w:rPr>
                <w:color w:val="000000"/>
              </w:rPr>
              <w:t xml:space="preserve"> подлежащее обмену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предоставлении дополнительной защиты в Республике Беларусь, подлежащего обмену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90" w:name="a2010"/>
            <w:bookmarkEnd w:id="290"/>
            <w:r>
              <w:rPr>
                <w:rStyle w:val="s391"/>
                <w:color w:val="000000"/>
              </w:rPr>
              <w:lastRenderedPageBreak/>
              <w:t>12.6.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временное проживание в Республике Беларусь (</w:t>
            </w:r>
            <w:r>
              <w:rPr>
                <w:rStyle w:val="s391"/>
                <w:color w:val="000000"/>
              </w:rPr>
              <w:t xml:space="preserve">далее – разрешение на временное проживание) иностранному гражданину или </w:t>
            </w:r>
            <w:r>
              <w:rPr>
                <w:rStyle w:val="s391"/>
                <w:color w:val="000000"/>
              </w:rPr>
              <w:lastRenderedPageBreak/>
              <w:t>лицу без гражданства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органа внутренних дел по месту предполагаемого временного проживания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наличие оснований для получения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проживание, предусмотренных законодательством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 (за исключением иностранных граждан и лиц без гражданства, обратившихся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</w:t>
            </w:r>
            <w:r>
              <w:rPr>
                <w:color w:val="000000"/>
              </w:rPr>
              <w:t>влении статуса беженца, дополнительной защиты или убежища в Республике Беларусь),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 подтверждении личности иностранного гражданина или лица без гражданства – для иностранных граждан и </w:t>
            </w:r>
            <w:r>
              <w:rPr>
                <w:color w:val="000000"/>
              </w:rPr>
              <w:lastRenderedPageBreak/>
              <w:t>лиц без гражданства, не имеющих документов для выезда за гр</w:t>
            </w:r>
            <w:r>
              <w:rPr>
                <w:color w:val="000000"/>
              </w:rPr>
              <w:t>аницу,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иностранного государства либо его отсутствие (за исключением лиц, которым предоставлены статус беженца или убежище в Республике Беларусь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 прекращении гражданства Республики Беларусь – для лица, прекратившего гражданство Республики Беларусь, </w:t>
            </w:r>
            <w:r>
              <w:rPr>
                <w:color w:val="000000"/>
              </w:rPr>
              <w:lastRenderedPageBreak/>
              <w:t>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принадлежности к гражданству Республики Беларусь – для лица, не являющегося гражданином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</w:t>
            </w:r>
            <w:r>
              <w:rPr>
                <w:color w:val="000000"/>
              </w:rPr>
              <w:t xml:space="preserve"> личность, – для иностранных граждан и лиц без гражданства, обратившихся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предоставлении статуса беженца, дополнительной защиты или убежища в Республике Беларусь, рассмотрение ходатайств о предоставлении статуса беженца, дополнительной защи</w:t>
            </w:r>
            <w:r>
              <w:rPr>
                <w:color w:val="000000"/>
              </w:rPr>
              <w:t>ты или убежища в Республике Беларусь которых прекращено,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Беларусь, либо</w:t>
            </w:r>
            <w:r>
              <w:rPr>
                <w:color w:val="000000"/>
              </w:rPr>
              <w:t xml:space="preserve"> в отношении которых </w:t>
            </w:r>
            <w:r>
              <w:rPr>
                <w:color w:val="000000"/>
              </w:rPr>
              <w:lastRenderedPageBreak/>
              <w:t>вынесено решение об утрате статуса беженца, дополнительной защиты или убежища в Республике Беларусь, аннулировании статуса беженца или дополнительной защиты в Республике Беларусь либо о лишении убежища в Республике Беларусь и которые н</w:t>
            </w:r>
            <w:r>
              <w:rPr>
                <w:color w:val="000000"/>
              </w:rPr>
              <w:t>е могут быть выдворены против их воли на территорию государства, где их жизни или свободе угрожает опасность преследования по признаку расы, вероисповедания, гражданства, национальности, принадлежности к определенной социальной группе или политическим убеж</w:t>
            </w:r>
            <w:r>
              <w:rPr>
                <w:color w:val="000000"/>
              </w:rPr>
              <w:t>дениям либо где им угрожают смертная казнь, пытки или существует угроза их жизни по причине насилия в условиях вооруженного конфликта международного или немеждународного характера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</w:t>
            </w:r>
            <w:r>
              <w:rPr>
                <w:color w:val="000000"/>
              </w:rPr>
              <w:lastRenderedPageBreak/>
              <w:t>беженца – для иностранных граждан и лиц без гражданства, кото</w:t>
            </w:r>
            <w:r>
              <w:rPr>
                <w:color w:val="000000"/>
              </w:rPr>
              <w:t>рым предоставлен статус беженца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организацией, – дл</w:t>
            </w:r>
            <w:r>
              <w:rPr>
                <w:color w:val="000000"/>
              </w:rPr>
              <w:t>я иностранных граждан и лиц без гражданства, подлежащих обязательному медицинскому страхованию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законный источник получения доходов, обеспечивающих иностранному гражданину или лицу без гражданства и членам его семьи прожиточный мин</w:t>
            </w:r>
            <w:r>
              <w:rPr>
                <w:color w:val="000000"/>
              </w:rPr>
              <w:t xml:space="preserve">имум, установленный в Республике Беларусь, – для иностранных </w:t>
            </w:r>
            <w:r>
              <w:rPr>
                <w:color w:val="000000"/>
              </w:rPr>
              <w:lastRenderedPageBreak/>
              <w:t>граждан и лиц без гражданства, ходатайствующих о получении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 в качестве членов семьи иностранного гражданина или лица без гражданства, получившего (получающего) р</w:t>
            </w:r>
            <w:r>
              <w:rPr>
                <w:color w:val="000000"/>
              </w:rPr>
              <w:t>азрешение на временное проживание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возможность проживания по месту предполагаемого временного проживания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иностранных граждан и лиц без гражданства, не достигших 14-летнего в</w:t>
            </w:r>
            <w:r>
              <w:rPr>
                <w:color w:val="000000"/>
              </w:rPr>
              <w:t>озраста, а также иностранных граждан и лиц без гражданства, привлекаемых инвестором, реализующей организацией, подрядчиком или разработчиком проектной документации для реализации инвестиционного проекта в рамках инвестиционного договора либо преференциальн</w:t>
            </w:r>
            <w:r>
              <w:rPr>
                <w:color w:val="000000"/>
              </w:rPr>
              <w:t>ого инвестиционного проекта либо обратившихся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предоставлении статуса беженца, дополнительн</w:t>
            </w:r>
            <w:r>
              <w:rPr>
                <w:color w:val="000000"/>
              </w:rPr>
              <w:lastRenderedPageBreak/>
              <w:t>ой защиты или убежища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базовые величины – для иных иностранных граждан и лиц без гражданства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30 дней со дня подачи заявления</w:t>
            </w:r>
            <w:r>
              <w:rPr>
                <w:color w:val="000000"/>
              </w:rPr>
              <w:t> – для иностранных граждан и лиц без гражданства, ходатайствующих о получении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 в связи с заключением брака с гражданином Республики Беларусь, иностранным гражданином, лицом без гражданства, постоянно проживающим в Республи</w:t>
            </w:r>
            <w:r>
              <w:rPr>
                <w:color w:val="000000"/>
              </w:rPr>
              <w:t>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 дней со дня подачи заявления – для иных иностранных граждан и лиц без гражданства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1 года в зависимости от оснований для получения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 и срока действия документа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срок действия закл</w:t>
            </w:r>
            <w:r>
              <w:rPr>
                <w:color w:val="000000"/>
              </w:rPr>
              <w:t>юченного 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и 2 месяца после его прекращения, а также на срок продления срока действия трудового договора и 2 месяца после его прекращения – в отношении иностранного гражданина и лица без гражданства, заключивших трудовой договор с резидент</w:t>
            </w:r>
            <w:r>
              <w:rPr>
                <w:color w:val="000000"/>
              </w:rPr>
              <w:t xml:space="preserve">ом Парка </w:t>
            </w:r>
            <w:r>
              <w:rPr>
                <w:color w:val="000000"/>
              </w:rPr>
              <w:lastRenderedPageBreak/>
              <w:t>высоких технологий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срок действия заключенного 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или гражданско-правового договора – в отношении иностранного гражданина государства – члена Евразийского экономического союза, заключившего трудовой договор или гражданско-правов</w:t>
            </w:r>
            <w:r>
              <w:rPr>
                <w:color w:val="000000"/>
              </w:rPr>
              <w:t>ой договор с нанимателем или заказчиком Республики Беларусь, и членов его семьи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91" w:name="a1787"/>
            <w:bookmarkEnd w:id="291"/>
            <w:r>
              <w:rPr>
                <w:rStyle w:val="s391"/>
                <w:color w:val="000000"/>
              </w:rPr>
              <w:lastRenderedPageBreak/>
              <w:t>12.6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Внесение изменений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марку «</w:t>
            </w:r>
            <w:proofErr w:type="spellStart"/>
            <w:r>
              <w:rPr>
                <w:rStyle w:val="s391"/>
                <w:color w:val="000000"/>
              </w:rPr>
              <w:t>Дазвол</w:t>
            </w:r>
            <w:proofErr w:type="spellEnd"/>
            <w:r>
              <w:rPr>
                <w:rStyle w:val="s391"/>
                <w:color w:val="000000"/>
              </w:rPr>
              <w:t xml:space="preserve"> на </w:t>
            </w:r>
            <w:proofErr w:type="spellStart"/>
            <w:r>
              <w:rPr>
                <w:rStyle w:val="s391"/>
                <w:color w:val="000000"/>
              </w:rPr>
              <w:t>часовае</w:t>
            </w:r>
            <w:proofErr w:type="spellEnd"/>
            <w:r>
              <w:rPr>
                <w:rStyle w:val="s391"/>
                <w:color w:val="000000"/>
              </w:rPr>
              <w:t xml:space="preserve"> </w:t>
            </w:r>
            <w:proofErr w:type="spellStart"/>
            <w:r>
              <w:rPr>
                <w:rStyle w:val="s391"/>
                <w:color w:val="000000"/>
              </w:rPr>
              <w:t>пражыванне</w:t>
            </w:r>
            <w:proofErr w:type="spellEnd"/>
            <w:r>
              <w:rPr>
                <w:rStyle w:val="s391"/>
                <w:color w:val="000000"/>
              </w:rPr>
              <w:t>»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подразделение по гражданству и миграции органа внутренних дел по месту предполагаемого временного проживания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 (за исключением иностранных граждан и лиц без гражданства, обратившихся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предоставлении</w:t>
            </w:r>
            <w:r>
              <w:rPr>
                <w:color w:val="000000"/>
              </w:rPr>
              <w:t xml:space="preserve"> статуса беженца, дополнительной защиты или убежища в Республике Беларусь), </w:t>
            </w:r>
            <w:r>
              <w:rPr>
                <w:color w:val="000000"/>
              </w:rPr>
              <w:lastRenderedPageBreak/>
              <w:t>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подтверждении личности иностранного гражданина или лица без гражданства – для иностранных граждан и лиц без гражданства, не имеющих документов для выезда за границу,</w:t>
            </w:r>
            <w:r>
              <w:rPr>
                <w:color w:val="000000"/>
              </w:rPr>
              <w:t xml:space="preserve">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</w:t>
            </w:r>
            <w:r>
              <w:rPr>
                <w:color w:val="000000"/>
              </w:rPr>
              <w:t xml:space="preserve">ент, подтверждающий личность, – для иностранных граждан и лиц без гражданства, обратившихся с ходатайством о предоставлении статуса беженца, дополнительной защиты или убежища в Республике Беларусь, рассмотрение ходатайств о предоставлении статуса беженца, </w:t>
            </w:r>
            <w:r>
              <w:rPr>
                <w:color w:val="000000"/>
              </w:rPr>
              <w:t xml:space="preserve">дополнительной </w:t>
            </w:r>
            <w:r>
              <w:rPr>
                <w:color w:val="000000"/>
              </w:rPr>
              <w:lastRenderedPageBreak/>
              <w:t>защиты или убежища в Республике Беларусь которых прекращено,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</w:t>
            </w:r>
            <w:r>
              <w:rPr>
                <w:color w:val="000000"/>
              </w:rPr>
              <w:t>лике Беларусь, либо в отношении которых вынесено решение об утрате статуса беженца, дополнительной защиты или убежища в Республике Беларусь, аннулировании статуса беженца или дополнительной защиты в Республике Беларусь либо о лишении убежища в Республике Б</w:t>
            </w:r>
            <w:r>
              <w:rPr>
                <w:color w:val="000000"/>
              </w:rPr>
              <w:t xml:space="preserve">еларусь и которые не могут быть выдворены против их воли на территорию государства, где их жизни или свободе угрожает опасность преследования по признаку расы, вероисповедания, гражданства, национальности, принадлежности к определенной </w:t>
            </w:r>
            <w:r>
              <w:rPr>
                <w:color w:val="000000"/>
              </w:rPr>
              <w:lastRenderedPageBreak/>
              <w:t>социальной группе ил</w:t>
            </w:r>
            <w:r>
              <w:rPr>
                <w:color w:val="000000"/>
              </w:rPr>
              <w:t>и политическим убеждениям либо где им угрожают смертная казнь, пытки или существует угроза их жизни по причине насилия в условиях вооруженного конфликта международного или немеждународного характера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 – для иностранных граждан и лиц бе</w:t>
            </w:r>
            <w:r>
              <w:rPr>
                <w:color w:val="000000"/>
              </w:rPr>
              <w:t>з гражданства, которым предоставлен статус беженца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возможность проживания по месту предполагаемого временного проживания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ранее выданного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</w:t>
            </w:r>
            <w:r>
              <w:rPr>
                <w:color w:val="000000"/>
              </w:rPr>
              <w:t>на временное проживание</w:t>
            </w:r>
          </w:p>
        </w:tc>
      </w:tr>
      <w:tr w:rsidR="00000000" w:rsidTr="009A387D">
        <w:trPr>
          <w:trHeight w:val="2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spacing w:line="20" w:lineRule="atLeast"/>
              <w:rPr>
                <w:color w:val="000000"/>
              </w:rPr>
            </w:pPr>
            <w:bookmarkStart w:id="292" w:name="a745"/>
            <w:bookmarkEnd w:id="292"/>
            <w:r>
              <w:rPr>
                <w:rStyle w:val="s391"/>
                <w:color w:val="000000"/>
              </w:rPr>
              <w:lastRenderedPageBreak/>
              <w:t xml:space="preserve">12.7. Выдача разрешения на постоянное проживание в </w:t>
            </w:r>
            <w:r>
              <w:rPr>
                <w:rStyle w:val="s391"/>
                <w:color w:val="000000"/>
              </w:rPr>
              <w:lastRenderedPageBreak/>
              <w:t>Республике Беларусь (далее – разрешение на постоянное проживание) иностранному гражданину или лицу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blCellSpacing w:w="0" w:type="dxa"/>
        </w:trPr>
        <w:tc>
          <w:tcPr>
            <w:tcW w:w="0" w:type="auto"/>
            <w:gridSpan w:val="6"/>
            <w:hideMark/>
          </w:tcPr>
          <w:p w:rsidR="00000000" w:rsidRDefault="00DF11EA">
            <w:pPr>
              <w:shd w:val="clear" w:color="auto" w:fill="F4F4F4"/>
              <w:divId w:val="739986831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lastRenderedPageBreak/>
              <w:drawing>
                <wp:inline distT="0" distB="0" distL="0" distR="0" wp14:anchorId="55862BFA" wp14:editId="1751F030">
                  <wp:extent cx="228600" cy="228600"/>
                  <wp:effectExtent l="0" t="0" r="0" b="0"/>
                  <wp:docPr id="4" name="Рисунок 4" descr="C:\fake\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serttitle"/>
                <w:rFonts w:ascii="Arial" w:eastAsia="Times New Roman" w:hAnsi="Arial" w:cs="Arial"/>
                <w:color w:val="000000"/>
              </w:rPr>
              <w:t>От редакции «Бизнес-Инфо»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00000" w:rsidRDefault="00DF11EA">
            <w:pPr>
              <w:pStyle w:val="inserttext"/>
              <w:shd w:val="clear" w:color="auto" w:fill="F4F4F4"/>
              <w:divId w:val="73998683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Граждане Украины и лица без гражданства, проживавшие на территории Украины, прибывшие в Республику Беларусь для получения разрешений на по</w:t>
            </w:r>
            <w:r>
              <w:rPr>
                <w:rFonts w:ascii="Arial" w:hAnsi="Arial" w:cs="Arial"/>
                <w:color w:val="000000"/>
              </w:rPr>
              <w:t>стоянное проживание, освобождаются от государственной пошлины однократно за выдачу разрешения на постоянное проживание в Республике Беларусь, представления документов, необходимых для принятия решения о выдаче гражданам Украины разрешения на постоянное про</w:t>
            </w:r>
            <w:r>
              <w:rPr>
                <w:rFonts w:ascii="Arial" w:hAnsi="Arial" w:cs="Arial"/>
                <w:color w:val="000000"/>
              </w:rPr>
              <w:t>живание, в случае отсутствия объективной возможности представить такие документы (см.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подп.1.1 п.1 Указа Президента Республики Беларусь от 30.08.2014 № 420).</w:t>
            </w:r>
          </w:p>
        </w:tc>
      </w:tr>
      <w:tr w:rsidR="00000000" w:rsidTr="009A387D">
        <w:trPr>
          <w:trHeight w:val="2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spacing w:line="20" w:lineRule="atLeast"/>
              <w:rPr>
                <w:color w:val="000000"/>
              </w:rPr>
            </w:pPr>
            <w:bookmarkStart w:id="293" w:name="a1475"/>
            <w:bookmarkEnd w:id="293"/>
            <w:r>
              <w:rPr>
                <w:color w:val="000000"/>
              </w:rPr>
              <w:t>12.7.1.</w:t>
            </w:r>
            <w:r>
              <w:rPr>
                <w:rStyle w:val="s391"/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 обращении в </w:t>
            </w:r>
            <w:r>
              <w:rPr>
                <w:color w:val="000000"/>
              </w:rPr>
              <w:lastRenderedPageBreak/>
              <w:t>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lastRenderedPageBreak/>
              <w:t>внутренних дел по месту предполагаемого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автобиография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 для выезда за границу (за исключением лиц, которым предоставлены статус беженца или убежище в Республике Беларусь)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</w:t>
            </w:r>
            <w:r>
              <w:rPr>
                <w:color w:val="000000"/>
              </w:rPr>
              <w:t>о подтверждении личности иностранного гражданина или лица без гражданства – для иностранных граждан и лиц без гражданства, не имеющих документов, удостоверяющих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прекращении гражданства Республики Беларусь – для лица, прекратившего гражд</w:t>
            </w:r>
            <w:r>
              <w:rPr>
                <w:color w:val="000000"/>
              </w:rPr>
              <w:t>анство Республики Беларусь,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принадлежности к гражданству Республики Беларусь – для лица, не являющегося гражданином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 для выезда за границу несовершеннолетнего либо иной документ, содержащий указание на гражданство </w:t>
            </w:r>
            <w:r>
              <w:rPr>
                <w:color w:val="000000"/>
              </w:rPr>
              <w:lastRenderedPageBreak/>
              <w:t>(поддан</w:t>
            </w:r>
            <w:r>
              <w:rPr>
                <w:color w:val="000000"/>
              </w:rPr>
              <w:t>ство) иностранного государства либо его отсутствие (за исключением лиц, которым предоставлены статус беженца или убежище в 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 – для лиц, которым предоставлен статус беженца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</w:t>
            </w:r>
            <w:r>
              <w:rPr>
                <w:color w:val="000000"/>
              </w:rPr>
              <w:t>и заявителя, соответствующие его возрасту, размером 40 х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 наличии или об отсутствии судимости, выданный компетентным органом государства гражданской принадлежности и прежнего обычного места жительства не более 6 месяцев наза</w:t>
            </w:r>
            <w:r>
              <w:rPr>
                <w:color w:val="000000"/>
              </w:rPr>
              <w:t xml:space="preserve">д, – для иностранных граждан и лиц без гражданства, достигших 14-летнего возраста (за исключением иностранных граждан и </w:t>
            </w:r>
            <w:r>
              <w:rPr>
                <w:color w:val="000000"/>
              </w:rPr>
              <w:lastRenderedPageBreak/>
              <w:t>лиц без гражданства, которым предоставлены статус беженца или убежище в Республике Беларусь, лиц без гражданства, находящихся в Республи</w:t>
            </w:r>
            <w:r>
              <w:rPr>
                <w:color w:val="000000"/>
              </w:rPr>
              <w:t>ке Беларусь более трех лет, а также лиц, прекративших гражданство Республики Беларусь не более 3 месяцев до даты подачи заявления и имеющих законные основания для пребывания на территории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наличие оснований дл</w:t>
            </w:r>
            <w:r>
              <w:rPr>
                <w:color w:val="000000"/>
              </w:rPr>
              <w:t>я получения разрешения на постоянное проживание, предусмотренных законодательством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законность пребывания иностранного гражданина или лица без гражданства в Республике Беларусь (за исключением лиц, которые осуществили выход из граж</w:t>
            </w:r>
            <w:r>
              <w:rPr>
                <w:color w:val="000000"/>
              </w:rPr>
              <w:t xml:space="preserve">данства Республики Беларусь не </w:t>
            </w:r>
            <w:r>
              <w:rPr>
                <w:color w:val="000000"/>
              </w:rPr>
              <w:lastRenderedPageBreak/>
              <w:t>более 3 месяцев до даты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и были зарегистрированы по месту жительства на территории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здоровья, подтверждающая отсутствие заболеваний, включенных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перечень з</w:t>
            </w:r>
            <w:r>
              <w:rPr>
                <w:color w:val="000000"/>
              </w:rPr>
              <w:t>аболеваний, представляющих опасность для здоровья населения, – для иностранных граждан и лиц без гражданства,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компетентного органа государства гражданской принадлежности и (или) прежнего обычного места жительства, по</w:t>
            </w:r>
            <w:r>
              <w:rPr>
                <w:color w:val="000000"/>
              </w:rPr>
              <w:t xml:space="preserve">дтверждающий, что иностранный гражданин или лицо без гражданства не состоит в браке (за исключением случаев воссоединения супругов), выданный не более 6 месяцев назад, </w:t>
            </w:r>
            <w:r>
              <w:rPr>
                <w:color w:val="000000"/>
              </w:rPr>
              <w:lastRenderedPageBreak/>
              <w:t>– для иностранных граждан и лиц без гражданства, достигших 18-летнего возраста и являющи</w:t>
            </w:r>
            <w:r>
              <w:rPr>
                <w:color w:val="000000"/>
              </w:rPr>
              <w:t>хся детьми или усыновленными граждан Республики Беларусь, иностранных граждан или лиц без гражданства, постоянно проживающих в Республике Беларусь, ходатайствующих о получении разрешения на постоянное проживание в целях реализации права на воссоединение се</w:t>
            </w:r>
            <w:r>
              <w:rPr>
                <w:color w:val="000000"/>
              </w:rPr>
              <w:t>мьи (за исключением лиц, которым предоставлены статус беженца или убежище в 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родство иностранного гражданина или лица без гражданства с приглашающим лицом и наличие у приглашающего лица или иностранного гражда</w:t>
            </w:r>
            <w:r>
              <w:rPr>
                <w:color w:val="000000"/>
              </w:rPr>
              <w:t xml:space="preserve">нина, лица без гражданства, обратившихся за выдачей разрешения на постоянное проживание, </w:t>
            </w:r>
            <w:r>
              <w:rPr>
                <w:color w:val="000000"/>
              </w:rPr>
              <w:lastRenderedPageBreak/>
              <w:t>достаточных жилищных условий, а также у приглашающего лица законного источника получения доходов, обеспечивающего ему, членам его семьи и иностранному гражданину или л</w:t>
            </w:r>
            <w:r>
              <w:rPr>
                <w:color w:val="000000"/>
              </w:rPr>
              <w:t>ицу без гражданства, обратившемуся за выдачей разрешения на постоянное проживание, прожиточный минимум, установленный в Республике Беларусь, на период рассмотрения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о получении разрешения на постоянное проживание, – для иностранных граждан и лиц б</w:t>
            </w:r>
            <w:r>
              <w:rPr>
                <w:color w:val="000000"/>
              </w:rPr>
              <w:t>ез гражданства, ходатайствующих о получении разрешения на постоянное проживание в отдельных случаях воссоединения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 – для иностранных граждан и лиц без гражданства, </w:t>
            </w:r>
            <w:r>
              <w:rPr>
                <w:color w:val="000000"/>
              </w:rPr>
              <w:lastRenderedPageBreak/>
              <w:t>не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</w:t>
            </w:r>
            <w:r>
              <w:rPr>
                <w:color w:val="000000"/>
              </w:rPr>
              <w:t xml:space="preserve"> базовые величины – для иных иностранных граждан и лиц без гражданства за рассмотрение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 о выдаче разрешения на постоянное проживание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месяц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 – для иностранных граждан </w:t>
            </w:r>
            <w:r>
              <w:rPr>
                <w:color w:val="000000"/>
              </w:rPr>
              <w:lastRenderedPageBreak/>
              <w:t>и лиц без гражданства, являющихся высококвалифицированн</w:t>
            </w:r>
            <w:r>
              <w:rPr>
                <w:color w:val="000000"/>
              </w:rPr>
              <w:t>ыми работниками, работниками и специалистами, в которых нуждаются организации Республики Беларусь, либо которые обладают исключительными способностями и талантом или имеют выдающиеся заслуги перед Республикой Беларусь, высокие достижения в области науки, т</w:t>
            </w:r>
            <w:r>
              <w:rPr>
                <w:color w:val="000000"/>
              </w:rPr>
              <w:t>ехники, культуры и спорта, либо осуществили инвестиции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месяца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 – для иностранных граждан и лиц без гражданства, ходатайствующих о получении разрешения на постоянное проживание в связи с заключение</w:t>
            </w:r>
            <w:r>
              <w:rPr>
                <w:color w:val="000000"/>
              </w:rPr>
              <w:t>м брака с гражданином Республики Беларусь, иностранным гражданином, лицом без гражданства, постоянно проживающими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месяца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 – для иных </w:t>
            </w:r>
            <w:r>
              <w:rPr>
                <w:color w:val="000000"/>
              </w:rPr>
              <w:lastRenderedPageBreak/>
              <w:t>иностранных граждан и лиц без гражданства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12.7.2. при об</w:t>
            </w:r>
            <w:r>
              <w:rPr>
                <w:color w:val="000000"/>
              </w:rPr>
              <w:t xml:space="preserve">ращении за пределами Республики </w:t>
            </w:r>
            <w:r>
              <w:rPr>
                <w:color w:val="000000"/>
              </w:rPr>
              <w:lastRenderedPageBreak/>
              <w:t>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автобиография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иностранного госуда</w:t>
            </w:r>
            <w:r>
              <w:rPr>
                <w:color w:val="000000"/>
              </w:rPr>
              <w:t>рства либо его отсутствие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цветные фотографии заявителя, соответствующие его возрасту, размером 40 х 50 мм (одним листом)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 наличии или об отсутствии судимости, выданный компетентным органом государства гражданской принадлежности и (или) прежне</w:t>
            </w:r>
            <w:r>
              <w:rPr>
                <w:color w:val="000000"/>
              </w:rPr>
              <w:t>го обычного места жительства не более 6 месяцев назад, – для иностранных граждан и лиц без гражданства,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наличие оснований для </w:t>
            </w:r>
            <w:r>
              <w:rPr>
                <w:color w:val="000000"/>
              </w:rPr>
              <w:lastRenderedPageBreak/>
              <w:t>получения разрешения на постоянное проживание, предусмотренных законодате</w:t>
            </w:r>
            <w:r>
              <w:rPr>
                <w:color w:val="000000"/>
              </w:rPr>
              <w:t>льством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здоровья, подтверждающая отсутствие заболеваний, включенных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перечень заболеваний, представляющих опасность для здоровья населения, – для иностранных граждан и лиц без гражданства,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</w:t>
            </w:r>
            <w:r>
              <w:rPr>
                <w:color w:val="000000"/>
              </w:rPr>
              <w:t>кумент компетентного органа государства гражданской принадлежности и (или) прежнего обычного места жительства, подтверждающий, что иностранный гражданин или лицо без гражданства не состоит в браке (за исключением случаев воссоединения супругов), выданный н</w:t>
            </w:r>
            <w:r>
              <w:rPr>
                <w:color w:val="000000"/>
              </w:rPr>
              <w:t xml:space="preserve">е более 6 месяцев назад, – для иностранных граждан и </w:t>
            </w:r>
            <w:r>
              <w:rPr>
                <w:color w:val="000000"/>
              </w:rPr>
              <w:lastRenderedPageBreak/>
              <w:t>лиц без гражданства, достигших 18-летнего возраста и являющихся детьми или усыновленными граждан Республики Беларусь, иностранных граждан или лиц без гражданства, постоянно проживающих в Республике Белар</w:t>
            </w:r>
            <w:r>
              <w:rPr>
                <w:color w:val="000000"/>
              </w:rPr>
              <w:t>усь, ходатайствующих о получении разрешения на постоянное проживание в целях реализации права на воссоединение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родство иностранного гражданина или лица без гражданства с приглашающим лицом и наличие у приглашающего лица или</w:t>
            </w:r>
            <w:r>
              <w:rPr>
                <w:color w:val="000000"/>
              </w:rPr>
              <w:t xml:space="preserve"> иностранного гражданина, лица без гражданства, обратившихся за выдачей разрешения на постоянное проживание, достаточных жилищных условий, – для иностранных граждан и лиц без гражданства, ходатайствующих о получении разрешения </w:t>
            </w:r>
            <w:r>
              <w:rPr>
                <w:color w:val="000000"/>
              </w:rPr>
              <w:lastRenderedPageBreak/>
              <w:t>на постоянное проживание в от</w:t>
            </w:r>
            <w:r>
              <w:rPr>
                <w:color w:val="000000"/>
              </w:rPr>
              <w:t>дельных случаях воссоединения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иностранных граждан и лиц без гражданства, не достигших 14-</w:t>
            </w:r>
            <w:r>
              <w:rPr>
                <w:color w:val="000000"/>
              </w:rPr>
              <w:lastRenderedPageBreak/>
              <w:t>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105 евро – для иных иностранных граждан и лиц без гражданства за рассмотрение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</w:t>
            </w:r>
            <w:r>
              <w:rPr>
                <w:color w:val="000000"/>
              </w:rPr>
              <w:t>ния о выдаче разрешения на постоянное проживание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6 месяцев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94" w:name="a1033"/>
            <w:bookmarkEnd w:id="294"/>
            <w:r>
              <w:rPr>
                <w:rStyle w:val="s391"/>
                <w:color w:val="000000"/>
              </w:rPr>
              <w:lastRenderedPageBreak/>
              <w:t>12.8. Выдача специального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разрешения </w:t>
            </w:r>
            <w:r>
              <w:rPr>
                <w:rStyle w:val="s391"/>
                <w:color w:val="000000"/>
              </w:rPr>
              <w:t>на право осуществления разовой реализации товаров на рынках и (или) в иных установленных местными исполнительным</w:t>
            </w:r>
            <w:r>
              <w:rPr>
                <w:rStyle w:val="s391"/>
                <w:color w:val="000000"/>
              </w:rPr>
              <w:lastRenderedPageBreak/>
              <w:t>и и распорядительными органами местах иностранному гражданину или лицу без гражданства, временно пребывающим или временно проживающим в Республи</w:t>
            </w:r>
            <w:r>
              <w:rPr>
                <w:rStyle w:val="s391"/>
                <w:color w:val="000000"/>
              </w:rPr>
              <w:t>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органа внутренних дел по месту временного пребывания или временного проживания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беженца </w:t>
            </w:r>
            <w:r>
              <w:rPr>
                <w:color w:val="000000"/>
              </w:rPr>
              <w:t>– для иностранных граждан и лиц без гражданства, которым предоставлен статус беженца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</w:t>
            </w:r>
            <w:r>
              <w:rPr>
                <w:color w:val="000000"/>
              </w:rPr>
              <w:t xml:space="preserve">полнительная защита в Республике Беларусь (в случае отсутствия документа для выезда за границу)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регистрации ходатайства о предоставлении статуса беженца, дополнительной защиты или убежища в Республике Беларусь – </w:t>
            </w:r>
            <w:r>
              <w:rPr>
                <w:color w:val="000000"/>
              </w:rPr>
              <w:lastRenderedPageBreak/>
              <w:t xml:space="preserve">для иностранных граждан и </w:t>
            </w:r>
            <w:r>
              <w:rPr>
                <w:color w:val="000000"/>
              </w:rPr>
              <w:t>лиц без гражданства, ходатайствующих о предоставлении статуса беженца, дополнительной защиты или убежища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 – для иных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</w:t>
            </w:r>
            <w:r>
              <w:rPr>
                <w:color w:val="000000"/>
              </w:rPr>
              <w:t>вующие его возрасту, размером 40 х 50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3 месяцев в зависимости от срока временного пребывания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1 года в зависимости от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</w:t>
            </w:r>
            <w:r>
              <w:rPr>
                <w:color w:val="000000"/>
              </w:rPr>
              <w:t>ое проживание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визы для </w:t>
            </w:r>
            <w:r>
              <w:rPr>
                <w:rStyle w:val="s391"/>
                <w:color w:val="000000"/>
              </w:rPr>
              <w:lastRenderedPageBreak/>
              <w:t>выезда из Республики Беларусь иностранному гражданину или лицу без гражданства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подразделение по гражданству и миграции органа </w:t>
            </w:r>
            <w:r>
              <w:rPr>
                <w:color w:val="000000"/>
              </w:rPr>
              <w:lastRenderedPageBreak/>
              <w:t>внутренних дел по месту временного пребывания, временного или постоянного проживания либо нахождения органа, принявшего решение о депортации или высылке из Республики Беларусь, специального учреждения, в котор</w:t>
            </w:r>
            <w:r>
              <w:rPr>
                <w:color w:val="000000"/>
              </w:rPr>
              <w:t>ом содержится иностранный гражданин или лицо без гражданства до выдачи иностранному государству для осуществления уголовного преследования и (или) отбывания наказания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 для выезда за </w:t>
            </w:r>
            <w:r>
              <w:rPr>
                <w:color w:val="000000"/>
              </w:rPr>
              <w:lastRenderedPageBreak/>
              <w:t>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</w:t>
            </w:r>
            <w:r>
              <w:rPr>
                <w:color w:val="000000"/>
              </w:rPr>
              <w:t xml:space="preserve">латно – для иностранных граждан и лиц без гражданства, </w:t>
            </w:r>
            <w:r>
              <w:rPr>
                <w:color w:val="000000"/>
              </w:rPr>
              <w:lastRenderedPageBreak/>
              <w:t>не достигших 14-летнего возраста, для иностранных граждан и лиц без гражданства, депортируемых или высылаемых из Республики Беларусь либо выдаваемых иностранному государству для осуществления уголовног</w:t>
            </w:r>
            <w:r>
              <w:rPr>
                <w:color w:val="000000"/>
              </w:rPr>
              <w:t>о преследования и (или) отбывания наказания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для иных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базовая величина – дополнительно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ускоренном порядке, за исключением выдачи визы иностранным гражданам и лицам без гражд</w:t>
            </w:r>
            <w:r>
              <w:rPr>
                <w:color w:val="000000"/>
              </w:rPr>
              <w:t>анства, депортируемым или высылаемым из Республики Беларусь либо выдаваемым иностранному государству для осуществления уголовного преследования и (или) отбывания наказания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3 базовые величины – </w:t>
            </w:r>
            <w:r>
              <w:rPr>
                <w:color w:val="000000"/>
              </w:rPr>
              <w:lastRenderedPageBreak/>
              <w:t>дополнительно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</w:t>
            </w:r>
            <w:r>
              <w:rPr>
                <w:color w:val="000000"/>
              </w:rPr>
              <w:t xml:space="preserve">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5 дней со дня подачи заявления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день со дня подачи заявления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3 месяцев в зависимости от срока временного </w:t>
            </w:r>
            <w:r>
              <w:rPr>
                <w:color w:val="000000"/>
              </w:rPr>
              <w:lastRenderedPageBreak/>
              <w:t>пребывания либо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</w:t>
            </w:r>
            <w:r>
              <w:rPr>
                <w:color w:val="000000"/>
              </w:rPr>
              <w:t xml:space="preserve"> на временное проживание или документа для выезда за границу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12.10.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визы для выезда из Республики Беларусь и въезда в Республику Беларусь иностранному гражданину </w:t>
            </w:r>
            <w:r>
              <w:rPr>
                <w:color w:val="000000"/>
              </w:rPr>
              <w:br/>
            </w:r>
            <w:r>
              <w:rPr>
                <w:rStyle w:val="s391"/>
                <w:color w:val="000000"/>
              </w:rPr>
              <w:t xml:space="preserve">или лицу без гражданства, временно или постоянно проживающим в Республике </w:t>
            </w:r>
            <w:r>
              <w:rPr>
                <w:rStyle w:val="s391"/>
                <w:color w:val="000000"/>
              </w:rPr>
              <w:lastRenderedPageBreak/>
              <w:t>Беларусь, не имеющим действительного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 жительство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</w:t>
            </w:r>
            <w:r>
              <w:rPr>
                <w:color w:val="000000"/>
              </w:rPr>
              <w:t>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мотивированное ходатайство учреждения образования Республики Беларусь – для временно проживающих в Республике Беларусь иностранных граждан и лиц без гражданства, прибывших в Республику Беларусь для обучения в учреждениях образов</w:t>
            </w:r>
            <w:r>
              <w:rPr>
                <w:color w:val="000000"/>
              </w:rPr>
              <w:t>ания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для иностранных граждан и лиц без гражданства, не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базовые величины – для иных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</w:t>
            </w:r>
            <w:r>
              <w:rPr>
                <w:color w:val="000000"/>
              </w:rPr>
              <w:t>полнительно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базовые величины – дополнительно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день со дня подачи заявлени</w:t>
            </w:r>
            <w:r>
              <w:rPr>
                <w:color w:val="000000"/>
              </w:rPr>
              <w:t>я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3 месяцев в зависимости от срока, указанного в заявлении, но 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 или документа для выезда за границу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95" w:name="a1216"/>
            <w:bookmarkEnd w:id="295"/>
            <w:r>
              <w:rPr>
                <w:rStyle w:val="s391"/>
                <w:color w:val="000000"/>
              </w:rPr>
              <w:lastRenderedPageBreak/>
              <w:t>12.10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двукратной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визы для выезда из </w:t>
            </w:r>
            <w:r>
              <w:rPr>
                <w:rStyle w:val="s391"/>
                <w:color w:val="000000"/>
              </w:rPr>
              <w:t>Республики Беларусь и въезда в Республику Беларусь иностранному гражданину или лицу без гражд</w:t>
            </w:r>
            <w:r>
              <w:rPr>
                <w:rStyle w:val="s391"/>
                <w:color w:val="000000"/>
              </w:rPr>
              <w:lastRenderedPageBreak/>
              <w:t>анства, временно или постоянно проживающим в Республике Беларусь, не имеющим действительного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 жительство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органа вну</w:t>
            </w:r>
            <w:r>
              <w:rPr>
                <w:color w:val="000000"/>
              </w:rPr>
              <w:t>тренних дел по месту временного или постоянного проживания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мотивированное ходатайство учреждения образования Республики Беларусь </w:t>
            </w:r>
            <w:r>
              <w:rPr>
                <w:color w:val="000000"/>
              </w:rPr>
              <w:t>– для временно проживающих в Республике Беларусь иностранных граждан и лиц без гражданства, прибывших в Республику Беларусь для обучения в учреждениях образования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для иностранных гра</w:t>
            </w:r>
            <w:r>
              <w:rPr>
                <w:color w:val="000000"/>
              </w:rPr>
              <w:t>ждан и лиц без гражданства, не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базовые величины – для иных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 выдачу 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базовые величины – дополнительно за выдачу визы</w:t>
            </w:r>
            <w:r>
              <w:rPr>
                <w:color w:val="000000"/>
              </w:rPr>
              <w:t xml:space="preserve">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 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день со дня подачи заявления – в случае выдачи визы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3 месяцев в зависимости от срока, указанного в заяв</w:t>
            </w:r>
            <w:r>
              <w:rPr>
                <w:color w:val="000000"/>
              </w:rPr>
              <w:t>лении, но 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 или документа для выезда за границу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296" w:name="a847"/>
            <w:bookmarkEnd w:id="296"/>
            <w:r>
              <w:rPr>
                <w:rStyle w:val="s391"/>
                <w:color w:val="000000"/>
              </w:rPr>
              <w:lastRenderedPageBreak/>
              <w:t>12.11. Выдача многократной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визы для выезда из Республики Беларусь и въезда в </w:t>
            </w:r>
            <w:r>
              <w:rPr>
                <w:rStyle w:val="s391"/>
                <w:color w:val="000000"/>
              </w:rPr>
              <w:lastRenderedPageBreak/>
              <w:t>Республику Беларусь иностранному гражданину или лицу без гражданст</w:t>
            </w:r>
            <w:r>
              <w:rPr>
                <w:rStyle w:val="s391"/>
                <w:color w:val="000000"/>
              </w:rPr>
              <w:t>ва, временно или постоянно проживающим в Республике Беларусь, не имеющим действительного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вида на жительство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</w:t>
            </w:r>
            <w:r>
              <w:rPr>
                <w:color w:val="000000"/>
              </w:rPr>
              <w:t>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мотивированное ходатайство принимающей организации – для временно проживающих в Республике Беларусь иностранных граждан и лиц без гражданства, прибывших в </w:t>
            </w:r>
            <w:r>
              <w:rPr>
                <w:color w:val="000000"/>
              </w:rPr>
              <w:lastRenderedPageBreak/>
              <w:t>Республику Беларусь для обучения в учреждениях образования Республики Беларусь, занятия трудово</w:t>
            </w:r>
            <w:r>
              <w:rPr>
                <w:color w:val="000000"/>
              </w:rPr>
              <w:t>й, предпринимательской и иной деятельностью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иностранных граждан и лиц без гражданства, не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6 базовых величин – для иных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</w:t>
            </w:r>
            <w:r>
              <w:rPr>
                <w:color w:val="000000"/>
              </w:rPr>
              <w:t>овая величина –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 базовые величины – дополнительно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день со дня подачи заяв</w:t>
            </w:r>
            <w:r>
              <w:rPr>
                <w:color w:val="000000"/>
              </w:rPr>
              <w:t>ления – в 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год, но 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временное проживание или документа для выезда за границу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12.12. Выдача </w:t>
            </w:r>
            <w:r>
              <w:rPr>
                <w:rStyle w:val="s391"/>
                <w:color w:val="000000"/>
              </w:rPr>
              <w:lastRenderedPageBreak/>
              <w:t>гражданину Республики Беларусь и иностранному гражданину или лицу без гражданства</w:t>
            </w:r>
            <w:r>
              <w:rPr>
                <w:rStyle w:val="s391"/>
                <w:color w:val="000000"/>
              </w:rPr>
              <w:t>, постоянно проживающим в Республике Беларусь, документа: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97" w:name="a1034"/>
            <w:bookmarkEnd w:id="297"/>
            <w:r>
              <w:rPr>
                <w:color w:val="000000"/>
              </w:rPr>
              <w:lastRenderedPageBreak/>
              <w:t>12.12.1. об однократном приглашении иностранного гражданина или лица без гражданства в Республику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наличие средств для </w:t>
            </w:r>
            <w:r>
              <w:rPr>
                <w:color w:val="000000"/>
              </w:rPr>
              <w:lastRenderedPageBreak/>
              <w:t>покрытия расходов по пребыванию приглашаемого иностранного гражданина или лица без гражданства в Республике Беларусь и его выезду из Республики Бела</w:t>
            </w:r>
            <w:r>
              <w:rPr>
                <w:color w:val="000000"/>
              </w:rPr>
              <w:t>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базовые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 выдачу документа в у</w:t>
            </w:r>
            <w:r>
              <w:rPr>
                <w:color w:val="000000"/>
              </w:rPr>
              <w:t>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3 базовые величины – дополнительно за выдачу документа в </w:t>
            </w:r>
            <w:r>
              <w:rPr>
                <w:color w:val="000000"/>
              </w:rPr>
              <w:lastRenderedPageBreak/>
              <w:t>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 день со дня подачи заявления – в случае </w:t>
            </w:r>
            <w:r>
              <w:rPr>
                <w:color w:val="000000"/>
              </w:rPr>
              <w:lastRenderedPageBreak/>
              <w:t xml:space="preserve">выдачи </w:t>
            </w:r>
            <w:r>
              <w:rPr>
                <w:color w:val="000000"/>
              </w:rPr>
              <w:t>документа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месяца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98" w:name="a1169"/>
            <w:bookmarkEnd w:id="298"/>
            <w:r>
              <w:rPr>
                <w:color w:val="000000"/>
              </w:rPr>
              <w:lastRenderedPageBreak/>
              <w:t>12.12.1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 о двукратном приглашении иностранного гражданина или лица без гражданства в Республику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или сведения, подтверждающие наличие оснований для оформления двукратного приглашения в Республику Беларусь (посещение иностранного государства в ходе поездки, </w:t>
            </w:r>
            <w:r>
              <w:rPr>
                <w:color w:val="000000"/>
              </w:rPr>
              <w:lastRenderedPageBreak/>
              <w:t xml:space="preserve">подтверждаемое наличием визы иностранного </w:t>
            </w:r>
            <w:r>
              <w:rPr>
                <w:color w:val="000000"/>
              </w:rPr>
              <w:t>государства, билетов на проезд авиационным, автомобильным, железнодорожным и иными видами транспорта), либо сведения о предыдущих выданных визах и въездах в Республику Беларусь за последние 3 года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наличие средств для покрытия расх</w:t>
            </w:r>
            <w:r>
              <w:rPr>
                <w:color w:val="000000"/>
              </w:rPr>
              <w:t>одов по пребыванию приглашаемого иностранного гражданина или лица без гражданства в Республике Беларусь и его выезду из Республики Беларусь, – в случае приглашения иностранного гражданина или лица без гражданства из государства, неблагополучного в миграцио</w:t>
            </w:r>
            <w:r>
              <w:rPr>
                <w:color w:val="000000"/>
              </w:rPr>
              <w:t>нном отношении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базовые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 выдачу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</w:t>
            </w:r>
            <w:r>
              <w:rPr>
                <w:color w:val="000000"/>
              </w:rPr>
              <w:t>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день со дня подачи заявления – в случае выдачи документа в срочном порядке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299" w:name="a1170"/>
            <w:bookmarkEnd w:id="299"/>
            <w:r>
              <w:rPr>
                <w:color w:val="000000"/>
              </w:rPr>
              <w:lastRenderedPageBreak/>
              <w:t>12.12.2. о многократном приглашении иностранного гражданина или лица без г</w:t>
            </w:r>
            <w:r>
              <w:rPr>
                <w:color w:val="000000"/>
              </w:rPr>
              <w:t>ражданства в Республику Беларусь, являющихся супругом (супругой) или близким родственником заявителя, и иных иностранных граждан и лиц без гражданства, за исключением иностранных граждан и лиц без гражданства из государства, неблагополучного в миграционном</w:t>
            </w:r>
            <w:r>
              <w:rPr>
                <w:color w:val="000000"/>
              </w:rPr>
              <w:t xml:space="preserve"> отношении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наличие средств для покрытия расходов по пребыванию приглашаемого иностранного гражданина или</w:t>
            </w:r>
            <w:r>
              <w:rPr>
                <w:color w:val="000000"/>
              </w:rPr>
              <w:t xml:space="preserve"> лица без гражданства в Республике Беларусь и его выезду из Республики Беларусь,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близкое родство с </w:t>
            </w:r>
            <w:r>
              <w:rPr>
                <w:color w:val="000000"/>
              </w:rPr>
              <w:t xml:space="preserve">заявителем или брачные отношения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 о рождении,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заключении брака,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перемене имени)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документ, подтверждающий наличие средств для покрытия расходов по пребыванию приглашаемого иностранного гражданина или лица без г</w:t>
            </w:r>
            <w:r>
              <w:rPr>
                <w:color w:val="000000"/>
              </w:rPr>
              <w:t>ражданства в Республику Беларусь и его выезду из Республики Беларусь, – для иных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или сведения о предыдущих выданных визах и въездах в Республику Беларусь за последние три года – для иных иностранных граж</w:t>
            </w:r>
            <w:r>
              <w:rPr>
                <w:color w:val="000000"/>
              </w:rPr>
              <w:t>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 базовых величин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 выдачу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день со дня подачи заявления – в случае выдачи документа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00" w:name="a1171"/>
            <w:bookmarkEnd w:id="300"/>
            <w:r>
              <w:rPr>
                <w:rStyle w:val="s391"/>
                <w:color w:val="000000"/>
              </w:rPr>
              <w:lastRenderedPageBreak/>
              <w:t>12.13. Выдача документа об однократном приглаше</w:t>
            </w:r>
            <w:r>
              <w:rPr>
                <w:rStyle w:val="s391"/>
                <w:color w:val="000000"/>
              </w:rPr>
              <w:t xml:space="preserve">нии </w:t>
            </w:r>
            <w:r>
              <w:rPr>
                <w:rStyle w:val="s391"/>
                <w:color w:val="000000"/>
              </w:rPr>
              <w:lastRenderedPageBreak/>
              <w:t>иностранного гражданина или лица без гражданства в Республику Беларусь иностранному гражданину или лицу без гражданства, временно проживающим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 гражданству и миграции органа внутренних дел по месту временного прожи</w:t>
            </w:r>
            <w:r>
              <w:rPr>
                <w:color w:val="000000"/>
              </w:rPr>
              <w:t>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беженца – для </w:t>
            </w:r>
            <w:r>
              <w:rPr>
                <w:color w:val="000000"/>
              </w:rPr>
              <w:lastRenderedPageBreak/>
              <w:t>иностранных граждан и лиц без гражданства, которым предоставлен статус беженца в Респу</w:t>
            </w:r>
            <w:r>
              <w:rPr>
                <w:color w:val="000000"/>
              </w:rPr>
              <w:t>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Беларусь, – в случае приглашения иностранного гражд</w:t>
            </w:r>
            <w:r>
              <w:rPr>
                <w:color w:val="000000"/>
              </w:rPr>
              <w:t>анина или лица без гражданства из государства, неблагополучного в миграционном отношении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базовые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дополнительно за выдачу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базовые величины – дополни</w:t>
            </w:r>
            <w:r>
              <w:rPr>
                <w:color w:val="000000"/>
              </w:rPr>
              <w:t>тельно за выдачу документа в срочном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дней со дня подачи заявления – в случае выдачи документа в ускоренном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день со дня подачи заявления – в случае выдачи документа в срочном порядке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01" w:name="a622"/>
            <w:bookmarkEnd w:id="301"/>
            <w:r>
              <w:rPr>
                <w:rStyle w:val="s391"/>
                <w:color w:val="000000"/>
              </w:rPr>
              <w:lastRenderedPageBreak/>
              <w:t>12.14. Регистрация иност</w:t>
            </w:r>
            <w:r>
              <w:rPr>
                <w:rStyle w:val="s391"/>
                <w:color w:val="000000"/>
              </w:rPr>
              <w:lastRenderedPageBreak/>
              <w:t>ранного гражданина или лица без гражданства: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02" w:name="a1788"/>
            <w:bookmarkEnd w:id="302"/>
            <w:r>
              <w:rPr>
                <w:color w:val="000000"/>
              </w:rPr>
              <w:lastRenderedPageBreak/>
              <w:t xml:space="preserve">12.14.1. временно пребывающих в Республике Беларусь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 гражданству и 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приграничное движение, – бли</w:t>
            </w:r>
            <w:r>
              <w:rPr>
                <w:color w:val="000000"/>
              </w:rPr>
              <w:t>жайшее подразделение по гражданству и миграции органа внутренних дел, находящееся в пределах указанной приграничной территории)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регистрации ходатайства о предоставлении статуса беженца, допол</w:t>
            </w:r>
            <w:r>
              <w:rPr>
                <w:color w:val="000000"/>
              </w:rPr>
              <w:t>нительной защиты или убежища в Республике Беларусь, либо справка об обращении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предоставлении статуса беженца, дополнительной защиты или убежища в Республике Беларусь,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подтверждении личности иностранца – для иностранных гражд</w:t>
            </w:r>
            <w:r>
              <w:rPr>
                <w:color w:val="000000"/>
              </w:rPr>
              <w:t xml:space="preserve">ан и лиц без гражданства, обратившихся с ходатайством о </w:t>
            </w:r>
            <w:r>
              <w:rPr>
                <w:color w:val="000000"/>
              </w:rPr>
              <w:lastRenderedPageBreak/>
              <w:t>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</w:t>
            </w:r>
            <w:r>
              <w:rPr>
                <w:color w:val="000000"/>
              </w:rPr>
              <w:t>раждан и лиц без гражданства, не имеющих документов для выезда за границу,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</w:t>
            </w:r>
            <w:r>
              <w:rPr>
                <w:color w:val="000000"/>
              </w:rPr>
              <w:t>лике Беларусь (в случае отсутствия документа для выезда за границу)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</w:t>
            </w:r>
            <w:r>
              <w:rPr>
                <w:color w:val="000000"/>
              </w:rPr>
              <w:lastRenderedPageBreak/>
              <w:t>орга</w:t>
            </w:r>
            <w:r>
              <w:rPr>
                <w:color w:val="000000"/>
              </w:rPr>
              <w:t>низацией, – для иностранных граждан и лиц без гражданства, подлежащих обязательному медицинскому страхованию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иностранных граждан и лиц без гражданства, обратившихся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предоставлении с</w:t>
            </w:r>
            <w:r>
              <w:rPr>
                <w:color w:val="000000"/>
              </w:rPr>
              <w:t>татуса беженца, дополнительной защиты или убежища в Республике Беларусь, иностранных граждан и лиц без гражданства, не достигших 14-летнего возраста, иностранных граждан и лиц без гражданства, прибывших в Республику Беларусь в целях туризма, иностранных гр</w:t>
            </w:r>
            <w:r>
              <w:rPr>
                <w:color w:val="000000"/>
              </w:rPr>
              <w:t xml:space="preserve">аждан и лиц без гражданства, регистрирующихся в Министерстве иностранных дел, а также для иностранных граждан и лиц без гражданства, регистрирующихся в </w:t>
            </w:r>
            <w:r>
              <w:rPr>
                <w:color w:val="000000"/>
              </w:rPr>
              <w:lastRenderedPageBreak/>
              <w:t>электронной форме через единый портал электронных услуг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иных иностранных гражд</w:t>
            </w:r>
            <w:r>
              <w:rPr>
                <w:color w:val="000000"/>
              </w:rPr>
              <w:t>ан и лиц без гражданства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 – для иностранного гражданина или лица без гражданства, въехавших в Республику Беларусь на основании визы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90 суток в течение календарного года – для </w:t>
            </w:r>
            <w:r>
              <w:rPr>
                <w:color w:val="000000"/>
              </w:rPr>
              <w:t xml:space="preserve">иностранного гражданина или лица без гражданства, въехавших в Республику Беларусь в безвизовом порядке, за исключением случаев, предусмотренных </w:t>
            </w:r>
            <w:r>
              <w:rPr>
                <w:color w:val="000000"/>
              </w:rPr>
              <w:lastRenderedPageBreak/>
              <w:t>законодательными актами и международными договорами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срок до вынесения решения по жалобе,</w:t>
            </w:r>
            <w:r>
              <w:rPr>
                <w:color w:val="000000"/>
              </w:rPr>
              <w:t xml:space="preserve"> связанной с оформлением пребывания иностранных граждан и лиц без гражданства в Республике Беларусь, или на срок, предусмотренный законодательными актами для выезда иностранного гражданина или лица без гражданства из 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03" w:name="a1172"/>
            <w:bookmarkEnd w:id="303"/>
            <w:r>
              <w:rPr>
                <w:color w:val="000000"/>
              </w:rPr>
              <w:lastRenderedPageBreak/>
              <w:t>12.14.2. вр</w:t>
            </w:r>
            <w:r>
              <w:rPr>
                <w:color w:val="000000"/>
              </w:rPr>
              <w:t>еменно пребывающих в Республике Беларусь,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государств, представительств и органов международных органи</w:t>
            </w:r>
            <w:r>
              <w:rPr>
                <w:color w:val="000000"/>
              </w:rPr>
              <w:t xml:space="preserve">заций и межгосударственных образований (в случае проживания гостей в резиденциях глав или помещениях названных </w:t>
            </w:r>
            <w:r>
              <w:rPr>
                <w:color w:val="000000"/>
              </w:rPr>
              <w:lastRenderedPageBreak/>
              <w:t>представительств, учреждений, органов либо в жилых помещениях, занимаемых их сотрудниками)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иностранных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нота дипломатического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образования, аккредитованного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анкета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иностранного гражданина или лица без гражданства, соответствующая его возрасту, размером 30 х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получения ноты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 – для иностранного гражданина или лица без гра</w:t>
            </w:r>
            <w:r>
              <w:rPr>
                <w:color w:val="000000"/>
              </w:rPr>
              <w:t>жданства, въехавших в Республику Беларусь на основании визы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90 суток в течение календарного года – для иностранного гражданина или лица без гражданства, въехавших в Республику Беларусь в безвизовом порядке, за исключением случаев, предусмотренных законода</w:t>
            </w:r>
            <w:r>
              <w:rPr>
                <w:color w:val="000000"/>
              </w:rPr>
              <w:t xml:space="preserve">тельными актами и международными договорами </w:t>
            </w:r>
            <w:r>
              <w:rPr>
                <w:color w:val="000000"/>
              </w:rPr>
              <w:lastRenderedPageBreak/>
              <w:t>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04" w:name="a1476"/>
            <w:bookmarkEnd w:id="304"/>
            <w:r>
              <w:rPr>
                <w:rStyle w:val="s391"/>
                <w:color w:val="000000"/>
              </w:rPr>
              <w:lastRenderedPageBreak/>
              <w:t xml:space="preserve">12.14.3. временно пребывающих в Республике Беларусь, являющихся владельцами иностранных дипломатических и служебных (официальных) паспортов, иными </w:t>
            </w:r>
            <w:r>
              <w:rPr>
                <w:rStyle w:val="s391"/>
                <w:color w:val="000000"/>
              </w:rPr>
              <w:lastRenderedPageBreak/>
              <w:t>лицами, за которыми Республикой Белар</w:t>
            </w:r>
            <w:r>
              <w:rPr>
                <w:rStyle w:val="s391"/>
                <w:color w:val="000000"/>
              </w:rPr>
              <w:t>усь признается дипломатический либо официальный статус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иностранных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нота внешнеполитического ведомства, дипломатического представительства, консульского учреждения иностранного государства, представительства либо органа международной орга</w:t>
            </w:r>
            <w:r>
              <w:rPr>
                <w:color w:val="000000"/>
              </w:rPr>
              <w:t>низации или межгосударственного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 дня получения ноты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 – в </w:t>
            </w:r>
            <w:r>
              <w:rPr>
                <w:color w:val="000000"/>
              </w:rPr>
              <w:t>случае въезда в Республику Беларусь на основании визы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90 суток в течение календарного года – в случае въезда в Республику Беларусь в безвизовом порядке, за исключением случаев, предусмотренных законодательными актами и международными договорами Республики</w:t>
            </w:r>
            <w:r>
              <w:rPr>
                <w:color w:val="000000"/>
              </w:rPr>
              <w:t xml:space="preserve">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12.15. Продление срока временного пребывания (регистрации) в Республике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05" w:name="a2054"/>
            <w:bookmarkEnd w:id="305"/>
            <w:r>
              <w:rPr>
                <w:color w:val="000000"/>
              </w:rPr>
              <w:t xml:space="preserve">12.15.1. </w:t>
            </w:r>
            <w:r>
              <w:rPr>
                <w:color w:val="000000"/>
              </w:rPr>
              <w:lastRenderedPageBreak/>
              <w:t xml:space="preserve">иностранного гражданина или лица без гражданства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подразделение по гражданству и </w:t>
            </w:r>
            <w:r>
              <w:rPr>
                <w:color w:val="000000"/>
              </w:rPr>
              <w:lastRenderedPageBreak/>
              <w:t>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 приграничное движение, – бли</w:t>
            </w:r>
            <w:r>
              <w:rPr>
                <w:color w:val="000000"/>
              </w:rPr>
              <w:t>жайшее подразделение по гражданству и миграции органа внутренних дел, находящееся в пределах указанной приграничной территории)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 для выезда за границу,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регистрации ходатайства о предоставлении статуса беженца, допол</w:t>
            </w:r>
            <w:r>
              <w:rPr>
                <w:color w:val="000000"/>
              </w:rPr>
              <w:t>нительной защиты или убежища в Республике Беларусь, либо справка об обращении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предоставлении статуса беженца, дополнительной защиты или убежища в Республике Беларусь,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подтверждении личности иностранца – для иностранных гражд</w:t>
            </w:r>
            <w:r>
              <w:rPr>
                <w:color w:val="000000"/>
              </w:rPr>
              <w:t>ан и лиц без гражданства, обратившихся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</w:t>
            </w:r>
            <w:r>
              <w:rPr>
                <w:color w:val="000000"/>
              </w:rPr>
              <w:t xml:space="preserve">раждан и лиц без гражданства, не имеющих документов </w:t>
            </w:r>
            <w:r>
              <w:rPr>
                <w:color w:val="000000"/>
              </w:rPr>
              <w:lastRenderedPageBreak/>
              <w:t>для выезда за границу,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</w:t>
            </w:r>
            <w:r>
              <w:rPr>
                <w:color w:val="000000"/>
              </w:rPr>
              <w:t>лике Беларусь (в случае отсутствия документа для выезда за границу)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</w:t>
            </w:r>
            <w:r>
              <w:rPr>
                <w:color w:val="000000"/>
              </w:rPr>
              <w:t>низацией, – для иностранных граждан и лиц без гражданства, подлежащих обязательному медицинскому страхованию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необходимость продления срока временного пребывания иностранного </w:t>
            </w:r>
            <w:r>
              <w:rPr>
                <w:color w:val="000000"/>
              </w:rPr>
              <w:lastRenderedPageBreak/>
              <w:t>гражданина или лица без гражданства на территории Респуб</w:t>
            </w:r>
            <w:r>
              <w:rPr>
                <w:color w:val="000000"/>
              </w:rPr>
              <w:t>лики Беларусь, в случае, если срок временного пребывания продлевается свыше срока, предусмотренного законодательными актами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 – для иностранных граждан </w:t>
            </w:r>
            <w:r>
              <w:rPr>
                <w:color w:val="000000"/>
              </w:rPr>
              <w:lastRenderedPageBreak/>
              <w:t>и лиц без гражданства, обратившихся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ходатайством о п</w:t>
            </w:r>
            <w:r>
              <w:rPr>
                <w:color w:val="000000"/>
              </w:rPr>
              <w:t>редоставлении статуса беженца, дополнительной защиты или убежища в Республике Беларусь, для иностранных граждан и лиц без гражданства, не достигших 14-летнего возраста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для иных иностранных граждан и лиц без гражданства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90 суток в течение </w:t>
            </w:r>
            <w:r>
              <w:rPr>
                <w:color w:val="000000"/>
              </w:rPr>
              <w:lastRenderedPageBreak/>
              <w:t>календарного года либо на срок до  прекращения обстоятельств, препятствующих выезду, за исключением случаев, предусмотренных международными договорами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срок рассмотрения заявления о выдаче разрешения на времен</w:t>
            </w:r>
            <w:r>
              <w:rPr>
                <w:color w:val="000000"/>
              </w:rPr>
              <w:t>ное или постоянное проживание либо о приобретении гражданства 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06" w:name="a1173"/>
            <w:bookmarkEnd w:id="306"/>
            <w:r>
              <w:rPr>
                <w:color w:val="000000"/>
              </w:rPr>
              <w:lastRenderedPageBreak/>
              <w:t>12.15.2. иностранного гражданина или лица без гражданства,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государств, представительств и органов меж</w:t>
            </w:r>
            <w:r>
              <w:rPr>
                <w:color w:val="000000"/>
              </w:rPr>
              <w:t xml:space="preserve">дународных организаций и межгосударственных </w:t>
            </w:r>
            <w:r>
              <w:rPr>
                <w:color w:val="000000"/>
              </w:rPr>
              <w:lastRenderedPageBreak/>
              <w:t>образований (в случае проживания гостей в резиденциях глав или помещениях названных представительств, учреждений, органов либо в жилых помещениях, занимаемых их сотрудниками)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иностранных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нота д</w:t>
            </w:r>
            <w:r>
              <w:rPr>
                <w:color w:val="000000"/>
              </w:rPr>
              <w:t>ипломатического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образования, аккредитованного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получения ноты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90 суток в течение календарного года, за исключением случаев, предусмотренных международными договорами Республики Бе</w:t>
            </w:r>
            <w:r>
              <w:rPr>
                <w:color w:val="000000"/>
              </w:rPr>
              <w:t>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07" w:name="a1477"/>
            <w:bookmarkEnd w:id="307"/>
            <w:r>
              <w:rPr>
                <w:color w:val="000000"/>
              </w:rPr>
              <w:lastRenderedPageBreak/>
              <w:t xml:space="preserve">12.15.3. иностранных граждан, временно пребывающих в Республике Беларусь, являющихся владельцами иностранных дипломатических и служебных (официальных) паспортов, иными лицами, за которыми Республикой Беларусь признается дипломатический либо </w:t>
            </w:r>
            <w:r>
              <w:rPr>
                <w:color w:val="000000"/>
              </w:rPr>
              <w:t>официальный статус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иностранных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нота внешнеполитического ведомства, дипломатического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 выезда за 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</w:t>
            </w:r>
            <w:r>
              <w:rPr>
                <w:color w:val="000000"/>
              </w:rPr>
              <w:t>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 дня получения ноты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свыше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визы – в случае въезда в Республику Беларусь на основании визы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 90 суток в течение календарного </w:t>
            </w:r>
            <w:r>
              <w:rPr>
                <w:color w:val="000000"/>
              </w:rPr>
              <w:t>года, за исключением случаев, предусмотренных международными договорами 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08" w:name="a267"/>
            <w:bookmarkEnd w:id="308"/>
            <w:r>
              <w:rPr>
                <w:rStyle w:val="s391"/>
                <w:color w:val="000000"/>
              </w:rPr>
              <w:t xml:space="preserve">12.16. Выдача </w:t>
            </w:r>
            <w:r>
              <w:rPr>
                <w:rStyle w:val="s391"/>
                <w:color w:val="000000"/>
              </w:rPr>
              <w:lastRenderedPageBreak/>
              <w:t>справки о приеме документов для получения разрешения на постоянное проживание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подразделение по гражданству и </w:t>
            </w:r>
            <w:r>
              <w:rPr>
                <w:color w:val="000000"/>
              </w:rPr>
              <w:lastRenderedPageBreak/>
              <w:t xml:space="preserve">миграции органа внутренних дел по месту предполагаемого жительства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4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09" w:name="a1175"/>
            <w:bookmarkEnd w:id="309"/>
            <w:r>
              <w:rPr>
                <w:rStyle w:val="s391"/>
                <w:color w:val="000000"/>
              </w:rPr>
              <w:lastRenderedPageBreak/>
              <w:t>12.16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о подтверждении личности иностранного гражданина или лица без </w:t>
            </w:r>
            <w:r>
              <w:rPr>
                <w:rStyle w:val="s391"/>
                <w:color w:val="000000"/>
              </w:rPr>
              <w:lastRenderedPageBreak/>
              <w:t>гражданства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 гражданству и миграции органа внутренних дел по месту временного пребывания либо месту временного проживания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заявителя, соответствующие его возрасту, размером 40 х 50 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 дней с</w:t>
            </w:r>
            <w:r>
              <w:rPr>
                <w:color w:val="000000"/>
              </w:rPr>
              <w:t>о дня подачи заявления, а в случае запроса документов и (или) сведений от других государственных органов, иных организаций – 45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10" w:name="a2011"/>
            <w:bookmarkEnd w:id="310"/>
            <w:r>
              <w:rPr>
                <w:rStyle w:val="s391"/>
                <w:color w:val="000000"/>
              </w:rPr>
              <w:lastRenderedPageBreak/>
              <w:t xml:space="preserve">12.17. Выдача специального разрешения </w:t>
            </w:r>
            <w:r>
              <w:rPr>
                <w:rStyle w:val="s391"/>
                <w:color w:val="000000"/>
              </w:rPr>
              <w:t xml:space="preserve">на право занятия трудовой деятельностью в Республике Беларусь в отношении иностранного гражданина или лица без гражданства, не имеющего </w:t>
            </w:r>
            <w:r>
              <w:rPr>
                <w:rStyle w:val="s391"/>
                <w:color w:val="000000"/>
              </w:rPr>
              <w:lastRenderedPageBreak/>
              <w:t>разрешения на постоянное проживание в Республике Беларусь (далее – специальное разрешение на право занятия трудовой деят</w:t>
            </w:r>
            <w:r>
              <w:rPr>
                <w:rStyle w:val="s391"/>
                <w:color w:val="000000"/>
              </w:rPr>
              <w:t>ельностью)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гражданина, являющегося нанимателем в отношении ино</w:t>
            </w:r>
            <w:r>
              <w:rPr>
                <w:color w:val="000000"/>
              </w:rPr>
              <w:t>странного гражданина или лица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гражданина, являющегося нанимателем в отношении иностранного гражданина или лица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 для выезда за границу иностранного гражданин</w:t>
            </w:r>
            <w:r>
              <w:rPr>
                <w:color w:val="000000"/>
              </w:rPr>
              <w:t>а или лица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для граждан, являющихся инвесторами, заключившими инвестиционный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для иных граждан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 дня подачи заявления – для граждан, являющихся инвест</w:t>
            </w:r>
            <w:r>
              <w:rPr>
                <w:color w:val="000000"/>
              </w:rPr>
              <w:t>орами, заключившими инвестиционный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 дня подачи заявления – для иных граждан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12.18. Однократное продление срока действия специального </w:t>
            </w:r>
            <w:r>
              <w:rPr>
                <w:rStyle w:val="s391"/>
                <w:color w:val="000000"/>
              </w:rPr>
              <w:lastRenderedPageBreak/>
              <w:t xml:space="preserve">разрешения на право занятия трудовой деятельностью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подразделение по гражданству и </w:t>
            </w:r>
            <w:r>
              <w:rPr>
                <w:color w:val="000000"/>
              </w:rPr>
              <w:t xml:space="preserve">миграции главного управления внутренних дел Минского городского исполнительного комитета, управлений внутренних дел областных </w:t>
            </w:r>
            <w:r>
              <w:rPr>
                <w:color w:val="000000"/>
              </w:rPr>
              <w:lastRenderedPageBreak/>
              <w:t>исполнительных комитетов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гражданина, являющегося нанимателем в отношении иностранного гражданина или лица без гражданст</w:t>
            </w:r>
            <w:r>
              <w:rPr>
                <w:color w:val="000000"/>
              </w:rPr>
              <w:t>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 гражданина, являющегося нанимателем в отношении иностранного гражданина или лица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для выезда за границу иностранного гражданина или лица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специальное раз</w:t>
            </w:r>
            <w:r>
              <w:rPr>
                <w:color w:val="000000"/>
              </w:rPr>
              <w:t>решение на право занятия трудовой деятельностью, подлежащее продлению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граждан, являющихся инвесторами, заключившими инвестиционный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 базовые величины – для иных граждан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 дня подач</w:t>
            </w:r>
            <w:r>
              <w:rPr>
                <w:color w:val="000000"/>
              </w:rPr>
              <w:t>и заявления – для граждан, являющихся инвесторами, заключившими инвестиционный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со дня подачи заявления – для иных граждан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12.19.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12.19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12.20.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12.21.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12.22.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12.23.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11" w:name="a1358"/>
            <w:bookmarkEnd w:id="311"/>
            <w:r>
              <w:rPr>
                <w:color w:val="000000"/>
              </w:rPr>
              <w:t>ГЛАВА 13</w:t>
            </w:r>
            <w:r>
              <w:rPr>
                <w:color w:val="000000"/>
              </w:rPr>
              <w:br/>
              <w:t>РЕГИСТРАЦИЯ ГРАЖДАН РЕСПУБЛИКИ БЕЛАРУСЬ, ИНОСТРАННЫХ ГРАЖДАН И </w:t>
            </w:r>
            <w:r>
              <w:rPr>
                <w:color w:val="000000"/>
              </w:rPr>
              <w:t>ЛИЦ БЕЗ ГРАЖДАНСТВА ПО МЕСТУ ЖИТЕЛЬСТВА И МЕСТУ ПРЕБЫВАНИЯ В РЕСПУБЛИКЕ БЕЛАРУСЬ. КОНСУЛЬСКИЙ УЧЕТ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12" w:name="a1911"/>
            <w:bookmarkEnd w:id="312"/>
            <w:r>
              <w:rPr>
                <w:rStyle w:val="s391"/>
                <w:color w:val="000000"/>
              </w:rPr>
              <w:t>13.1. Регистрация по месту жительства граждан Республики Беларусь, иностранных граждан и лиц без гражд</w:t>
            </w:r>
            <w:r>
              <w:rPr>
                <w:rStyle w:val="s391"/>
                <w:color w:val="000000"/>
              </w:rPr>
              <w:lastRenderedPageBreak/>
              <w:t xml:space="preserve">анства, постоянно проживающих в Республике </w:t>
            </w:r>
            <w:r>
              <w:rPr>
                <w:rStyle w:val="s391"/>
                <w:color w:val="000000"/>
              </w:rPr>
              <w:t xml:space="preserve">Беларусь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(в городах, поселках городского типа, где имеются органы внутренних дел) (заявление подается в организацию, осуществляющую эксплуатацию жилищного фонда и (или) предоставляющую жилищно-коммунальные услуги, производящую учет, </w:t>
            </w:r>
            <w:r>
              <w:rPr>
                <w:color w:val="000000"/>
              </w:rPr>
              <w:t xml:space="preserve">расчет и начисление платы за жилищно-коммунальные услуги и платы за пользование </w:t>
            </w:r>
            <w:r>
              <w:rPr>
                <w:color w:val="000000"/>
              </w:rPr>
              <w:lastRenderedPageBreak/>
              <w:t xml:space="preserve">жилым помещением, жилищно-строительный (жилищный) кооператив, товарищество собственников, садоводческое товарищество или уполномоченному ими лицу, организацию, в собственности </w:t>
            </w:r>
            <w:r>
              <w:rPr>
                <w:color w:val="000000"/>
              </w:rPr>
              <w:t>либо в хозяйственном ведении или оперативном управлении которой находятся жилые помещения)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сельский (поселковый) исполнительный комитет (в сельских населенных пунктах и поселках городского типа, в которых не имеется органов внутренних дел)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органы опеки </w:t>
            </w:r>
            <w:r>
              <w:rPr>
                <w:color w:val="000000"/>
              </w:rPr>
              <w:t xml:space="preserve">и попечительства (в случае регистрации лиц из числа детей-сирот и детей, оставшихся без попечения родителей, по адресу расположения административного здания местного исполнительного и распорядительного органа по месту </w:t>
            </w:r>
            <w:r>
              <w:rPr>
                <w:color w:val="000000"/>
              </w:rPr>
              <w:lastRenderedPageBreak/>
              <w:t>первоначального приобретения такими ли</w:t>
            </w:r>
            <w:r>
              <w:rPr>
                <w:color w:val="000000"/>
              </w:rPr>
              <w:t>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предоставления им первого рабочего места)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</w:t>
            </w:r>
            <w:r>
              <w:rPr>
                <w:color w:val="000000"/>
              </w:rPr>
              <w:t>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 – для лиц, не достигших 14-летнего возраста и не имеющих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паспортов и иных документов, удостоверяющих личность (для иностранных граждан и лиц без гражданства, которым предоставлены статус </w:t>
            </w:r>
            <w:r>
              <w:rPr>
                <w:color w:val="000000"/>
              </w:rPr>
              <w:lastRenderedPageBreak/>
              <w:t>беженца ил</w:t>
            </w:r>
            <w:r>
              <w:rPr>
                <w:color w:val="000000"/>
              </w:rPr>
              <w:t>и убежище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являющийся основанием для регистрации по месту жительства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билет или временное удостоверение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удостоверение призывника) с отметкой о постановке на воинский учет по новому месту жительст</w:t>
            </w:r>
            <w:r>
              <w:rPr>
                <w:color w:val="000000"/>
              </w:rPr>
              <w:t>ва – для военнообязанных (призывников)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</w:t>
            </w:r>
            <w:r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</w:t>
            </w:r>
            <w:r>
              <w:rPr>
                <w:color w:val="000000"/>
              </w:rPr>
              <w:lastRenderedPageBreak/>
              <w:t>прав, об отмене усыновления (удочерения), о признании гражданина недееспособным, безвес</w:t>
            </w:r>
            <w:r>
              <w:rPr>
                <w:color w:val="000000"/>
              </w:rPr>
              <w:t>тно отсутствующим или об объявлении гражданина умершим,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 записи акта о рождении, если запись о родителях ребенка произведена в соответствии со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55 Кодекса Республики Беларусь о браке и семье, либо коп</w:t>
            </w:r>
            <w:r>
              <w:rPr>
                <w:color w:val="000000"/>
              </w:rPr>
              <w:t>ия постановления (определения) суда, 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одного из законных представителей несовершеннолетнего на его р</w:t>
            </w:r>
            <w:r>
              <w:rPr>
                <w:color w:val="000000"/>
              </w:rPr>
              <w:t xml:space="preserve">егистрацию по месту жительства другого законного представителя, удостоверенное в установленном </w:t>
            </w:r>
            <w:r>
              <w:rPr>
                <w:color w:val="000000"/>
              </w:rPr>
              <w:lastRenderedPageBreak/>
              <w:t>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</w:t>
            </w:r>
            <w:r>
              <w:rPr>
                <w:color w:val="000000"/>
              </w:rPr>
              <w:t>трации несовершеннолетнего по месту жительства одного из его законных представителей в случае, 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</w:t>
            </w:r>
            <w:r>
              <w:rPr>
                <w:color w:val="000000"/>
              </w:rPr>
              <w:t>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законных представителей несовершеннолетнего на его регистрацию</w:t>
            </w:r>
            <w:r>
              <w:rPr>
                <w:color w:val="000000"/>
              </w:rPr>
              <w:t xml:space="preserve"> не по месту их жительства, удостоверенное в </w:t>
            </w:r>
            <w:r>
              <w:rPr>
                <w:color w:val="000000"/>
              </w:rPr>
              <w:lastRenderedPageBreak/>
              <w:t>установленном порядке, – для регистрации несовершеннолетнего в возрасте от 14 до 18 лет не по месту жительства его законных представителей, за исключением случаев, когда законный представитель несовершеннолетнег</w:t>
            </w:r>
            <w:r>
              <w:rPr>
                <w:color w:val="000000"/>
              </w:rPr>
              <w:t>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для несовершенн</w:t>
            </w:r>
            <w:r>
              <w:rPr>
                <w:color w:val="000000"/>
              </w:rPr>
              <w:t>олетних, а также физических лиц, проживающих в государственных стационарных организациях социального обслуживания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для других лиц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13" w:name="a1793"/>
            <w:bookmarkEnd w:id="313"/>
            <w:r>
              <w:rPr>
                <w:rStyle w:val="s391"/>
                <w:color w:val="000000"/>
              </w:rPr>
              <w:lastRenderedPageBreak/>
              <w:t>13.2. Регистрация по месту пребывания граждан</w:t>
            </w:r>
            <w:r>
              <w:rPr>
                <w:rStyle w:val="s391"/>
                <w:color w:val="000000"/>
              </w:rPr>
              <w:t xml:space="preserve"> Республики Беларусь, иностранны</w:t>
            </w:r>
            <w:r>
              <w:rPr>
                <w:rStyle w:val="s391"/>
                <w:color w:val="000000"/>
              </w:rPr>
              <w:lastRenderedPageBreak/>
              <w:t>х граждан и лиц без гражданства, постоянно проживающих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(в городах, поселках городского типа, где имеются органы внутренних дел) (заявление подается в организацию, осуществляющую эк</w:t>
            </w:r>
            <w:r>
              <w:rPr>
                <w:color w:val="000000"/>
              </w:rPr>
              <w:t xml:space="preserve">сплуатацию жилищного фонда и (или) предоставляющую жилищно-коммунальные услуги, </w:t>
            </w:r>
            <w:r>
              <w:rPr>
                <w:color w:val="000000"/>
              </w:rPr>
              <w:lastRenderedPageBreak/>
              <w:t>производящую учет, расчет и начисление платы за жилищно-коммунальные услуги и платы за пользование жилым помещением, жилищно-строительный (жилищный) кооператив, товарищество со</w:t>
            </w:r>
            <w:r>
              <w:rPr>
                <w:color w:val="000000"/>
              </w:rPr>
              <w:t>бственников, садоводческое товарищество или уполномоченному ими лицу, организацию, в собственности либо в хозяйственном ведении или оперативном управлении которой находятся жилые помещения)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сельский (поселковый) исполнительный комитет (в сельских населенн</w:t>
            </w:r>
            <w:r>
              <w:rPr>
                <w:color w:val="000000"/>
              </w:rPr>
              <w:t xml:space="preserve">ых пунктах и поселках городского типа, в которых не имеется органов внутренних дел)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государственные органы (организации), в которых предусмотрена военная служба (в случае регистрации граждан, проходящих военную службу по контракту, </w:t>
            </w:r>
            <w:r>
              <w:rPr>
                <w:color w:val="000000"/>
              </w:rPr>
              <w:lastRenderedPageBreak/>
              <w:t>офицеров, проходящих в</w:t>
            </w:r>
            <w:r>
              <w:rPr>
                <w:color w:val="000000"/>
              </w:rPr>
              <w:t xml:space="preserve">оенную службу по призыву, а также членов их семей, граждан, проходящих срочную военную службу, службу в резерве, находящихся на военных или специальных сборах)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органы опеки и попечительства (в случае регистрации лиц из числа детей-сирот и детей, оставших</w:t>
            </w:r>
            <w:r>
              <w:rPr>
                <w:color w:val="000000"/>
              </w:rPr>
              <w:t>ся без попечения родителей, по адресу расположения административного здания местного исполнительного и распорядительного органа по месту первоначального приобретения такими лицами статуса детей-сирот и детей, оставшихся без попечения родителей, либо по адр</w:t>
            </w:r>
            <w:r>
              <w:rPr>
                <w:color w:val="000000"/>
              </w:rPr>
              <w:t>есу расположения административного здания местного исполнительного и распорядительного органа по месту предоставления им первого рабочего места)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 </w:t>
            </w:r>
            <w:r>
              <w:rPr>
                <w:color w:val="000000"/>
              </w:rPr>
              <w:t>– для лиц, не достигших 14-летнего возраста и не имеющих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паспортов и иных документов, удостоверяющих </w:t>
            </w:r>
            <w:r>
              <w:rPr>
                <w:color w:val="000000"/>
              </w:rPr>
              <w:lastRenderedPageBreak/>
              <w:t>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</w:t>
            </w:r>
            <w:r>
              <w:rPr>
                <w:color w:val="000000"/>
              </w:rPr>
              <w:t>нт, являющийся основанием для регистрации по месту пребывания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</w:t>
            </w:r>
            <w:r>
              <w:rPr>
                <w:color w:val="000000"/>
              </w:rPr>
              <w:t>ованная нотариально,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</w:t>
            </w:r>
            <w:r>
              <w:rPr>
                <w:color w:val="000000"/>
              </w:rPr>
              <w:t xml:space="preserve"> недееспособным, безвестно отсутствующим или об </w:t>
            </w:r>
            <w:r>
              <w:rPr>
                <w:color w:val="000000"/>
              </w:rPr>
              <w:lastRenderedPageBreak/>
              <w:t>объявлении гражданина умершим,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органа загса, содержащая сведения из записи акта о рождении, если запись о родителях ребенка произведена в соответствии со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статьей 55 Кодекса Республики Беларусь о </w:t>
            </w:r>
            <w:r>
              <w:rPr>
                <w:color w:val="000000"/>
              </w:rPr>
              <w:t>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</w:t>
            </w:r>
            <w:r>
              <w:rPr>
                <w:color w:val="000000"/>
              </w:rPr>
              <w:t>ибо не по месту пребывания этого законного представителя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</w:t>
            </w:r>
            <w:r>
              <w:rPr>
                <w:color w:val="000000"/>
              </w:rPr>
              <w:lastRenderedPageBreak/>
              <w:t>регистрации не</w:t>
            </w:r>
            <w:r>
              <w:rPr>
                <w:color w:val="000000"/>
              </w:rPr>
              <w:t>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</w:t>
            </w:r>
            <w:r>
              <w:rPr>
                <w:color w:val="000000"/>
              </w:rPr>
              <w:t>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</w:t>
            </w:r>
            <w:r>
              <w:rPr>
                <w:color w:val="000000"/>
              </w:rPr>
              <w:t>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</w:t>
            </w:r>
            <w:r>
              <w:rPr>
                <w:color w:val="000000"/>
              </w:rPr>
              <w:t xml:space="preserve">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</w:t>
            </w:r>
            <w:r>
              <w:rPr>
                <w:color w:val="000000"/>
              </w:rPr>
              <w:lastRenderedPageBreak/>
              <w:t>граждан Республики Беларусь, проходящих военную службу по контрак</w:t>
            </w:r>
            <w:r>
              <w:rPr>
                <w:color w:val="000000"/>
              </w:rPr>
              <w:t>ту, призыву, службу в резерве, находящихся на военных или специальных сборах, проходящих альтернативную службу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для других лиц и в иных случаях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обучения – для граждан, прибывших из друг</w:t>
            </w:r>
            <w:r>
              <w:rPr>
                <w:color w:val="000000"/>
              </w:rPr>
              <w:t>ого населенного пункта для получения образования в дневной форме получения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на период пребывания по месту прохождения </w:t>
            </w:r>
            <w:r>
              <w:rPr>
                <w:color w:val="000000"/>
              </w:rPr>
              <w:lastRenderedPageBreak/>
              <w:t>военной службы – для граждан, проходящих военную службу по контракту (офицеров, проходящих военную службу по призыву), и члено</w:t>
            </w:r>
            <w:r>
              <w:rPr>
                <w:color w:val="000000"/>
              </w:rPr>
              <w:t>в их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период прохождения военной службы (нахождения на сборах) – для граждан, проходящих срочную военную службу, службу в резерве, находящихся на военных или специальных сборах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период прохождения альтернативной службы – для граждан, проходящих</w:t>
            </w:r>
            <w:r>
              <w:rPr>
                <w:color w:val="000000"/>
              </w:rPr>
              <w:t xml:space="preserve"> альтернативную службу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 6 месяцев – для граждан Республики Беларусь, постоянно проживающих за пределами Республики </w:t>
            </w:r>
            <w:r>
              <w:rPr>
                <w:color w:val="000000"/>
              </w:rPr>
              <w:lastRenderedPageBreak/>
              <w:t>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1 года – для других лиц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14" w:name="a946"/>
            <w:bookmarkEnd w:id="314"/>
            <w:r>
              <w:rPr>
                <w:rStyle w:val="s391"/>
                <w:color w:val="000000"/>
              </w:rPr>
              <w:lastRenderedPageBreak/>
              <w:t xml:space="preserve">13.3. Снятие граждан Республики Беларусь, </w:t>
            </w:r>
            <w:r>
              <w:rPr>
                <w:rStyle w:val="s391"/>
                <w:color w:val="000000"/>
              </w:rPr>
              <w:lastRenderedPageBreak/>
              <w:t>иностранных граждан и лиц без гражданства, постоянн</w:t>
            </w:r>
            <w:r>
              <w:rPr>
                <w:rStyle w:val="s391"/>
                <w:color w:val="000000"/>
              </w:rPr>
              <w:t>о проживающих в Республике Беларусь, с регистрационного учета по месту пребывания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 внутренних дел (в городах, поселках городского типа, где имеются органы внутренних дел) (заявление подается в подразделение </w:t>
            </w:r>
            <w:r>
              <w:rPr>
                <w:color w:val="000000"/>
              </w:rPr>
              <w:lastRenderedPageBreak/>
              <w:t>по гражданству и миграции органа внутренних</w:t>
            </w:r>
            <w:r>
              <w:rPr>
                <w:color w:val="000000"/>
              </w:rPr>
              <w:t xml:space="preserve"> дел)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сельский (поселковый) исполнительный комитет (в сельских населенных пунктах и поселках городского типа, в которых не имеется органов внутренних дел)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государственные органы (организации), в которых предусмотрена военная служба (в случае снятия с р</w:t>
            </w:r>
            <w:r>
              <w:rPr>
                <w:color w:val="000000"/>
              </w:rPr>
              <w:t xml:space="preserve">егистрационного учета граждан, проходящих военную службу по контракту, офицеров, проходящих военную службу по призыву, а также членов их семей, граждан, проходящих срочную военную службу, службу в резерве, находящихся на военных или специальных сборах)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</w:t>
            </w:r>
            <w:r>
              <w:rPr>
                <w:color w:val="000000"/>
              </w:rPr>
              <w:t xml:space="preserve">рганы опеки и попечительства (в случае снятия с регистрационного учета лиц из числа детей-сирот и детей, оставшихся без </w:t>
            </w:r>
            <w:r>
              <w:rPr>
                <w:color w:val="000000"/>
              </w:rPr>
              <w:lastRenderedPageBreak/>
              <w:t>попечения родителей, по адресу расположения административного здания местного исполнительного и распорядительного органа по месту первон</w:t>
            </w:r>
            <w:r>
              <w:rPr>
                <w:color w:val="000000"/>
              </w:rPr>
              <w:t>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предоставления им первого рабочего места</w:t>
            </w:r>
            <w:r>
              <w:rPr>
                <w:color w:val="000000"/>
              </w:rPr>
              <w:t>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13.4. Выдача адресной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месте жительства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подразделение по гражданству и миграции органов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0,07 базовой величины – за предоставление информации в отношении одного лица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подачи заявления, а в случае запроса сведений и (или) документов от других государственных органов, иных организаций – 1 ме</w:t>
            </w:r>
            <w:r>
              <w:rPr>
                <w:color w:val="000000"/>
              </w:rPr>
              <w:t>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15" w:name="a2002"/>
            <w:bookmarkEnd w:id="315"/>
            <w:r>
              <w:rPr>
                <w:rStyle w:val="s391"/>
                <w:color w:val="000000"/>
              </w:rPr>
              <w:t xml:space="preserve">13.5. Постановка на консульский учет </w:t>
            </w:r>
            <w:r>
              <w:rPr>
                <w:rStyle w:val="s391"/>
                <w:color w:val="000000"/>
              </w:rPr>
              <w:lastRenderedPageBreak/>
              <w:t>гражданина Республики Беларусь, оформившего выезд для постоянного проживания (оформившего постоянное проживание) за пределами Республики Беларусь (постоянный консульский учет):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13.5.1. достигшего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либо идентификационная карта и 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паспорт, а в случае отсутствия – свидетельство о рождении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одна цветная фотография заявителя, соответствующая его возрасту, размером 40 х 50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выданный компетентным органом иностранного государства, подтверждающий право гражданина на проживание на территории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</w:t>
            </w:r>
            <w:r>
              <w:rPr>
                <w:color w:val="000000"/>
              </w:rPr>
              <w:t>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евро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 – при личном обращении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13.5.2. не достигшего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удостоверяющий личность законного </w:t>
            </w:r>
            <w:r>
              <w:rPr>
                <w:color w:val="000000"/>
              </w:rPr>
              <w:lastRenderedPageBreak/>
              <w:t>представителя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либо идентификационная карта и 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несовершеннолетнего (при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</w:t>
            </w:r>
            <w:r>
              <w:rPr>
                <w:color w:val="000000"/>
              </w:rPr>
              <w:t>во о рождении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выданный компетентным органом иностранного государства, подтверждающий право несовершеннолетнего на проживание на территории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несовершеннолетнего, соответствующая</w:t>
            </w:r>
            <w:r>
              <w:rPr>
                <w:color w:val="000000"/>
              </w:rPr>
              <w:t xml:space="preserve"> его возрасту, размером 40 х 50 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 – при личном обращении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13.6. Постановка на консульский учет гражданина </w:t>
            </w:r>
            <w:r>
              <w:rPr>
                <w:rStyle w:val="s391"/>
                <w:color w:val="000000"/>
              </w:rPr>
              <w:lastRenderedPageBreak/>
              <w:t>Республики Беларусь, временно пр</w:t>
            </w:r>
            <w:r>
              <w:rPr>
                <w:rStyle w:val="s391"/>
                <w:color w:val="000000"/>
              </w:rPr>
              <w:t>ебывающего за пределами Республики Беларусь (временный консульский учет):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13.6.1. достигшего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либо идентификационная карта и 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одна цветная фотография заявителя, соответствующая его возрасту, размером 40 х 50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право заявителя на временное </w:t>
            </w:r>
            <w:r>
              <w:rPr>
                <w:color w:val="000000"/>
              </w:rPr>
              <w:lastRenderedPageBreak/>
              <w:t>пребывание в данном иностранном государстве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 – при личном обращении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 дней со д</w:t>
            </w:r>
            <w:r>
              <w:rPr>
                <w:color w:val="000000"/>
              </w:rPr>
              <w:t>ня подачи заявления – при обращении иным способом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13.6.2. не достигшего 14-летнего возраста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загранучреждение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законный представитель несовершеннолетнего представляет: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либо идентификационная карта и биометрический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 несовершеннолетнего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несовершеннолетнего, соответствующая его возрасту, размером 40 х 50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несовершеннолетнего на временное пребывание в данном иностранном государстве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</w:t>
            </w:r>
            <w:r>
              <w:rPr>
                <w:color w:val="000000"/>
              </w:rPr>
              <w:t>чи заявления – при личном обращении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13.7.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16" w:name="a543"/>
            <w:bookmarkEnd w:id="316"/>
            <w:r>
              <w:rPr>
                <w:color w:val="000000"/>
              </w:rPr>
              <w:t>ГЛАВА 14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ПОГРАНИЧНЫЙ РЕЖИМ И РЕЖИМ ТЕРРИТОРИЙ, ПОДВЕРГШИХСЯ РАДИОАКТИВНОМУ ЗАГРЯЗНЕНИЮ </w:t>
            </w:r>
            <w:r>
              <w:rPr>
                <w:color w:val="000000"/>
              </w:rPr>
              <w:lastRenderedPageBreak/>
              <w:t>В РЕЗУЛЬТАТЕ КАТАСТРОФЫ НА ЧЕРНОБЫЛЬСКОЙ АЭС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17" w:name="a2004"/>
            <w:bookmarkEnd w:id="317"/>
            <w:r>
              <w:rPr>
                <w:rStyle w:val="s391"/>
                <w:color w:val="000000"/>
              </w:rPr>
              <w:lastRenderedPageBreak/>
              <w:t>14.1.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пропусков на право въезда (входа), временного пребывания, передвижения: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18" w:name="a980"/>
            <w:bookmarkEnd w:id="318"/>
            <w:r>
              <w:rPr>
                <w:color w:val="000000"/>
              </w:rPr>
              <w:t xml:space="preserve">14.1.1. в пограничной зоне иностранным гражданам и лицам без гражданства, постоянно проживающим за пределами Республики Беларусь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пограничной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2</w:t>
            </w:r>
            <w:r>
              <w:rPr>
                <w:color w:val="000000"/>
              </w:rPr>
              <w:t xml:space="preserve">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19" w:name="a1798"/>
            <w:bookmarkEnd w:id="319"/>
            <w:r>
              <w:rPr>
                <w:color w:val="000000"/>
              </w:rPr>
              <w:t>14.1.2. в пограничной полосе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органы пограничной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личность, – для граждан Республики Беларусь, иностранных </w:t>
            </w:r>
            <w:r>
              <w:rPr>
                <w:color w:val="000000"/>
              </w:rPr>
              <w:lastRenderedPageBreak/>
              <w:t>граждан и лиц без гражданства, постоянно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 для выезда за границу – для иностранных граждан и лиц без гражданства, постоянно проживающих за 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цель въезда, – для иностранных граждан и лиц без гражданства, постоянно проживающих за предела</w:t>
            </w:r>
            <w:r>
              <w:rPr>
                <w:color w:val="000000"/>
              </w:rPr>
              <w:t>ми Республики Беларусь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 – в случае запроса документов и (или) сведений от других государственных органов, иных организаций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2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14.2.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0" w:name="a1799"/>
            <w:bookmarkEnd w:id="320"/>
            <w:r>
              <w:rPr>
                <w:rStyle w:val="s391"/>
                <w:color w:val="000000"/>
              </w:rPr>
              <w:t xml:space="preserve">14.3. Выдача </w:t>
            </w:r>
            <w:r>
              <w:rPr>
                <w:rStyle w:val="s391"/>
                <w:color w:val="000000"/>
              </w:rPr>
              <w:t xml:space="preserve">пропуска на пребывание граждан, въезд всех видов </w:t>
            </w:r>
            <w:r>
              <w:rPr>
                <w:rStyle w:val="s391"/>
                <w:color w:val="000000"/>
              </w:rPr>
              <w:lastRenderedPageBreak/>
              <w:t xml:space="preserve">транспортных средств и другой техники на территории зоны эвакуации (отчуждения), зоны первоочередного отселения и зоны последующего отселения, с которых отселено население и на которых </w:t>
            </w:r>
            <w:r>
              <w:rPr>
                <w:rStyle w:val="s391"/>
                <w:color w:val="000000"/>
              </w:rPr>
              <w:lastRenderedPageBreak/>
              <w:t>установлен контрольно-</w:t>
            </w:r>
            <w:r>
              <w:rPr>
                <w:rStyle w:val="s391"/>
                <w:color w:val="000000"/>
              </w:rPr>
              <w:t>пропускной режим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Гомельский, Могилевский областные исполнительные комитеты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1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14.4.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1" w:name="a1800"/>
            <w:bookmarkEnd w:id="321"/>
            <w:r>
              <w:rPr>
                <w:rStyle w:val="s391"/>
                <w:color w:val="000000"/>
              </w:rPr>
              <w:t>14.5. Выдача пропуска на вывоз имущества, находящегося на </w:t>
            </w:r>
            <w:r>
              <w:rPr>
                <w:rStyle w:val="s391"/>
                <w:color w:val="000000"/>
              </w:rPr>
              <w:t>территориях зоны эвакуации (отчуждения), зоны первоочередного отселения и зон</w:t>
            </w:r>
            <w:r>
              <w:rPr>
                <w:rStyle w:val="s391"/>
                <w:color w:val="000000"/>
              </w:rPr>
              <w:lastRenderedPageBreak/>
              <w:t>ы последующего отселения, с которых отселено население и на которых установлен контрольно-пропускной режим, за их пределы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Гомельский, Могилевский областные исполнительные комитеты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сопроводительных документов и (или) документов, являющихся основанием для вывоза имущества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 о результатах контроля радиоактивного загрязнения имущества, удостоверя</w:t>
            </w:r>
            <w:r>
              <w:rPr>
                <w:color w:val="000000"/>
              </w:rPr>
              <w:t>ющих его радиационную безопасность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1 года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2" w:name="a1801"/>
            <w:bookmarkEnd w:id="322"/>
            <w:r>
              <w:rPr>
                <w:rStyle w:val="s391"/>
                <w:color w:val="000000"/>
              </w:rPr>
              <w:lastRenderedPageBreak/>
              <w:t>14.6.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пропуска на право внеочередного въезда на территорию автод</w:t>
            </w:r>
            <w:r>
              <w:rPr>
                <w:rStyle w:val="s391"/>
                <w:color w:val="000000"/>
              </w:rPr>
              <w:lastRenderedPageBreak/>
              <w:t>орожных пунктов пропуска через Государственную границу Республики Беларусь********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</w:t>
            </w:r>
            <w:r>
              <w:rPr>
                <w:color w:val="000000"/>
              </w:rPr>
              <w:t>енный пограничный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(представляется при выдаче соответствующего пропуска)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однократный въезд – 5 базовых величин, 1 месяц – 15 базовых величин, 3 месяца – 25 базовых величин, 6 месяцев </w:t>
            </w:r>
            <w:r>
              <w:rPr>
                <w:color w:val="000000"/>
              </w:rPr>
              <w:t>– 50 базовых величин, 1 год – 100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однократно в течение 1 месяца, 1 месяц, 3 месяца, 6 месяцев, 1 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23" w:name="a43"/>
            <w:bookmarkEnd w:id="323"/>
            <w:r>
              <w:rPr>
                <w:color w:val="000000"/>
              </w:rPr>
              <w:lastRenderedPageBreak/>
              <w:t>ГЛАВА 15</w:t>
            </w:r>
            <w:r>
              <w:rPr>
                <w:color w:val="000000"/>
              </w:rPr>
              <w:br/>
              <w:t>ТРАНСПОРТ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4" w:name="a1802"/>
            <w:bookmarkEnd w:id="324"/>
            <w:r>
              <w:rPr>
                <w:rStyle w:val="s391"/>
                <w:color w:val="000000"/>
              </w:rPr>
              <w:t>15.1. Выдача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на право управления ме</w:t>
            </w:r>
            <w:r>
              <w:rPr>
                <w:rStyle w:val="s391"/>
                <w:color w:val="000000"/>
              </w:rPr>
              <w:t>ханическим транс</w:t>
            </w:r>
            <w:r>
              <w:rPr>
                <w:rStyle w:val="s391"/>
                <w:color w:val="000000"/>
              </w:rPr>
              <w:lastRenderedPageBreak/>
              <w:t>портным средством соответствующей категории, подкатегории (далее – водительское удостоверение)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экзаменационные, регистрационно-экзаменационные подразделения ГАИ главного управления внутренних дел Минского городского исполнительного комитета, управлений внутренних дел областных исполнительных комитетов, отделов внутренних дел городских и районных исп</w:t>
            </w:r>
            <w:r>
              <w:rPr>
                <w:color w:val="000000"/>
              </w:rPr>
              <w:t xml:space="preserve">олнительных и </w:t>
            </w:r>
            <w:r>
              <w:rPr>
                <w:color w:val="000000"/>
              </w:rPr>
              <w:lastRenderedPageBreak/>
              <w:t>распорядительных органов (далее – экзаменационные подразделения ГАИ)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 с отметками экзаменационного подразделения ГАИ, подтверждающими сдачу теоретического и (или) практического квалификационных экзаменов на право управления механиче</w:t>
            </w:r>
            <w:r>
              <w:rPr>
                <w:color w:val="000000"/>
              </w:rPr>
              <w:t>ским транспортным средством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</w:t>
            </w:r>
            <w:r>
              <w:rPr>
                <w:color w:val="000000"/>
              </w:rPr>
              <w:t>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военнослужащего и чле</w:t>
            </w:r>
            <w:r>
              <w:rPr>
                <w:color w:val="000000"/>
              </w:rPr>
              <w:t>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дипломатическая, консульская, служебная, </w:t>
            </w:r>
            <w:proofErr w:type="spellStart"/>
            <w:r>
              <w:rPr>
                <w:color w:val="000000"/>
              </w:rPr>
              <w:t>аккредитационная</w:t>
            </w:r>
            <w:proofErr w:type="spellEnd"/>
            <w:r>
              <w:rPr>
                <w:color w:val="000000"/>
              </w:rPr>
              <w:t xml:space="preserve"> карточка или удостоверение, выданные Министерством иностранных дел, либо </w:t>
            </w:r>
            <w:r>
              <w:rPr>
                <w:color w:val="000000"/>
              </w:rPr>
              <w:lastRenderedPageBreak/>
              <w:t>подтверждение Министерства иностранных дел – в случае выдачи водительского удостоверения сотрудникам дипломати</w:t>
            </w:r>
            <w:r>
              <w:rPr>
                <w:color w:val="000000"/>
              </w:rPr>
              <w:t>ческих и консульских представительств и членам их семей, сотрудникам международных организаций и представительств международных организаций, аккредитованных при Министерстве иностранных дел, и членам их семей, прошедшим подготовку водителя механического тр</w:t>
            </w:r>
            <w:r>
              <w:rPr>
                <w:color w:val="000000"/>
              </w:rPr>
              <w:t>анспортного средства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прохождение подготовки (переподготовки) водителя механического транспортного 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документа, подтверждающего получение высшего </w:t>
            </w:r>
            <w:r>
              <w:rPr>
                <w:color w:val="000000"/>
              </w:rPr>
              <w:lastRenderedPageBreak/>
              <w:t>и (или) среднего специального образов</w:t>
            </w:r>
            <w:r>
              <w:rPr>
                <w:color w:val="000000"/>
              </w:rPr>
              <w:t>ания, с предъявлением оригинала (для лиц, окончивших учреждения высшего или среднего специального образования по специальностям, учебные планы по которым включают не менее 220 часов изучения учебных дисциплин, предусмотренных для подготовки водителей механ</w:t>
            </w:r>
            <w:r>
              <w:rPr>
                <w:color w:val="000000"/>
              </w:rPr>
              <w:t>ических транспортных средств категории «В», в том числе не менее 100 часов учебной дисциплины «Правила дорожного движения»), либо 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тракториста-машиниста, либо копия удостоверения категории «троллейбус», либо копия удостоверения категории</w:t>
            </w:r>
            <w:r>
              <w:rPr>
                <w:color w:val="000000"/>
              </w:rPr>
              <w:t xml:space="preserve"> «трамвай» с предъявлением оригинала такого удостоверения – для лиц, желающих получить водительское удостоверение на право </w:t>
            </w:r>
            <w:r>
              <w:rPr>
                <w:color w:val="000000"/>
              </w:rPr>
              <w:lastRenderedPageBreak/>
              <w:t>управления транспортными средствами соответствующей категории, подкатегории без прохождения подготовки (переподготовки) в учебных орг</w:t>
            </w:r>
            <w:r>
              <w:rPr>
                <w:color w:val="000000"/>
              </w:rPr>
              <w:t>анизациях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водительское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 – в случае открытия дополнительной категории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базовые величины – за выдачу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за пр</w:t>
            </w:r>
            <w:r>
              <w:rPr>
                <w:color w:val="000000"/>
              </w:rPr>
              <w:t>ием теоретического квалификационного экзамена на право управления механическим транспортным средством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величины – </w:t>
            </w:r>
            <w:r>
              <w:rPr>
                <w:color w:val="000000"/>
              </w:rPr>
              <w:lastRenderedPageBreak/>
              <w:t>за прием практического квалификационного экзамена на право управления мотоциклом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за прием практического квал</w:t>
            </w:r>
            <w:r>
              <w:rPr>
                <w:color w:val="000000"/>
              </w:rPr>
              <w:t>ификационного экзамена на право управления иным механическим транспортным средством, за исключением мопеда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0,08 базовой величины – за 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5" w:name="a1803"/>
            <w:bookmarkEnd w:id="325"/>
            <w:r>
              <w:rPr>
                <w:rStyle w:val="s391"/>
                <w:color w:val="000000"/>
              </w:rPr>
              <w:lastRenderedPageBreak/>
              <w:t>15.2. Выдача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на основании водительского удостоверения, </w:t>
            </w:r>
            <w:r>
              <w:rPr>
                <w:rStyle w:val="s391"/>
                <w:color w:val="000000"/>
              </w:rPr>
              <w:lastRenderedPageBreak/>
              <w:t>выданного иностранным государством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экзаменационные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 </w:t>
            </w:r>
            <w:r>
              <w:rPr>
                <w:color w:val="000000"/>
              </w:rPr>
              <w:t>отметками экзаменационного подразделения ГАИ, подтверждающими сдачу теоретического квалификационного экзамена на право управления механическим транспортным средством (отметка проставляется в случаях, если лицо обязано сдавать соответствующий квалификационн</w:t>
            </w:r>
            <w:r>
              <w:rPr>
                <w:color w:val="000000"/>
              </w:rPr>
              <w:t>ый экзамен)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</w:t>
            </w:r>
            <w:r>
              <w:rPr>
                <w:color w:val="000000"/>
              </w:rPr>
              <w:t>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водительское удостоверение, выданное иностранным государством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базовые величины – за выдачу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0,08 базовой величины – за </w:t>
            </w:r>
            <w:r>
              <w:rPr>
                <w:color w:val="000000"/>
              </w:rPr>
              <w:lastRenderedPageBreak/>
              <w:t>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</w:t>
            </w:r>
            <w:r>
              <w:rPr>
                <w:color w:val="000000"/>
              </w:rPr>
              <w:t>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6" w:name="a1804"/>
            <w:bookmarkEnd w:id="326"/>
            <w:r>
              <w:rPr>
                <w:rStyle w:val="s391"/>
                <w:color w:val="000000"/>
              </w:rPr>
              <w:lastRenderedPageBreak/>
              <w:t>15.3. Выдача водит</w:t>
            </w:r>
            <w:r>
              <w:rPr>
                <w:rStyle w:val="s391"/>
                <w:color w:val="000000"/>
              </w:rPr>
              <w:lastRenderedPageBreak/>
              <w:t>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сотрудникам дипломатических и консульских представительств иностранных государств и членам их семей, сотрудникам международных </w:t>
            </w:r>
            <w:r>
              <w:rPr>
                <w:rStyle w:val="s391"/>
                <w:color w:val="000000"/>
              </w:rPr>
              <w:t>организаций и представительств международных орган</w:t>
            </w:r>
            <w:r>
              <w:rPr>
                <w:rStyle w:val="s391"/>
                <w:color w:val="000000"/>
              </w:rPr>
              <w:lastRenderedPageBreak/>
              <w:t>изаций, аккредитованных при Министерстве иностранных дел, и членам их семей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экзаменационные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водительского удостоверения, </w:t>
            </w:r>
            <w:r>
              <w:rPr>
                <w:color w:val="000000"/>
              </w:rPr>
              <w:lastRenderedPageBreak/>
              <w:t>выданного иностранным государством, с предъявлен</w:t>
            </w:r>
            <w:r>
              <w:rPr>
                <w:color w:val="000000"/>
              </w:rPr>
              <w:t>ием оригинала такого 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дипломатическая, консульская, служебная, </w:t>
            </w:r>
            <w:proofErr w:type="spellStart"/>
            <w:r>
              <w:rPr>
                <w:color w:val="000000"/>
              </w:rPr>
              <w:t>аккредитационная</w:t>
            </w:r>
            <w:proofErr w:type="spellEnd"/>
            <w:r>
              <w:rPr>
                <w:color w:val="000000"/>
              </w:rPr>
              <w:t xml:space="preserve"> карточка или удостоверение, выданные Министерством иностранных дел, либо подтверждение Министерства иностранных дел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</w:t>
            </w:r>
            <w:r>
              <w:rPr>
                <w:color w:val="000000"/>
              </w:rPr>
              <w:t>азовые величины – за выдачу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0,08 базовой величины – за 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7" w:name="a1805"/>
            <w:bookmarkEnd w:id="327"/>
            <w:r>
              <w:rPr>
                <w:rStyle w:val="s391"/>
                <w:color w:val="000000"/>
              </w:rPr>
              <w:lastRenderedPageBreak/>
              <w:t xml:space="preserve">15.4. Обмен, выдача взамен утраченного </w:t>
            </w:r>
            <w:r>
              <w:rPr>
                <w:rStyle w:val="s391"/>
                <w:color w:val="000000"/>
              </w:rPr>
              <w:t>(похищенного)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удостоверения, а также водительского удостоверен</w:t>
            </w:r>
            <w:r>
              <w:rPr>
                <w:rStyle w:val="s391"/>
                <w:color w:val="000000"/>
              </w:rPr>
              <w:lastRenderedPageBreak/>
              <w:t>ия образца Министерства внутренних дел СССР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экзаменационные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разрешение на временное проживание в </w:t>
            </w:r>
            <w:r>
              <w:rPr>
                <w:color w:val="000000"/>
              </w:rPr>
              <w:t>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водительское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 – в случае обмена водительского 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</w:t>
            </w:r>
            <w:r>
              <w:rPr>
                <w:color w:val="000000"/>
              </w:rPr>
              <w:t>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базовые величины – за обмен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базовые величины – за выдачу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в случае его утраты (хищения)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0,08 базовой величины – за 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</w:t>
            </w:r>
            <w:r>
              <w:rPr>
                <w:color w:val="000000"/>
              </w:rPr>
              <w:t>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15.6.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8" w:name="a1806"/>
            <w:bookmarkEnd w:id="328"/>
            <w:r>
              <w:rPr>
                <w:rStyle w:val="s391"/>
                <w:color w:val="000000"/>
              </w:rPr>
              <w:t>15.8. Выдача международного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экзаменационные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свидетел</w:t>
            </w:r>
            <w:r>
              <w:rPr>
                <w:color w:val="000000"/>
              </w:rPr>
              <w:t>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</w:t>
            </w:r>
            <w:r>
              <w:rPr>
                <w:color w:val="000000"/>
              </w:rPr>
              <w:t>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заявителя, соответствующая его возрасту, размером 40 х 50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водительское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базовые величины – за вы</w:t>
            </w:r>
            <w:r>
              <w:rPr>
                <w:color w:val="000000"/>
              </w:rPr>
              <w:t>дачу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0,08 базовой величины – за оформление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истечения срока действия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либо 3 года – в зависимости о</w:t>
            </w:r>
            <w:r>
              <w:rPr>
                <w:color w:val="000000"/>
              </w:rPr>
              <w:t>т того, какой срок наступит раньше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29" w:name="a1807"/>
            <w:bookmarkEnd w:id="329"/>
            <w:r>
              <w:rPr>
                <w:rStyle w:val="s391"/>
                <w:color w:val="000000"/>
              </w:rPr>
              <w:lastRenderedPageBreak/>
              <w:t>15.9. Получение права управ</w:t>
            </w:r>
            <w:r>
              <w:rPr>
                <w:rStyle w:val="s391"/>
                <w:color w:val="000000"/>
              </w:rPr>
              <w:lastRenderedPageBreak/>
              <w:t>ления транспортным средством (с возвратом изъятого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</w:t>
            </w:r>
            <w:r>
              <w:rPr>
                <w:rStyle w:val="s391"/>
                <w:color w:val="000000"/>
              </w:rPr>
              <w:t>либо выдачей нового водительского удостоверения взамен утраченного (похищенного) после окончания срока лишен</w:t>
            </w:r>
            <w:r>
              <w:rPr>
                <w:rStyle w:val="s391"/>
                <w:color w:val="000000"/>
              </w:rPr>
              <w:lastRenderedPageBreak/>
              <w:t>ия права управления транспортным средством лицам, лишенным этого права за управление транспортным средством в состоянии алкогольного опьянения или в</w:t>
            </w:r>
            <w:r>
              <w:rPr>
                <w:rStyle w:val="s391"/>
                <w:color w:val="000000"/>
              </w:rPr>
              <w:t xml:space="preserve"> состоянии, вызванном потреблением наркотичес</w:t>
            </w:r>
            <w:r>
              <w:rPr>
                <w:rStyle w:val="s391"/>
                <w:color w:val="000000"/>
              </w:rPr>
              <w:lastRenderedPageBreak/>
              <w:t xml:space="preserve">ких средств, психотропных веществ, их аналогов, токсических или других одурманивающих веществ, либо за передачу права управления транспортным средством такому лицу, а равно за отказ от </w:t>
            </w:r>
            <w:r>
              <w:rPr>
                <w:rStyle w:val="s391"/>
                <w:color w:val="000000"/>
              </w:rPr>
              <w:lastRenderedPageBreak/>
              <w:t>прохождения в установленно</w:t>
            </w:r>
            <w:r>
              <w:rPr>
                <w:rStyle w:val="s391"/>
                <w:color w:val="000000"/>
              </w:rPr>
              <w:t xml:space="preserve">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</w:t>
            </w:r>
            <w:r>
              <w:rPr>
                <w:rStyle w:val="s391"/>
                <w:color w:val="000000"/>
              </w:rPr>
              <w:lastRenderedPageBreak/>
              <w:t>психотропных веществ, их аналогов, токсичных или других одурманивающих веществ, а также за употр</w:t>
            </w:r>
            <w:r>
              <w:rPr>
                <w:rStyle w:val="s391"/>
                <w:color w:val="000000"/>
              </w:rPr>
              <w:t>ебление водителем алкогольных, слабоалкогольных напитков или пива, наркотических средств, психо</w:t>
            </w:r>
            <w:r>
              <w:rPr>
                <w:rStyle w:val="s391"/>
                <w:color w:val="000000"/>
              </w:rPr>
              <w:lastRenderedPageBreak/>
              <w:t>тропных веществ, их аналогов, токсических или других одурманивающих веществ после подачи сотрудником органа внутренних дел сигнала об остановке транспортного сре</w:t>
            </w:r>
            <w:r>
              <w:rPr>
                <w:rStyle w:val="s391"/>
                <w:color w:val="000000"/>
              </w:rPr>
              <w:t>дства либо после совершения дорож</w:t>
            </w:r>
            <w:r>
              <w:rPr>
                <w:rStyle w:val="s391"/>
                <w:color w:val="000000"/>
              </w:rPr>
              <w:lastRenderedPageBreak/>
              <w:t xml:space="preserve">но-транспортного происшествия, участниками которого они являются, до прохождения проверки (освидетельствования) на предмет определения состояния алкогольного опьянения либо состояния, </w:t>
            </w:r>
            <w:r>
              <w:rPr>
                <w:rStyle w:val="s391"/>
                <w:color w:val="000000"/>
              </w:rPr>
              <w:lastRenderedPageBreak/>
              <w:t>вызванного потреблением наркотических с</w:t>
            </w:r>
            <w:r>
              <w:rPr>
                <w:rStyle w:val="s391"/>
                <w:color w:val="000000"/>
              </w:rPr>
              <w:t>редств, психотропных веществ, их аналогов, токсичных или других одурманивающих веществ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экзаменационные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с отметками экзаменационного подразделения ГАИ, подтверждающими сдачу теоретического </w:t>
            </w:r>
            <w:r>
              <w:rPr>
                <w:color w:val="000000"/>
              </w:rPr>
              <w:lastRenderedPageBreak/>
              <w:t>и (или) практического квалификационных</w:t>
            </w:r>
            <w:r>
              <w:rPr>
                <w:color w:val="000000"/>
              </w:rPr>
              <w:t xml:space="preserve"> экзаменов на право управления механическим транспортным средством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</w:t>
            </w:r>
            <w:r>
              <w:rPr>
                <w:color w:val="000000"/>
              </w:rPr>
              <w:t>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</w:t>
            </w:r>
            <w:r>
              <w:rPr>
                <w:color w:val="000000"/>
              </w:rPr>
              <w:t xml:space="preserve"> пребывания – для военнослужащего и </w:t>
            </w:r>
            <w:r>
              <w:rPr>
                <w:color w:val="000000"/>
              </w:rPr>
              <w:lastRenderedPageBreak/>
              <w:t>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 (после медицинского переосвидетельствования)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0,3 базовой величины – за прием теоретического квалификационного экзамена</w:t>
            </w:r>
            <w:r>
              <w:rPr>
                <w:color w:val="000000"/>
              </w:rPr>
              <w:t xml:space="preserve"> на право </w:t>
            </w:r>
            <w:r>
              <w:rPr>
                <w:color w:val="000000"/>
              </w:rPr>
              <w:lastRenderedPageBreak/>
              <w:t>управления механическим транспортным средством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прием практического квалификационного экзамена на право управления мотоциклом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за прием практического квалификационного экзамена на право управления ин</w:t>
            </w:r>
            <w:r>
              <w:rPr>
                <w:color w:val="000000"/>
              </w:rPr>
              <w:t>ым механическим транспортным средством, за исключением мопеда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0,08 базовой величины – за оформление 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рабочих дня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0" w:name="a1590"/>
            <w:bookmarkEnd w:id="330"/>
            <w:r>
              <w:rPr>
                <w:rStyle w:val="s391"/>
                <w:color w:val="000000"/>
              </w:rPr>
              <w:lastRenderedPageBreak/>
              <w:t>15.10. Возврат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после его изъят</w:t>
            </w:r>
            <w:r>
              <w:rPr>
                <w:rStyle w:val="s391"/>
                <w:color w:val="000000"/>
              </w:rPr>
              <w:lastRenderedPageBreak/>
              <w:t>ия, окончания срока лишения права управления транспортным средством лицам, лишенным этого права за иные правонарушения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территориальное подразделение ГАИ по месту принятия решения либо по месту жите</w:t>
            </w:r>
            <w:r>
              <w:rPr>
                <w:color w:val="000000"/>
              </w:rPr>
              <w:t>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исполнение административного взыскания, – в случае наложения </w:t>
            </w:r>
            <w:r>
              <w:rPr>
                <w:color w:val="000000"/>
              </w:rPr>
              <w:lastRenderedPageBreak/>
              <w:t>административного взыскания в виде штрафа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 – для граждан Республики Б</w:t>
            </w:r>
            <w:r>
              <w:rPr>
                <w:color w:val="000000"/>
              </w:rPr>
              <w:t xml:space="preserve">еларусь, иностранных граждан и лиц без гражданства, постоянно и временно проживающих в Республике Беларусь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 дня обращения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1" w:name="a1808"/>
            <w:bookmarkEnd w:id="331"/>
            <w:r>
              <w:rPr>
                <w:rStyle w:val="s391"/>
                <w:color w:val="000000"/>
              </w:rPr>
              <w:lastRenderedPageBreak/>
              <w:t>15.11. Государственная регистрация транспортных с</w:t>
            </w:r>
            <w:r>
              <w:rPr>
                <w:rStyle w:val="s391"/>
                <w:color w:val="000000"/>
              </w:rPr>
              <w:t>редств (за исклю</w:t>
            </w:r>
            <w:r>
              <w:rPr>
                <w:rStyle w:val="s391"/>
                <w:color w:val="000000"/>
              </w:rPr>
              <w:lastRenderedPageBreak/>
              <w:t>чением колесных тракторов, прицепов, полуприцепов к ним)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регистрационные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</w:t>
            </w:r>
            <w:r>
              <w:rPr>
                <w:color w:val="000000"/>
              </w:rPr>
              <w:t xml:space="preserve">– для иностранных граждан и лиц без гражданства, </w:t>
            </w:r>
            <w:r>
              <w:rPr>
                <w:color w:val="000000"/>
              </w:rPr>
              <w:lastRenderedPageBreak/>
              <w:t>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</w:t>
            </w:r>
            <w:r>
              <w:rPr>
                <w:color w:val="000000"/>
              </w:rPr>
              <w:t>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транспортного средства с отметкой о снятии с учета либо иной документ, предусмотренный законода</w:t>
            </w:r>
            <w:r>
              <w:rPr>
                <w:color w:val="000000"/>
              </w:rPr>
              <w:t xml:space="preserve">тельством государства – члена Евразийского экономического союза, подтверждающий снятие транспортного средства с учета, – для транспортного средства, предыдущая регистрация которого </w:t>
            </w:r>
            <w:r>
              <w:rPr>
                <w:color w:val="000000"/>
              </w:rPr>
              <w:lastRenderedPageBreak/>
              <w:t>осуществлялась на территории государств – членов Евразийского экономическог</w:t>
            </w:r>
            <w:r>
              <w:rPr>
                <w:color w:val="000000"/>
              </w:rPr>
              <w:t>о союза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транспортного средства, выданное иностранным государством, – в случае временной регистрации транспортного средства на территории Республики Беларусь на срок более трех месяцев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законность приоб</w:t>
            </w:r>
            <w:r>
              <w:rPr>
                <w:color w:val="000000"/>
              </w:rPr>
              <w:t>ретения (получения) транспортного средства, – для транспортного средства, приобретенного (полученного) на территории государств – членов Евразийского экономического союза, при отсутствии в регистрационном подразделении ГАИ сведений о государственной регист</w:t>
            </w:r>
            <w:r>
              <w:rPr>
                <w:color w:val="000000"/>
              </w:rPr>
              <w:t xml:space="preserve">рации либо </w:t>
            </w:r>
            <w:r>
              <w:rPr>
                <w:color w:val="000000"/>
              </w:rPr>
              <w:lastRenderedPageBreak/>
              <w:t>нотариальном удостоверении договора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регистрационные знаки транспортного средства – для транспортных средств, бывших в эксплуатации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уплату утил</w:t>
            </w:r>
            <w:r>
              <w:rPr>
                <w:color w:val="000000"/>
              </w:rPr>
              <w:t>изационного сбора, – для транспортного средства, предыдущая регистрация которого осуществлялась на территории государства – члена Евразийского экономического союза, в отношении которого взимается утилизационный сбор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 электронного паспорта трансп</w:t>
            </w:r>
            <w:r>
              <w:rPr>
                <w:color w:val="000000"/>
              </w:rPr>
              <w:t xml:space="preserve">ортного средства со статусом «действующий» – для транспортного средства, ранее не зарегистрированного </w:t>
            </w:r>
            <w:r>
              <w:rPr>
                <w:color w:val="000000"/>
              </w:rPr>
              <w:lastRenderedPageBreak/>
              <w:t>на территории государств – членов Евразийского экономического союза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 базовая величина – за государственную регистрацию транспортного средства с выдачей </w:t>
            </w:r>
            <w:r>
              <w:rPr>
                <w:color w:val="000000"/>
              </w:rPr>
              <w:t>регистрационных знаков мотоцикла, мопеда, прицепа, полуприцепа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 базовые величины – за государственную регистрацию </w:t>
            </w:r>
            <w:r>
              <w:rPr>
                <w:color w:val="000000"/>
              </w:rPr>
              <w:lastRenderedPageBreak/>
              <w:t>транспортного средства с выдачей регистрационных знаков автомобиля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базовых величин – в случае подбора регистрационных знаков желаемой ко</w:t>
            </w:r>
            <w:r>
              <w:rPr>
                <w:color w:val="000000"/>
              </w:rPr>
              <w:t>мбинации цифр и букв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60 базовых величин – в случае изготовления в индивидуальном порядке регистрационных знаков с желаемой комбинацией цифр и букв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регистрации транспортного 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0,08 базовой величины – </w:t>
            </w:r>
            <w:r>
              <w:rPr>
                <w:color w:val="000000"/>
              </w:rPr>
              <w:t>за 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бессрочно, а в случае временной регистрации транспортного средства – на срок временного проживания или пребывания владельца транспортного средс</w:t>
            </w:r>
            <w:r>
              <w:rPr>
                <w:color w:val="000000"/>
              </w:rPr>
              <w:t>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15.12.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2" w:name="a1809"/>
            <w:bookmarkEnd w:id="332"/>
            <w:r>
              <w:rPr>
                <w:rStyle w:val="s391"/>
                <w:color w:val="000000"/>
              </w:rPr>
              <w:t>15.13.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направления в аккредитованную испытательную лабораторию для проведения проверки безопасности конструкции транспортного средства, получения </w:t>
            </w:r>
            <w:r>
              <w:rPr>
                <w:rStyle w:val="s391"/>
                <w:color w:val="000000"/>
              </w:rPr>
              <w:lastRenderedPageBreak/>
              <w:t xml:space="preserve">заключения о соответствии транспортного </w:t>
            </w:r>
            <w:r>
              <w:rPr>
                <w:rStyle w:val="s391"/>
                <w:color w:val="000000"/>
              </w:rPr>
              <w:t>средства с внесенными в его конструкцию изменениями требованиям безопасности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регистрационные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 месяцев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3" w:name="a1930"/>
            <w:bookmarkEnd w:id="333"/>
            <w:r>
              <w:rPr>
                <w:rStyle w:val="s391"/>
                <w:color w:val="000000"/>
              </w:rPr>
              <w:lastRenderedPageBreak/>
              <w:t>15.13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свидетельства о соответствии транспортного средст</w:t>
            </w:r>
            <w:r>
              <w:rPr>
                <w:rStyle w:val="s391"/>
                <w:color w:val="000000"/>
              </w:rPr>
              <w:lastRenderedPageBreak/>
              <w:t xml:space="preserve">ва с внесенными в его конструкцию изменениями требованиям безопасности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управления ГАИ управлений внутренних дел областных исполнительных комитетов, главного управления внутренних дел Минского горо</w:t>
            </w:r>
            <w:r>
              <w:rPr>
                <w:color w:val="000000"/>
              </w:rPr>
              <w:t>дского исполнительного комитета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заключение аккредитованной испытательной лаборатории о соответствии </w:t>
            </w:r>
            <w:r>
              <w:rPr>
                <w:color w:val="000000"/>
              </w:rPr>
              <w:lastRenderedPageBreak/>
              <w:t>транспортного средства с внесенными в его конструкцию изменениями требованиям безопасности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 рабочих дней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4" w:name="a1811"/>
            <w:bookmarkEnd w:id="334"/>
            <w:r>
              <w:rPr>
                <w:rStyle w:val="s391"/>
                <w:color w:val="000000"/>
              </w:rPr>
              <w:lastRenderedPageBreak/>
              <w:t>15.14. Снятие с учета транспортных средств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регистрационные подразделения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транспортного средства (технический паспорт)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регистрационные знаки транспортного 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базовая величина – за выдачу регистрационных зна</w:t>
            </w:r>
            <w:r>
              <w:rPr>
                <w:color w:val="000000"/>
              </w:rPr>
              <w:t>ков транспортного средства, временно допущенного к участию в дорожном движении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0,08 базовой величины – за 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5" w:name="a1812"/>
            <w:bookmarkEnd w:id="335"/>
            <w:r>
              <w:rPr>
                <w:rStyle w:val="s391"/>
                <w:color w:val="000000"/>
              </w:rPr>
              <w:t>15.15. Внесение измен</w:t>
            </w:r>
            <w:r>
              <w:rPr>
                <w:rStyle w:val="s391"/>
                <w:color w:val="000000"/>
              </w:rPr>
              <w:t xml:space="preserve">ений в </w:t>
            </w:r>
            <w:r>
              <w:rPr>
                <w:rStyle w:val="s391"/>
                <w:color w:val="000000"/>
              </w:rPr>
              <w:lastRenderedPageBreak/>
              <w:t>документы, связанные с государственной регистрацией транспортных средств,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регистрации транспортного средства в случае его утраты (хищения) либо выдача такого свидет</w:t>
            </w:r>
            <w:r>
              <w:rPr>
                <w:rStyle w:val="s391"/>
                <w:color w:val="000000"/>
              </w:rPr>
              <w:lastRenderedPageBreak/>
              <w:t>ельства взамен технического паспорта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регистрационные подразде</w:t>
            </w:r>
            <w:r>
              <w:rPr>
                <w:color w:val="000000"/>
              </w:rPr>
              <w:t>ления ГАИ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</w:t>
            </w:r>
            <w:r>
              <w:rPr>
                <w:color w:val="000000"/>
              </w:rPr>
              <w:t>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</w:t>
            </w:r>
            <w:r>
              <w:rPr>
                <w:color w:val="000000"/>
              </w:rPr>
              <w:t>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транспортного средства (технический паспорт) – в случае внесения изменений или замены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</w:t>
            </w:r>
            <w:r>
              <w:rPr>
                <w:color w:val="000000"/>
              </w:rPr>
              <w:lastRenderedPageBreak/>
              <w:t>подтверждающие законность приобретения (получения) номерных агрегатов транспортного средства, – в случае</w:t>
            </w:r>
            <w:r>
              <w:rPr>
                <w:color w:val="000000"/>
              </w:rPr>
              <w:t xml:space="preserve"> замены номерных агрегатов на транспортном средстве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регистрационные знаки транспортного средства – в случае выдачи новых регистрационных знаков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либо уведомление о передаче права собственности на предмет лизинга – в случае перехода права собственности</w:t>
            </w:r>
            <w:r>
              <w:rPr>
                <w:color w:val="000000"/>
              </w:rPr>
              <w:t xml:space="preserve"> лизингополучателю после исполнения лизинговых обязательств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 соответствии транспортного средства с внесенными в его конструкцию изменениями требованиям безопасности – для транспортных средств, выпущенных в обращение и ранее </w:t>
            </w:r>
            <w:r>
              <w:rPr>
                <w:color w:val="000000"/>
              </w:rPr>
              <w:lastRenderedPageBreak/>
              <w:t>зарегистри</w:t>
            </w:r>
            <w:r>
              <w:rPr>
                <w:color w:val="000000"/>
              </w:rPr>
              <w:t>рованных на территории стран – членов Евразийского экономического союза, в конструкцию которых внесены изменения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 регистрации транспортного </w:t>
            </w:r>
            <w:r>
              <w:rPr>
                <w:color w:val="000000"/>
              </w:rPr>
              <w:lastRenderedPageBreak/>
              <w:t>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</w:t>
            </w:r>
            <w:r>
              <w:rPr>
                <w:color w:val="000000"/>
              </w:rPr>
              <w:t>а – за выдачу регистрационного знака на мотоцикл, мопед – в случае выдачи нового регистрационного знака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выдачу регистрационных знаков на автомобиль – в случае выдачи новых регистрационных знаков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 – за выдачу реги</w:t>
            </w:r>
            <w:r>
              <w:rPr>
                <w:color w:val="000000"/>
              </w:rPr>
              <w:t>страционного знака на прицеп, полуприцеп – в случае выдачи нового регистрационного знака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 базовых величин – в случае подбора регистрационных знаков желаемой комбинации цифр и букв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60 базовых величин – в случае изготовления в индивидуальном порядке реги</w:t>
            </w:r>
            <w:r>
              <w:rPr>
                <w:color w:val="000000"/>
              </w:rPr>
              <w:t xml:space="preserve">страционных </w:t>
            </w:r>
            <w:r>
              <w:rPr>
                <w:color w:val="000000"/>
              </w:rPr>
              <w:lastRenderedPageBreak/>
              <w:t>знаков с желаемой комбинацией цифр и букв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0,08 базовой величины – за оформление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бессрочно, а в случае временной регистрации транспортного </w:t>
            </w:r>
            <w:r>
              <w:rPr>
                <w:color w:val="000000"/>
              </w:rPr>
              <w:lastRenderedPageBreak/>
              <w:t>средст</w:t>
            </w:r>
            <w:r>
              <w:rPr>
                <w:color w:val="000000"/>
              </w:rPr>
              <w:t>ва – на срок временного проживания или временного пребывания собственника транспортного средства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15.16. 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6" w:name="a1921"/>
            <w:bookmarkEnd w:id="336"/>
            <w:r>
              <w:rPr>
                <w:rStyle w:val="s391"/>
                <w:color w:val="000000"/>
              </w:rPr>
              <w:t>15.17.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 допуск транспортного средства (за </w:t>
            </w:r>
            <w:r>
              <w:rPr>
                <w:rStyle w:val="s391"/>
                <w:color w:val="000000"/>
              </w:rPr>
              <w:t>исключением колесных тракторов, прицепов, полуприцепов к ним) к учас</w:t>
            </w:r>
            <w:r>
              <w:rPr>
                <w:rStyle w:val="s391"/>
                <w:color w:val="000000"/>
              </w:rPr>
              <w:lastRenderedPageBreak/>
              <w:t>тию в дорожном движении (далее – разрешение на допуск)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республиканское унитарное сервисное предприятие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 в месте проведения государственного технического осмотра транспортног</w:t>
            </w:r>
            <w:r>
              <w:rPr>
                <w:color w:val="000000"/>
              </w:rPr>
              <w:t>о средства (за исключением случая получения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допуск в электронном виде)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форме, установленной Министерством транспорта и коммуникаций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транспортного средства (технический паспорт) (за исключением случая</w:t>
            </w:r>
            <w:r>
              <w:rPr>
                <w:color w:val="000000"/>
              </w:rPr>
              <w:t xml:space="preserve"> регистрации транспортного средства после 1 января 2008 г.)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0,3 базовой величины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минут с момента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 для:</w:t>
            </w:r>
            <w:r>
              <w:rPr>
                <w:color w:val="000000"/>
              </w:rPr>
              <w:br/>
              <w:t>легковых автомобилей, используемых для коммерческих перевозок пассажиров, с года выпу</w:t>
            </w:r>
            <w:r>
              <w:rPr>
                <w:color w:val="000000"/>
              </w:rPr>
              <w:t>ска которых прошло 5 и более 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автобусов и других транспортных средств, предназначенных и оборудованных для перевозки пассажиров, имеющих кроме места водителя более восьми мест для сидения, с года выпуска которых прошло 2 года и бо</w:t>
            </w:r>
            <w:r>
              <w:rPr>
                <w:color w:val="000000"/>
              </w:rPr>
              <w:t xml:space="preserve">лее (включая год </w:t>
            </w:r>
            <w:r>
              <w:rPr>
                <w:color w:val="000000"/>
              </w:rPr>
              <w:lastRenderedPageBreak/>
              <w:t>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транспортных средств, используемых для обучения управлению транспортным средством, с года выпуска которых прошло 5 и более 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год для:</w:t>
            </w:r>
            <w:r>
              <w:rPr>
                <w:color w:val="000000"/>
              </w:rPr>
              <w:br/>
              <w:t>легковых автомобилей, используемых для коммерческих перевозок пассаж</w:t>
            </w:r>
            <w:r>
              <w:rPr>
                <w:color w:val="000000"/>
              </w:rPr>
              <w:t>иров, с года выпуска которых прошло менее 5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автобусов и других транспортных средств, предназначенных и оборудованных для перевозки пассажиров, имеющих кроме места водителя более восьми мест для сидения, с года выпуска которых про</w:t>
            </w:r>
            <w:r>
              <w:rPr>
                <w:color w:val="000000"/>
              </w:rPr>
              <w:t xml:space="preserve">шло менее 2 лет (включая год </w:t>
            </w:r>
            <w:r>
              <w:rPr>
                <w:color w:val="000000"/>
              </w:rPr>
              <w:lastRenderedPageBreak/>
              <w:t>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легковых автомобилей, с года выпуска которых прошло 10 и более 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специальных легковых автомобилей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грузовых автомобилей, разрешенная максимальная масса которых не превышает 3,5 тонны, с года в</w:t>
            </w:r>
            <w:r>
              <w:rPr>
                <w:color w:val="000000"/>
              </w:rPr>
              <w:t>ыпуска которых прошло 10 и более 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автомобилей-тягачей, седельных тягачей и грузовых автомобилей, разрешенная максимальная масса которых превышает 3,5 тонны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прицепов, разрешенная максимальная масса которых не превышает 3,5 тонны, </w:t>
            </w:r>
            <w:r>
              <w:rPr>
                <w:color w:val="000000"/>
              </w:rPr>
              <w:t xml:space="preserve">с года </w:t>
            </w:r>
            <w:r>
              <w:rPr>
                <w:color w:val="000000"/>
              </w:rPr>
              <w:lastRenderedPageBreak/>
              <w:t>выпуска которых прошло 10 и более 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прицепов, разрешенная максимальная масса которых превышает 3,5 тонны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транспортных средств, год выпуска которых не установлен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транспортных средств, используемых для обучения управлению тр</w:t>
            </w:r>
            <w:r>
              <w:rPr>
                <w:color w:val="000000"/>
              </w:rPr>
              <w:t>анспортным средством, с года выпуска которых прошло менее 5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 года для:</w:t>
            </w:r>
            <w:r>
              <w:rPr>
                <w:color w:val="000000"/>
              </w:rPr>
              <w:br/>
              <w:t>легковых автомобилей, с года выпуска которых прошло от 3 до 10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грузовых автомобилей, разрешенная максимальная масса </w:t>
            </w:r>
            <w:r>
              <w:rPr>
                <w:color w:val="000000"/>
              </w:rPr>
              <w:lastRenderedPageBreak/>
              <w:t>которых не пре</w:t>
            </w:r>
            <w:r>
              <w:rPr>
                <w:color w:val="000000"/>
              </w:rPr>
              <w:t>вышает 3,5 тонны, с года выпуска которых прошло от 3 до 10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прицепов, разрешенная максимальная масса которых не превышает 3,5 тонны, с года выпуска которых прошло от 3 до 10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квадрициклов</w:t>
            </w:r>
            <w:proofErr w:type="spellEnd"/>
            <w:r>
              <w:rPr>
                <w:color w:val="000000"/>
              </w:rPr>
              <w:t>, мотоциклов и мо</w:t>
            </w:r>
            <w:r>
              <w:rPr>
                <w:color w:val="000000"/>
              </w:rPr>
              <w:t>педов, с года выпуска которых прошло 3 года и более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года для:</w:t>
            </w:r>
            <w:r>
              <w:rPr>
                <w:color w:val="000000"/>
              </w:rPr>
              <w:br/>
              <w:t>легковых автомобилей, с года выпуска которых прошло менее 3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грузовых автомобилей, разрешенная максимальная масса которых </w:t>
            </w:r>
            <w:r>
              <w:rPr>
                <w:color w:val="000000"/>
              </w:rPr>
              <w:lastRenderedPageBreak/>
              <w:t>не превышает 3,5 тонн</w:t>
            </w:r>
            <w:r>
              <w:rPr>
                <w:color w:val="000000"/>
              </w:rPr>
              <w:t>ы, с года выпуска которых прошло менее 3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прицепов, разрешенная максимальная масса которых не превышает 3,5 тонны, с года выпуска которых прошло менее 3 лет (включая год выпуска)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квадрициклов</w:t>
            </w:r>
            <w:proofErr w:type="spellEnd"/>
            <w:r>
              <w:rPr>
                <w:color w:val="000000"/>
              </w:rPr>
              <w:t>, мотоциклов и мопедов, с года выпуска</w:t>
            </w:r>
            <w:r>
              <w:rPr>
                <w:color w:val="000000"/>
              </w:rPr>
              <w:t xml:space="preserve"> которых прошло менее 3 лет (включая год выпуска)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7" w:name="a1814"/>
            <w:bookmarkEnd w:id="337"/>
            <w:r>
              <w:rPr>
                <w:rStyle w:val="s391"/>
                <w:color w:val="000000"/>
              </w:rPr>
              <w:lastRenderedPageBreak/>
              <w:t xml:space="preserve">15.18. Выдача карточки цифрового </w:t>
            </w:r>
            <w:proofErr w:type="spellStart"/>
            <w:r>
              <w:rPr>
                <w:rStyle w:val="s391"/>
                <w:color w:val="000000"/>
              </w:rPr>
              <w:t>тахографа</w:t>
            </w:r>
            <w:proofErr w:type="spellEnd"/>
            <w:r>
              <w:rPr>
                <w:rStyle w:val="s391"/>
                <w:color w:val="000000"/>
              </w:rPr>
              <w:t xml:space="preserve"> (карточки водителя)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Транспортная инспекция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 </w:t>
            </w:r>
            <w:r>
              <w:rPr>
                <w:color w:val="000000"/>
              </w:rPr>
              <w:t>форме, установленной Министерством транспорта и коммуникаций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водительское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удостоверение, выданное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 xml:space="preserve">одна цветная фотография заявителя, соответствующая его возрасту, размером 35 x 45 </w:t>
            </w:r>
            <w:r>
              <w:rPr>
                <w:color w:val="000000"/>
              </w:rPr>
              <w:t>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лет, но не позднее даты истечения срока действия сертификата открытого ключа страны, выданного для Республики Беларусь и записанного на карточку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8" w:name="a1873"/>
            <w:bookmarkEnd w:id="338"/>
            <w:r>
              <w:rPr>
                <w:rStyle w:val="s391"/>
                <w:color w:val="000000"/>
              </w:rPr>
              <w:lastRenderedPageBreak/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</w:t>
            </w:r>
            <w:r>
              <w:rPr>
                <w:color w:val="000000"/>
              </w:rPr>
              <w:t>ной документ, удостоверяющий личность, с отметкой о регистрации по месту жительства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 регистрации транспортного средства (технического паспорта)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на первоочередное вступление в гаражный кооператив или коо</w:t>
            </w:r>
            <w:r>
              <w:rPr>
                <w:color w:val="000000"/>
              </w:rPr>
              <w:t>ператив, осуществляющий эксплуатацию автомобильной стоянки (при наличии такого права)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15.20.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39" w:name="a1866"/>
            <w:bookmarkEnd w:id="339"/>
            <w:r>
              <w:rPr>
                <w:rStyle w:val="s391"/>
                <w:color w:val="000000"/>
              </w:rPr>
              <w:lastRenderedPageBreak/>
              <w:t>15.21. Выдача водительского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на </w:t>
            </w:r>
            <w:r>
              <w:rPr>
                <w:rStyle w:val="s391"/>
                <w:color w:val="000000"/>
              </w:rPr>
              <w:t>право управления колесным трактором, самоходной машиной (удостоверения тракториста-машиниста) соответствующей категории (далее – удостоверение тракт</w:t>
            </w:r>
            <w:r>
              <w:rPr>
                <w:rStyle w:val="s391"/>
                <w:color w:val="000000"/>
              </w:rPr>
              <w:lastRenderedPageBreak/>
              <w:t>ориста-машиниста)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Минска), областные исполнительные комитеты, коммунальное тр</w:t>
            </w:r>
            <w:r>
              <w:rPr>
                <w:color w:val="000000"/>
              </w:rPr>
              <w:t>анспортное унитарное предприятие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 (далее –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 отметками, подтверждающими сдачу теоретического и (или) практического квалификационных экзаменов на право управления колесным трактором, самоходной машиной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</w:t>
            </w:r>
            <w:r>
              <w:rPr>
                <w:color w:val="000000"/>
              </w:rPr>
              <w:t>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 временное проживание в Республике Беларусь – для иностранных граждан и лиц без гражданства, временно проживающих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по месту пребывания – в случаях, когда р</w:t>
            </w:r>
            <w:r>
              <w:rPr>
                <w:color w:val="000000"/>
              </w:rPr>
              <w:t>егистрация по 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справка о регистрации по месту пребывания – для военнослужащего и 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про</w:t>
            </w:r>
            <w:r>
              <w:rPr>
                <w:color w:val="000000"/>
              </w:rPr>
              <w:t>хождение подготовки, переподготовки водителя колесного трактора, самоходной машины, – для лиц, прошедших такую подготовку, переподготовку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подтверждающего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высшего и (или)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среднего специального образования, с предъявлением оригина</w:t>
            </w:r>
            <w:r>
              <w:rPr>
                <w:color w:val="000000"/>
              </w:rPr>
              <w:t>ла по группе специальностей «</w:t>
            </w:r>
            <w:proofErr w:type="spellStart"/>
            <w:r>
              <w:rPr>
                <w:color w:val="000000"/>
              </w:rPr>
              <w:t>Агроинженерия</w:t>
            </w:r>
            <w:proofErr w:type="spellEnd"/>
            <w:r>
              <w:rPr>
                <w:color w:val="000000"/>
              </w:rPr>
              <w:t>» или по специальностям, учебные планы по которым включают изучение учебных предметов по устройству, техническому обслуживанию и ремонту тракторов, самоходных машин в объеме не менее предусмотренного единой програм</w:t>
            </w:r>
            <w:r>
              <w:rPr>
                <w:color w:val="000000"/>
              </w:rPr>
              <w:t xml:space="preserve">мой </w:t>
            </w:r>
            <w:r>
              <w:rPr>
                <w:color w:val="000000"/>
              </w:rPr>
              <w:lastRenderedPageBreak/>
              <w:t>подготовки водителей колесных тракторов, самоходных машин категории «С», либо копия водительского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 право управления механическим транспортным средством (за исключением колесного трактора) категорий «B», «C», «D», составом транспортных с</w:t>
            </w:r>
            <w:r>
              <w:rPr>
                <w:color w:val="000000"/>
              </w:rPr>
              <w:t>редств категорий «BE», «CE», «DE» или в комбинации из перечисленных категорий с предъявлением оригинала такого удостоверения – для лиц, желающих получить право управления колесным трактором, самоходной машиной соответствующей категории без прохождения подг</w:t>
            </w:r>
            <w:r>
              <w:rPr>
                <w:color w:val="000000"/>
              </w:rPr>
              <w:t>отовки, переподготовки в учебных организациях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удостоверение тракториста-машиниста – для лиц, желающих получить право управления </w:t>
            </w:r>
            <w:r>
              <w:rPr>
                <w:color w:val="000000"/>
              </w:rPr>
              <w:lastRenderedPageBreak/>
              <w:t>колесным трактором, самоходной машиной дополнительной категории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тракториста-машиниста, выданное иностранным госу</w:t>
            </w:r>
            <w:r>
              <w:rPr>
                <w:color w:val="000000"/>
              </w:rPr>
              <w:t>дарством (за исключением Российской Федерации),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 на основании такого 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недействительное удостоверение тракториста-машиниста первого, второго, третьего класса, выданное на территории республи</w:t>
            </w:r>
            <w:r>
              <w:rPr>
                <w:color w:val="000000"/>
              </w:rPr>
              <w:t>к бывшего СССР, – в случае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 на основании такого 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 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</w:t>
            </w:r>
            <w:r>
              <w:rPr>
                <w:color w:val="000000"/>
              </w:rPr>
              <w:lastRenderedPageBreak/>
              <w:t>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базовые величины –</w:t>
            </w:r>
            <w:r>
              <w:rPr>
                <w:color w:val="000000"/>
              </w:rPr>
              <w:t xml:space="preserve">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 прием экзамена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правилам дорожного движения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 прием экзамена по вождению колесного трактора, самоходной машины (при выдаче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</w:t>
            </w:r>
            <w:r>
              <w:rPr>
                <w:color w:val="000000"/>
              </w:rPr>
              <w:t>ста на основании удостоверения, выданного иностранным государством или на территории республик бывшего СССР, экзамен не принимается)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0" w:name="a1924"/>
            <w:bookmarkEnd w:id="340"/>
            <w:r>
              <w:rPr>
                <w:rStyle w:val="s391"/>
                <w:color w:val="000000"/>
              </w:rPr>
              <w:lastRenderedPageBreak/>
              <w:t>15.22. 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тракториста-машиниста, выданного в </w:t>
            </w:r>
            <w:r>
              <w:rPr>
                <w:rStyle w:val="s391"/>
                <w:color w:val="000000"/>
              </w:rPr>
              <w:t xml:space="preserve">Республике Беларусь или Российской Федерации, а также удостоверения тракториста-машиниста (с категориями), выданного </w:t>
            </w:r>
            <w:r>
              <w:rPr>
                <w:rStyle w:val="s391"/>
                <w:color w:val="000000"/>
              </w:rPr>
              <w:lastRenderedPageBreak/>
              <w:t>на территории республик бывшего СССР, выдача удостоверения тракториста-машиниста взамен утраченного (похищенного) удостоверения тракториста</w:t>
            </w:r>
            <w:r>
              <w:rPr>
                <w:rStyle w:val="s391"/>
                <w:color w:val="000000"/>
              </w:rPr>
              <w:t>-машиниста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Минска), областные 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</w:t>
            </w:r>
            <w:r>
              <w:rPr>
                <w:color w:val="000000"/>
              </w:rPr>
              <w:t>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</w:t>
            </w:r>
            <w:r>
              <w:rPr>
                <w:color w:val="000000"/>
              </w:rPr>
              <w:t>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удостоверение тракториста-машиниста </w:t>
            </w:r>
            <w:r>
              <w:rPr>
                <w:color w:val="000000"/>
              </w:rPr>
              <w:lastRenderedPageBreak/>
              <w:t>или удостоверение тракториста-машиниста (с категориями), выданное на территории республик бывшего СССР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</w:t>
            </w:r>
            <w:r>
              <w:rPr>
                <w:color w:val="000000"/>
              </w:rPr>
              <w:t>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базовая величина – за обмен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тракториста-машиниста, выданного в Республике Беларусь или Российской Федерации, а также удостовер</w:t>
            </w:r>
            <w:r>
              <w:rPr>
                <w:color w:val="000000"/>
              </w:rPr>
              <w:t>ения тракториста-машиниста (с категориями), выданного на территории республик бывшего СССР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базовые величины –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 взамен утраченного (похищенного)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15.23. </w:t>
            </w:r>
            <w:r>
              <w:rPr>
                <w:rStyle w:val="s391"/>
                <w:color w:val="000000"/>
              </w:rPr>
              <w:t>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15.24.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15.25.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1" w:name="a1915"/>
            <w:bookmarkEnd w:id="341"/>
            <w:r>
              <w:rPr>
                <w:rStyle w:val="s391"/>
                <w:color w:val="000000"/>
              </w:rPr>
              <w:t>15.26. </w:t>
            </w:r>
            <w:r>
              <w:rPr>
                <w:rStyle w:val="s391"/>
                <w:color w:val="000000"/>
              </w:rPr>
              <w:t>Выдача временного разрешения на право управления колесным трактором, самоходной машиной соответствующей категории обучающимся, осваи</w:t>
            </w:r>
            <w:r>
              <w:rPr>
                <w:rStyle w:val="s391"/>
                <w:color w:val="000000"/>
              </w:rPr>
              <w:lastRenderedPageBreak/>
              <w:t>вающим содержание образовательных программ профессионально-технического, среднего специального, высшего образования, образов</w:t>
            </w:r>
            <w:r>
              <w:rPr>
                <w:rStyle w:val="s391"/>
                <w:color w:val="000000"/>
              </w:rPr>
              <w:t>ательных программ подготовки (переподготовки) водителей механических транс</w:t>
            </w:r>
            <w:r>
              <w:rPr>
                <w:rStyle w:val="s391"/>
                <w:color w:val="000000"/>
              </w:rPr>
              <w:lastRenderedPageBreak/>
              <w:t>портных средств, самоходных машин, на период прохождения ими практики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Минска), областные 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</w:t>
            </w:r>
            <w:r>
              <w:rPr>
                <w:color w:val="000000"/>
              </w:rPr>
              <w:t>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</w:t>
            </w:r>
            <w:r>
              <w:rPr>
                <w:color w:val="000000"/>
              </w:rPr>
              <w:t xml:space="preserve">гда регистрация по месту пребывания является обязательной (для граждан Республики Беларусь, постоянно </w:t>
            </w:r>
            <w:r>
              <w:rPr>
                <w:color w:val="000000"/>
              </w:rPr>
              <w:lastRenderedPageBreak/>
              <w:t>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</w:t>
            </w:r>
            <w:r>
              <w:rPr>
                <w:color w:val="000000"/>
              </w:rPr>
              <w:t>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экзаменационной ведомости, заверенная учреждением образования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приказа о направлении учащегося на практику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0,1 базовой величины – за прием экзамена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правилам дорожного движени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прием экзамена по вождению колесного трактора, самоходной машины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сдачи всех экзаменов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период прохождения практики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15.27.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2" w:name="a1867"/>
            <w:bookmarkEnd w:id="342"/>
            <w:r>
              <w:rPr>
                <w:rStyle w:val="s391"/>
                <w:color w:val="000000"/>
              </w:rPr>
              <w:t>15.28. Восстановление права управления</w:t>
            </w:r>
            <w:r>
              <w:rPr>
                <w:rStyle w:val="s391"/>
                <w:color w:val="000000"/>
              </w:rPr>
              <w:t xml:space="preserve"> колесным трактором, самоходной машиной (с возвратом ранее </w:t>
            </w:r>
            <w:r>
              <w:rPr>
                <w:rStyle w:val="s391"/>
                <w:color w:val="000000"/>
              </w:rPr>
              <w:lastRenderedPageBreak/>
              <w:t>изъятого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тракториста-машиниста либо выдачей нового удостоверения тракториста-машиниста взамен утраченного (похищенного) лица, лишенного права управления механическим </w:t>
            </w:r>
            <w:r>
              <w:rPr>
                <w:rStyle w:val="s391"/>
                <w:color w:val="000000"/>
              </w:rPr>
              <w:lastRenderedPageBreak/>
              <w:t>транспортным сред</w:t>
            </w:r>
            <w:r>
              <w:rPr>
                <w:rStyle w:val="s391"/>
                <w:color w:val="000000"/>
              </w:rPr>
              <w:t xml:space="preserve">ством, самоходной машиной за управление ими в состоянии алкогольного опьянения или в состоянии, вызванном потреблением наркотических средств, психотропных веществ, их аналогов, </w:t>
            </w:r>
            <w:r>
              <w:rPr>
                <w:rStyle w:val="s391"/>
                <w:color w:val="000000"/>
              </w:rPr>
              <w:lastRenderedPageBreak/>
              <w:t>токсических или других одурманивающих веществ, либо за передачу права управлени</w:t>
            </w:r>
            <w:r>
              <w:rPr>
                <w:rStyle w:val="s391"/>
                <w:color w:val="000000"/>
              </w:rPr>
              <w:t>я механическим транспортным средством, самоходной машиной такому лицу, а равно за отказ от прохождения в установле</w:t>
            </w:r>
            <w:r>
              <w:rPr>
                <w:rStyle w:val="s391"/>
                <w:color w:val="000000"/>
              </w:rPr>
              <w:lastRenderedPageBreak/>
              <w:t>нном порядке проверки (освидетельствования) на предмет определения состояния алкогольного опьянения либо состояния, вызванного потреблением на</w:t>
            </w:r>
            <w:r>
              <w:rPr>
                <w:rStyle w:val="s391"/>
                <w:color w:val="000000"/>
              </w:rPr>
              <w:t>ркотических средств, психотропных веществ, их анало</w:t>
            </w:r>
            <w:r>
              <w:rPr>
                <w:rStyle w:val="s391"/>
                <w:color w:val="000000"/>
              </w:rPr>
              <w:lastRenderedPageBreak/>
              <w:t xml:space="preserve">гов, токсических или других одурманивающих веществ, а также за употребление водителем алкогольных, слабоалкогольных напитков или пива, наркотических средств, психотропных веществ, их аналогов, </w:t>
            </w:r>
            <w:r>
              <w:rPr>
                <w:rStyle w:val="s391"/>
                <w:color w:val="000000"/>
              </w:rPr>
              <w:lastRenderedPageBreak/>
              <w:t xml:space="preserve">токсических </w:t>
            </w:r>
            <w:r>
              <w:rPr>
                <w:rStyle w:val="s391"/>
                <w:color w:val="000000"/>
              </w:rPr>
              <w:t>или других одурманивающих веществ после подачи сотрудником органов внутренних дел сигнала об остановке транспортного средства либо после совершения дорожно-транспортного проис</w:t>
            </w:r>
            <w:r>
              <w:rPr>
                <w:rStyle w:val="s391"/>
                <w:color w:val="000000"/>
              </w:rPr>
              <w:lastRenderedPageBreak/>
              <w:t>шествия, участником которого он является, до прохождения проверки (освидетельство</w:t>
            </w:r>
            <w:r>
              <w:rPr>
                <w:rStyle w:val="s391"/>
                <w:color w:val="000000"/>
              </w:rPr>
              <w:t xml:space="preserve">вания) на предмет определения состояния алкогольного опьянения либо состояния, вызванного потреблением наркотических </w:t>
            </w:r>
            <w:r>
              <w:rPr>
                <w:rStyle w:val="s391"/>
                <w:color w:val="000000"/>
              </w:rPr>
              <w:lastRenderedPageBreak/>
              <w:t>средств, психотропных веществ, их аналогов, токсических или других одурманивающих веществ, после окончания срока лишения такого права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</w:t>
            </w:r>
            <w:r>
              <w:rPr>
                <w:color w:val="000000"/>
              </w:rPr>
              <w:t>нные, городские (кроме г. Минска), областные исполнительные комитеты, ГП 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 отметками, подтверждающими сдачу теоретического и практического квалификационных экзаменов на право управления колесным трактором, самоходной машиной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</w:t>
            </w:r>
            <w:r>
              <w:rPr>
                <w:color w:val="000000"/>
              </w:rPr>
              <w:t>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разрешение на временное проживание в Республике </w:t>
            </w:r>
            <w:r>
              <w:rPr>
                <w:color w:val="000000"/>
              </w:rPr>
              <w:lastRenderedPageBreak/>
              <w:t>Беларусь – для иностранных граждан и лиц без гражданства, временно проживающих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по месту пребывания – в случаях,</w:t>
            </w:r>
            <w:r>
              <w:rPr>
                <w:color w:val="000000"/>
              </w:rPr>
              <w:t xml:space="preserve"> когда регистрация по 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 регистрации по месту пребывания – для военнослужащего и 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 </w:t>
            </w:r>
            <w:r>
              <w:rPr>
                <w:color w:val="000000"/>
              </w:rPr>
              <w:t>о состоянии здоровья (после медицинского переосвидетельствования)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фотография заявителя размером 30 х 40 мм – в случае выдачи после окончания срока лишения права управления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</w:t>
            </w:r>
            <w:r>
              <w:rPr>
                <w:color w:val="000000"/>
              </w:rPr>
              <w:lastRenderedPageBreak/>
              <w:t>тракториста-машиниста взамен утраченного (похищенного)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</w:t>
            </w:r>
            <w:r>
              <w:rPr>
                <w:color w:val="000000"/>
              </w:rPr>
              <w:t>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базовые величины –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 взамен утраченного (похищенного)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 прием экзамена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правилам дорожного движения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 прием экзамена по вожд</w:t>
            </w:r>
            <w:r>
              <w:rPr>
                <w:color w:val="000000"/>
              </w:rPr>
              <w:t xml:space="preserve">ению колесного трактора, самоходной машины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 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возврата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 – на срок его действия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 случае выдачи нового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тракториста-машиниста взамен утраченного (похищенного) </w:t>
            </w:r>
            <w:r>
              <w:rPr>
                <w:color w:val="000000"/>
              </w:rPr>
              <w:t>– 25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15.29.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3" w:name="a1916"/>
            <w:bookmarkEnd w:id="343"/>
            <w:r>
              <w:rPr>
                <w:rStyle w:val="s391"/>
                <w:color w:val="000000"/>
              </w:rPr>
              <w:t>15.30. Государственная регистрация колес</w:t>
            </w:r>
            <w:r>
              <w:rPr>
                <w:rStyle w:val="s391"/>
                <w:color w:val="000000"/>
              </w:rPr>
              <w:lastRenderedPageBreak/>
              <w:t xml:space="preserve">ного трактора, прицепа к нему и самоходной машины, включая изъятые, арестованные, конфискованные по </w:t>
            </w:r>
            <w:r>
              <w:rPr>
                <w:rStyle w:val="s391"/>
                <w:color w:val="000000"/>
              </w:rPr>
              <w:t xml:space="preserve">судебному постановлению либо обращенные в доход государства иным способом, имущества, на </w:t>
            </w:r>
            <w:r>
              <w:rPr>
                <w:rStyle w:val="s391"/>
                <w:color w:val="000000"/>
              </w:rPr>
              <w:lastRenderedPageBreak/>
              <w:t>которое обращается взыскание в счет неисполненного налогового обязательства, неуплаченных пеней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Минска), областные исполнительные комите</w:t>
            </w:r>
            <w:r>
              <w:rPr>
                <w:color w:val="000000"/>
              </w:rPr>
              <w:t>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</w:t>
            </w:r>
            <w:r>
              <w:rPr>
                <w:color w:val="000000"/>
              </w:rPr>
              <w:t>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регистрации по месту пребывания – для военнослужащего и </w:t>
            </w:r>
            <w:r>
              <w:rPr>
                <w:color w:val="000000"/>
              </w:rPr>
              <w:t>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самоходной машины и других видов техники – для колесных тракторов, прицепов к ним, самоходных машин, произведенных на территории государств – членов Евразийского экономического союза </w:t>
            </w:r>
            <w:r>
              <w:rPr>
                <w:color w:val="000000"/>
              </w:rPr>
              <w:lastRenderedPageBreak/>
              <w:t xml:space="preserve">до 30 июня 2023 г. включительно или выпущенных </w:t>
            </w:r>
            <w:r>
              <w:rPr>
                <w:color w:val="000000"/>
              </w:rPr>
              <w:t>таможенными органами до 30 июня 2023 г. включительно и ранее не зарегистрированных на территории государств – членов Евразийского экономического союза (не представляется, если оформлен электронный паспорт самоходной машины и других видов техники, а для изъ</w:t>
            </w:r>
            <w:r>
              <w:rPr>
                <w:color w:val="000000"/>
              </w:rPr>
              <w:t>ятых, арестованных или обращенных в доход государства колесных тракторов, прицепов к ним, самоходных машин представляется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 электронного паспорта самоходной машины и других видов техники со статусом «действующий» – для колесного </w:t>
            </w:r>
            <w:r>
              <w:rPr>
                <w:color w:val="000000"/>
              </w:rPr>
              <w:t xml:space="preserve">трактора, прицепа к нему, самоходной машины, произведенных на территории государств – членов Евразийского экономического союза после 30 июня 2023 г. </w:t>
            </w:r>
            <w:r>
              <w:rPr>
                <w:color w:val="000000"/>
              </w:rPr>
              <w:lastRenderedPageBreak/>
              <w:t>или выпущенных таможенными органами после 30 июня 2023 г. и ранее не зарегистрированных на территории госуд</w:t>
            </w:r>
            <w:r>
              <w:rPr>
                <w:color w:val="000000"/>
              </w:rPr>
              <w:t>арств – членов Евразийского экономического союза (для изъятых, арестованных или обращенных в доход государства колесных тракторов, прицепов к ним, самоходных машин представляется при ее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колесного трактора, прицепа к не</w:t>
            </w:r>
            <w:r>
              <w:rPr>
                <w:color w:val="000000"/>
              </w:rPr>
              <w:t xml:space="preserve">му и самоходной машины (технический паспорт, технический талон) с отметкой регистрирующего органа о снятии с учета – для зарегистрированных на территории государств – членов Евразийского экономического союза колесных тракторов, прицепов к ним и самоходных </w:t>
            </w:r>
            <w:r>
              <w:rPr>
                <w:color w:val="000000"/>
              </w:rPr>
              <w:t xml:space="preserve">машин, бывших в эксплуатации (не представляются для колесных </w:t>
            </w:r>
            <w:r>
              <w:rPr>
                <w:color w:val="000000"/>
              </w:rPr>
              <w:lastRenderedPageBreak/>
              <w:t>тракторов, прицепов к ним и самоходных машин, изъятых, арестованных или обращенных в доход государства, а также если они не предусмотрены законодательством иностранного государства)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п</w:t>
            </w:r>
            <w:r>
              <w:rPr>
                <w:color w:val="000000"/>
              </w:rPr>
              <w:t>о результатам проверки соответствия требованиям к конструкции – в случае государственной регистрации колесного трактора, прицепа к нему и самоходной машины, изготовленных в результате индивидуального технического творчества для собственных нужд их изготови</w:t>
            </w:r>
            <w:r>
              <w:rPr>
                <w:color w:val="000000"/>
              </w:rPr>
              <w:t>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законность приобретения (получения) колесного трактора, прицепа к нему или самоходной машины, компонентов самодельного трактора, </w:t>
            </w:r>
            <w:r>
              <w:rPr>
                <w:color w:val="000000"/>
              </w:rPr>
              <w:lastRenderedPageBreak/>
              <w:t>прицепа к нему или самоходной машины, выпускаемых серийно (не представляются для колесных трак</w:t>
            </w:r>
            <w:r>
              <w:rPr>
                <w:color w:val="000000"/>
              </w:rPr>
              <w:t>торов, прицепов к ним или самоходных машин, изъятых, арестованных или обращенных в доход государства)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заверенная копия решения суда об обращении колесного трактора, прицепа к нему и самоходной машины в доход государства или иного документа, являющегося в </w:t>
            </w:r>
            <w:r>
              <w:rPr>
                <w:color w:val="000000"/>
              </w:rPr>
              <w:t>соответствии с законодательством основанием для его реализации (иного использования), акт передачи имущества или договор купли-продажи – для колесных тракторов, прицепов к ним и самоходных машин, изъятых, арестованных или обращенных в доход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</w:t>
            </w:r>
            <w:r>
              <w:rPr>
                <w:color w:val="000000"/>
              </w:rPr>
              <w:t xml:space="preserve">кумент, отражающий исчисление и уплату утилизационного сбора, зарегистрированный </w:t>
            </w:r>
            <w:r>
              <w:rPr>
                <w:color w:val="000000"/>
              </w:rPr>
              <w:lastRenderedPageBreak/>
              <w:t>таможней, или документы, подтверждающие освобождение от утилизационного сбора, – для колесного трактора, прицепа к нему и самоходной машины, ввезенных в Республику Беларусь с </w:t>
            </w:r>
            <w:r>
              <w:rPr>
                <w:color w:val="000000"/>
              </w:rPr>
              <w:t>территории государств – членов Евразийского экономического союза, в отношении которых взимается утилизационный сбор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колесного трактора, прицепа к нему и самоходной машины (технический паспорт), выданное иностранным государством</w:t>
            </w:r>
            <w:r>
              <w:rPr>
                <w:color w:val="000000"/>
              </w:rPr>
              <w:t>, – в случае временной регистрации колесного трактора, прицепа к нему и самоходной машины на территории Республики Беларусь на срок более трех месяцев (не представляются для колесных тракторов, прицепов к ним и самоходных машин, изъятых, арестованных или о</w:t>
            </w:r>
            <w:r>
              <w:rPr>
                <w:color w:val="000000"/>
              </w:rPr>
              <w:t>бращенных в доход государства)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документы, выданные таможенными органами государств – членов Евразийского экономического союза, – для колесных тракторов, прицепов к ним и самоходных машин, которые подлежат таможенному декларированию и выпуску в соответстви</w:t>
            </w:r>
            <w:r>
              <w:rPr>
                <w:color w:val="000000"/>
              </w:rPr>
              <w:t>и с заявленной таможенной процедурой либо для личного пользования (не представляются для колесных тракторов, прицепов к ним и самоходных машин, изъятых, арестованных или обращенных в доход государства, а также при наличии соответствующих сведений в системе</w:t>
            </w:r>
            <w:r>
              <w:rPr>
                <w:color w:val="000000"/>
              </w:rPr>
              <w:t xml:space="preserve">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заключение договора </w:t>
            </w:r>
            <w:r>
              <w:rPr>
                <w:color w:val="000000"/>
              </w:rPr>
              <w:lastRenderedPageBreak/>
              <w:t>обязательного страхования гражданской ответственно</w:t>
            </w:r>
            <w:r>
              <w:rPr>
                <w:color w:val="000000"/>
              </w:rPr>
              <w:t>сти владельцев транспортных средств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базовые величины – за выдачу регистрационного знака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 базовая величина – </w:t>
            </w:r>
            <w:r>
              <w:rPr>
                <w:color w:val="000000"/>
              </w:rPr>
              <w:lastRenderedPageBreak/>
              <w:t>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колесного трактора, прицепа к нему, самоходной машины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</w:t>
            </w:r>
            <w:r>
              <w:rPr>
                <w:color w:val="000000"/>
              </w:rPr>
              <w:t>рабочих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а в случае необходимости выезда по месту нахождения колесного трактора, прицепа к нему </w:t>
            </w:r>
            <w:r>
              <w:rPr>
                <w:color w:val="000000"/>
              </w:rPr>
              <w:lastRenderedPageBreak/>
              <w:t>и самоходной машины – 8 рабочих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4" w:name="a1925"/>
            <w:bookmarkEnd w:id="344"/>
            <w:r>
              <w:rPr>
                <w:rStyle w:val="s391"/>
                <w:color w:val="000000"/>
              </w:rPr>
              <w:lastRenderedPageBreak/>
              <w:t>15.31.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регистрации колесного</w:t>
            </w:r>
            <w:r>
              <w:rPr>
                <w:rStyle w:val="s391"/>
                <w:color w:val="000000"/>
              </w:rPr>
              <w:t xml:space="preserve"> трактора, прицепа к нему, самоходной машины и (или) регистрационного знака взамен утрач</w:t>
            </w:r>
            <w:r>
              <w:rPr>
                <w:rStyle w:val="s391"/>
                <w:color w:val="000000"/>
              </w:rPr>
              <w:lastRenderedPageBreak/>
              <w:t>енного (похищенного) или пришедшего в негодность свидетельства о регистрации (технического паспорта) и (или) регистрационного знака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</w:t>
            </w:r>
            <w:r>
              <w:rPr>
                <w:color w:val="000000"/>
              </w:rPr>
              <w:t>Минска), областные 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</w:t>
            </w:r>
            <w:r>
              <w:rPr>
                <w:color w:val="000000"/>
              </w:rPr>
              <w:t>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справка о регистрации по м</w:t>
            </w:r>
            <w:r>
              <w:rPr>
                <w:color w:val="000000"/>
              </w:rPr>
              <w:t>есту пребывания – 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колесного трактора, прицепа к нему и самоходной машины (технический паспорт) при выдаче регистрационного знака на колесный трактор, прицеп к нему и самоходную машину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</w:t>
            </w:r>
            <w:r>
              <w:rPr>
                <w:color w:val="000000"/>
              </w:rPr>
              <w:t>истрационный знак – при выдаче регистрационного знака взамен пришедшего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базовые величины –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колесного трактора, прицепа к нему, самоходной машины взамен утраченн</w:t>
            </w:r>
            <w:r>
              <w:rPr>
                <w:color w:val="000000"/>
              </w:rPr>
              <w:t>ого (похищенного)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базовая величина – за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колесного трактора, прицепа к нему, самоходной машины взамен пришедшего в 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 базовые величины – за выдачу регистрационного знака взамен утраченного (похищенного)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 ба</w:t>
            </w:r>
            <w:r>
              <w:rPr>
                <w:color w:val="000000"/>
              </w:rPr>
              <w:t xml:space="preserve">зовые величины – за выдачу регистрационного </w:t>
            </w:r>
            <w:r>
              <w:rPr>
                <w:color w:val="000000"/>
              </w:rPr>
              <w:lastRenderedPageBreak/>
              <w:t>знака взамен пришедшего в негодность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 рабочих дня со дня подачи заявления, а в случае необходимости выезда по месту нахождения колесного трактора, прицепа к нему и самоходной машины – 5 рабочих дней со дня пода</w:t>
            </w:r>
            <w:r>
              <w:rPr>
                <w:color w:val="000000"/>
              </w:rPr>
              <w:t>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5" w:name="a1926"/>
            <w:bookmarkEnd w:id="345"/>
            <w:r>
              <w:rPr>
                <w:rStyle w:val="s391"/>
                <w:color w:val="000000"/>
              </w:rPr>
              <w:lastRenderedPageBreak/>
              <w:t>15.32. Обмен (выдача взамен технического паспорта)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</w:t>
            </w:r>
            <w:r>
              <w:rPr>
                <w:rStyle w:val="s391"/>
                <w:color w:val="000000"/>
              </w:rPr>
              <w:lastRenderedPageBreak/>
              <w:t>ельства о регистрации колесного трактора, прицепа к нему, самоходной машины в случае внесения изменений в документы, связанные с </w:t>
            </w:r>
            <w:r>
              <w:rPr>
                <w:rStyle w:val="s391"/>
                <w:color w:val="000000"/>
              </w:rPr>
              <w:t>государственной регистрацией колесного трактора, прице</w:t>
            </w:r>
            <w:r>
              <w:rPr>
                <w:rStyle w:val="s391"/>
                <w:color w:val="000000"/>
              </w:rPr>
              <w:lastRenderedPageBreak/>
              <w:t>па к нему и самоходной машины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Минска), областные 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</w:t>
            </w:r>
            <w:r>
              <w:rPr>
                <w:color w:val="000000"/>
              </w:rPr>
              <w:t xml:space="preserve">менное проживание в Республике </w:t>
            </w:r>
            <w:r>
              <w:rPr>
                <w:color w:val="000000"/>
              </w:rPr>
              <w:lastRenderedPageBreak/>
              <w:t>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</w:t>
            </w:r>
            <w:r>
              <w:rPr>
                <w:color w:val="000000"/>
              </w:rPr>
              <w:t>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справка о регистрации по месту пребывания – 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регистрации колесного трактора, прицепа к нему и самоходной машины </w:t>
            </w:r>
            <w:r>
              <w:rPr>
                <w:color w:val="000000"/>
              </w:rPr>
              <w:t>(технический паспорт)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изменение фамилии, собственного имени, отчества собственника, – в случае изменения </w:t>
            </w:r>
            <w:r>
              <w:rPr>
                <w:color w:val="000000"/>
              </w:rPr>
              <w:lastRenderedPageBreak/>
              <w:t>фамилии, собственного имени, отчества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приобретение двигателя, – в случае замены двигателя на колес</w:t>
            </w:r>
            <w:r>
              <w:rPr>
                <w:color w:val="000000"/>
              </w:rPr>
              <w:t>ном тракторе, самоходной машине на двигатель другой марки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о проверке безопасности конструкции – в случаях внесения изменений в конструкцию колесного трактора, прицепа к нему и самоходной машины, влекущих изменение их типа и (или) назначения (сп</w:t>
            </w:r>
            <w:r>
              <w:rPr>
                <w:color w:val="000000"/>
              </w:rPr>
              <w:t>ециализации), и (или) замены двигателя на двигатель другой марки (не представляется, если соответствующие изменения были внесены в электронный паспорт самоходной машины и других видов техники)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об оценке соответствия внесенных в конструкцию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колесного трактора, прицепа к нему и самоходной машины изменений требованиям соответствующих технических регламентов Таможенного союза – в случае серийного внесения изменений в конструкцию на основании разработанной и согласованной в установленном порядке</w:t>
            </w:r>
            <w:r>
              <w:rPr>
                <w:color w:val="000000"/>
              </w:rPr>
              <w:t xml:space="preserve"> конструкторской документации (не представляется, если соответствующие изменения были внесены в электронный паспорт самоходной машины и других видов техники)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эксплуатационной документации – в случае установки на колесный трактор, прицеп к нему и сам</w:t>
            </w:r>
            <w:r>
              <w:rPr>
                <w:color w:val="000000"/>
              </w:rPr>
              <w:t>оходную машину компонентов, предусмотренных изготовителем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документации изготовителя компонентов – в случае </w:t>
            </w:r>
            <w:r>
              <w:rPr>
                <w:color w:val="000000"/>
              </w:rPr>
              <w:lastRenderedPageBreak/>
              <w:t>установки на колесный трактор, прицеп к нему и самоходную машину компонентов, прошедших оценку соответствия требованиям соответствующих</w:t>
            </w:r>
            <w:r>
              <w:rPr>
                <w:color w:val="000000"/>
              </w:rPr>
              <w:t xml:space="preserve"> технических регламентов Таможенного союза в составе данного колесного трактора, прицепа к нему и самоходной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либо уведомление о передаче права собственности на предмет лизинга – в случае перехода права собственности лизингополучателю после испо</w:t>
            </w:r>
            <w:r>
              <w:rPr>
                <w:color w:val="000000"/>
              </w:rPr>
              <w:t>лнения лизинговых обязательств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 со дня подачи заявления, а в случае необходимости выезда по месту нахождения колесного трактора, прицепа к нему и самоходной машины – 5 рабочих дней</w:t>
            </w:r>
            <w:r>
              <w:rPr>
                <w:color w:val="000000"/>
              </w:rPr>
              <w:t xml:space="preserve">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15.33.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6" w:name="a1912"/>
            <w:bookmarkEnd w:id="346"/>
            <w:r>
              <w:rPr>
                <w:rStyle w:val="s391"/>
                <w:color w:val="000000"/>
              </w:rPr>
              <w:t>15.34. Выдача акта осмотра колес</w:t>
            </w:r>
            <w:r>
              <w:rPr>
                <w:rStyle w:val="s391"/>
                <w:color w:val="000000"/>
              </w:rPr>
              <w:lastRenderedPageBreak/>
              <w:t>ного трактора, прицепа к нему и самоходной машины для снятия их с учета в случае невозможности представить колесный трактор, прицеп к нему и </w:t>
            </w:r>
            <w:r>
              <w:rPr>
                <w:rStyle w:val="s391"/>
                <w:color w:val="000000"/>
              </w:rPr>
              <w:t xml:space="preserve">самоходную машину на осмотр либо </w:t>
            </w:r>
            <w:r>
              <w:rPr>
                <w:rStyle w:val="s391"/>
                <w:color w:val="000000"/>
              </w:rPr>
              <w:lastRenderedPageBreak/>
              <w:t>для оформления электронного паспорта самоходной машины и других видов техники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(кроме г. Минска), областные 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свидетельство о регистрации колесного трактора, прицепа к нему и самоходной машины (технический паспорт)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рабочих дня со дня подачи заявления, а в сл</w:t>
            </w:r>
            <w:r>
              <w:rPr>
                <w:color w:val="000000"/>
              </w:rPr>
              <w:t xml:space="preserve">учае необходимости выезда по месту нахождения колесного трактора, прицепа к нему </w:t>
            </w:r>
            <w:r>
              <w:rPr>
                <w:color w:val="000000"/>
              </w:rPr>
              <w:lastRenderedPageBreak/>
              <w:t>и самоходной машины – 5 рабочих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месяц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7" w:name="a1927"/>
            <w:bookmarkEnd w:id="347"/>
            <w:r>
              <w:rPr>
                <w:rStyle w:val="s391"/>
                <w:color w:val="000000"/>
              </w:rPr>
              <w:lastRenderedPageBreak/>
              <w:t>15.35. Снятие с учета колесного трактора, прицепа к нему и самоходной машины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районные, городские</w:t>
            </w:r>
            <w:r>
              <w:rPr>
                <w:color w:val="000000"/>
              </w:rPr>
              <w:t xml:space="preserve"> (кроме г. Минска), областные 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колесного трактора, прицепа к нему и самоходной машины (технический паспорт)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регистрационный</w:t>
            </w:r>
            <w:r>
              <w:rPr>
                <w:color w:val="000000"/>
              </w:rPr>
              <w:t xml:space="preserve"> знак на колесный трактор, прицеп к нему и самоходную машину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самоходной машины и других видов </w:t>
            </w:r>
            <w:r>
              <w:rPr>
                <w:color w:val="000000"/>
              </w:rPr>
              <w:lastRenderedPageBreak/>
              <w:t>техники (не представляется при его наличии в системе электронных паспортов транспортных средств (электронных паспортов шасси транспортных средств) и элек</w:t>
            </w:r>
            <w:r>
              <w:rPr>
                <w:color w:val="000000"/>
              </w:rPr>
              <w:t>тронных паспортов самоходных машин и других видов техники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осмотра колесного трактора, прицепа к нему и самоходной машины, предусмотренный пунктом 15.34 настоящего перечня или выданный регистрирующими органами иностранных государст</w:t>
            </w:r>
            <w:r>
              <w:rPr>
                <w:color w:val="000000"/>
              </w:rPr>
              <w:t>в, – в случае невозможности представить колесный трактор, прицеп к нему и самоходную машину на осмотр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 – в случае снятия с учета колесного трактора, прицепа к нему и самоходной машины на основании решения суда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>
              <w:rPr>
                <w:color w:val="000000"/>
              </w:rPr>
              <w:t>рабочих дня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 в случае необходимости выезда по месту нахождения колесного трактора, прицепа к нему и самоходной машины – 5 рабочих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15.36. 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8" w:name="a1917"/>
            <w:bookmarkEnd w:id="348"/>
            <w:r>
              <w:rPr>
                <w:rStyle w:val="s391"/>
                <w:color w:val="000000"/>
              </w:rPr>
              <w:t>15.37. </w:t>
            </w:r>
            <w:r>
              <w:rPr>
                <w:rStyle w:val="s391"/>
                <w:color w:val="000000"/>
              </w:rPr>
              <w:t>Государственный технический осмотр колесного трактора, прицепа к нему и самоходной машины с выдачей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разрешения на допуск к участию в дорожном движении колесного </w:t>
            </w:r>
            <w:r>
              <w:rPr>
                <w:rStyle w:val="s391"/>
                <w:color w:val="000000"/>
              </w:rPr>
              <w:lastRenderedPageBreak/>
              <w:t>трактора, прицепа к нему и самоходной машины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районные, городские (кроме г. Минска), областные </w:t>
            </w:r>
            <w:r>
              <w:rPr>
                <w:color w:val="000000"/>
              </w:rPr>
              <w:t>исполнительные комитеты, ГП «</w:t>
            </w:r>
            <w:proofErr w:type="spellStart"/>
            <w:r>
              <w:rPr>
                <w:color w:val="000000"/>
              </w:rPr>
              <w:t>Минсктранс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справка о регистрации по месту пребывания – </w:t>
            </w:r>
            <w:r>
              <w:rPr>
                <w:color w:val="000000"/>
              </w:rPr>
              <w:t>для военнослужащего и членов его семьи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тракториста-машиниста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свидетельство о регистрации колесного трактора, прицепа к нему и самоходной машины (технический паспорт)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заключение договора обязательного страхования гр</w:t>
            </w:r>
            <w:r>
              <w:rPr>
                <w:color w:val="000000"/>
              </w:rPr>
              <w:t>ажданской ответственности владельцев транспортных средств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0,3 базовой величины – за проведение государственного технического осмотра колесного трактора, самоходной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проведение государственного технического осмотра прицепа к колесному трактору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обращения, а в случае необходимости выезда по месту нахождения колесного трактора, прицепа к нему и самоходной машины – 5 рабочих дней со дня о</w:t>
            </w:r>
            <w:r>
              <w:rPr>
                <w:color w:val="000000"/>
              </w:rPr>
              <w:t>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49" w:name="a105"/>
            <w:bookmarkEnd w:id="349"/>
            <w:r>
              <w:rPr>
                <w:rStyle w:val="s391"/>
                <w:color w:val="000000"/>
              </w:rPr>
              <w:lastRenderedPageBreak/>
              <w:t>15.38. Государственная регистрация судна в Государственном судовом реестр</w:t>
            </w:r>
            <w:r>
              <w:rPr>
                <w:rStyle w:val="s391"/>
                <w:color w:val="000000"/>
              </w:rPr>
              <w:lastRenderedPageBreak/>
              <w:t>е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15.38.1. для государственной регистрации судна (кроме иностранного судна, используемого на условиях договора аренды судна без экипажа или договора лизинга)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правоустанавливающий документ на судно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классификационное свидетельство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международное мерительное свидетельство – для судов смешанного (река–море) плавания, подлежащих техническому надзору классификационного общ</w:t>
            </w:r>
            <w:r>
              <w:rPr>
                <w:color w:val="000000"/>
              </w:rPr>
              <w:t>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об исключении судна из Государственного реестра морских судов Республики Беларусь или соответствующее свидетельство компетентного органа иностранного государства, в котором </w:t>
            </w:r>
            <w:r>
              <w:rPr>
                <w:color w:val="000000"/>
              </w:rPr>
              <w:lastRenderedPageBreak/>
              <w:t>судно было зарегистрировано, подтверждающее исключение его из </w:t>
            </w:r>
            <w:r>
              <w:rPr>
                <w:color w:val="000000"/>
              </w:rPr>
              <w:t>реестра судов этого государства, либо свидетельство, удостоверяющее, что судно будет незамедлительно исключено из реестра судов иностранного государства с момента его регистрации в Государственном судовом реестре Республики Беларусь, – для судов, внесенных</w:t>
            </w:r>
            <w:r>
              <w:rPr>
                <w:color w:val="000000"/>
              </w:rPr>
              <w:t xml:space="preserve"> в Государственный реестр морских судов Республики Беларусь или реестр судов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3,5 базовой величины – за государственную регистрацию судна смешанного (река–море) плавания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2,5 базовой величин</w:t>
            </w:r>
            <w:r>
              <w:rPr>
                <w:color w:val="000000"/>
              </w:rPr>
              <w:t>ы – за государственную регистрацию судна внутреннего плавания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15.38.2. для государственной регистрации иностранного судна, используемого на условиях договора аренды судна без экипажа или договора лизинга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аренды судна без экипажа или договор лизинга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классификационное </w:t>
            </w:r>
            <w:r>
              <w:rPr>
                <w:color w:val="000000"/>
              </w:rPr>
              <w:lastRenderedPageBreak/>
              <w:t>свидетельство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международное мерительное </w:t>
            </w:r>
            <w:r>
              <w:rPr>
                <w:color w:val="000000"/>
              </w:rPr>
              <w:t>свидетельство – для судов смешанного (река–море) плавания, подлежащих техническому надзору классификационного общества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об исключении судна из Государственного реестра морских судов Республики Беларусь или соответствующее свидетельство компет</w:t>
            </w:r>
            <w:r>
              <w:rPr>
                <w:color w:val="000000"/>
              </w:rPr>
              <w:t>ентного органа иностранного государства, в котором судно было зарегистрировано, подтверждающее приостановление его регистрации в реестре судов государства основной регистрации или подтверждающее исключение его из реестра судов этого государства, либо свиде</w:t>
            </w:r>
            <w:r>
              <w:rPr>
                <w:color w:val="000000"/>
              </w:rPr>
              <w:t xml:space="preserve">тельство, удостоверяющее, что судно будет незамедлительно исключено из реестра судов иностранного государства с момента </w:t>
            </w:r>
            <w:r>
              <w:rPr>
                <w:color w:val="000000"/>
              </w:rPr>
              <w:lastRenderedPageBreak/>
              <w:t>его регистрации в Государственном судовом реестре Республики Беларусь, – для судов, внесенных в Государственный реестр морских судов Рес</w:t>
            </w:r>
            <w:r>
              <w:rPr>
                <w:color w:val="000000"/>
              </w:rPr>
              <w:t>публики Беларусь или реестр судов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собственника судна либо залогодержателя (залогодержателей) зарегистрированного залога (ипотеки) судна или зарегистрированного ограничения (обременения) судна на перевод судна п</w:t>
            </w:r>
            <w:r>
              <w:rPr>
                <w:color w:val="000000"/>
              </w:rPr>
              <w:t>од Государственный флаг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3,5 базовой величины – за государственную регистрацию судна смешанного (река–море) плавания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2,5 базовой величины – за государственную регистрацию судна внутреннего плава</w:t>
            </w:r>
            <w:r>
              <w:rPr>
                <w:color w:val="000000"/>
              </w:rPr>
              <w:t>ния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договора аренды судна без экипажа или договора лизинга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0" w:name="a1828"/>
            <w:bookmarkEnd w:id="350"/>
            <w:r>
              <w:rPr>
                <w:rStyle w:val="s391"/>
                <w:color w:val="000000"/>
              </w:rPr>
              <w:lastRenderedPageBreak/>
              <w:t>15.39. Государственная регистрация права собств</w:t>
            </w:r>
            <w:r>
              <w:rPr>
                <w:rStyle w:val="s391"/>
                <w:color w:val="000000"/>
              </w:rPr>
              <w:lastRenderedPageBreak/>
              <w:t xml:space="preserve">енности на строящееся судно или на долю в ней в Государственном судовом реестре Республики </w:t>
            </w:r>
            <w:r>
              <w:rPr>
                <w:rStyle w:val="s391"/>
                <w:color w:val="000000"/>
              </w:rPr>
              <w:t>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на постройку судна – при наличии такого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заключение экспертизы, подтверждающее закладку</w:t>
            </w:r>
            <w:r>
              <w:rPr>
                <w:color w:val="000000"/>
              </w:rPr>
              <w:t xml:space="preserve"> киля строящегося судна или проведение равнозначных работ по его строительству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залоге (ипотеке) строящегося судна – при наличии такого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3,5 базовой величины – за государственную регистрацию права</w:t>
            </w:r>
            <w:r>
              <w:rPr>
                <w:color w:val="000000"/>
              </w:rPr>
              <w:t xml:space="preserve"> собственности на строящееся судно смешанного (река–море) плавания или на долю в ней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2,5 базовой величины – </w:t>
            </w:r>
            <w:r>
              <w:rPr>
                <w:color w:val="000000"/>
              </w:rPr>
              <w:lastRenderedPageBreak/>
              <w:t>за государственную регистрацию права собственности на строящееся судно внутреннего плавания или на долю в ней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 xml:space="preserve">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</w:t>
            </w:r>
            <w:r>
              <w:rPr>
                <w:color w:val="000000"/>
              </w:rPr>
              <w:lastRenderedPageBreak/>
              <w:t xml:space="preserve">(внесения изменений в Государственный судовой реестр Республики Беларусь)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1" w:name="a1042"/>
            <w:bookmarkEnd w:id="351"/>
            <w:r>
              <w:rPr>
                <w:rStyle w:val="s391"/>
                <w:color w:val="000000"/>
              </w:rPr>
              <w:lastRenderedPageBreak/>
              <w:t>15.40. Государственная регистрация изменений сведений, в том числе ипотеки судна, подле</w:t>
            </w:r>
            <w:r>
              <w:rPr>
                <w:rStyle w:val="s391"/>
                <w:color w:val="000000"/>
              </w:rPr>
              <w:lastRenderedPageBreak/>
              <w:t>жащих внесению в Государственный судовой реестр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352" w:name="a1829"/>
            <w:bookmarkEnd w:id="352"/>
            <w:r>
              <w:rPr>
                <w:color w:val="000000"/>
              </w:rPr>
              <w:lastRenderedPageBreak/>
              <w:t>15.40.1. для государственной регистрации изменений сведений, в том числе ипотеки, подлежащих внесению в Государственный судовой реестр Республики Беларусь (кроме внесения сведений о приостановлении регистрации судна в Государственном судовом реестре Респуб</w:t>
            </w:r>
            <w:r>
              <w:rPr>
                <w:color w:val="000000"/>
              </w:rPr>
              <w:t xml:space="preserve">лики Беларусь и исключении судна из Государственного судового реестра </w:t>
            </w:r>
            <w:r>
              <w:rPr>
                <w:color w:val="000000"/>
              </w:rPr>
              <w:lastRenderedPageBreak/>
              <w:t>Республики Беларусь)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правоустанавливающий д</w:t>
            </w:r>
            <w:r>
              <w:rPr>
                <w:color w:val="000000"/>
              </w:rPr>
              <w:t>окумент на судно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являющиеся основаниями для внесения изменений в Государственный судовой реестр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третьих лиц, имеющих права на данное судно, – в случае, если судно является объектом прав третьих </w:t>
            </w:r>
            <w:r>
              <w:rPr>
                <w:color w:val="000000"/>
              </w:rPr>
              <w:lastRenderedPageBreak/>
              <w:t>лиц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</w:t>
            </w:r>
            <w:r>
              <w:rPr>
                <w:color w:val="000000"/>
              </w:rPr>
              <w:t>етельство о праве собственности на судно –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сведений, содержащихся в свидетельстве о праве собственности на</w:t>
            </w:r>
            <w:r>
              <w:rPr>
                <w:color w:val="000000"/>
              </w:rPr>
              <w:t xml:space="preserve"> судно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плавания под Государственным флагом Республики Беларусь – в случае внесения изменений в Государственный судовой реестр Республики Беларусь в части сведений, содержащихся в свидетельстве о праве плавания под Государственным фла</w:t>
            </w:r>
            <w:r>
              <w:rPr>
                <w:color w:val="000000"/>
              </w:rPr>
              <w:t>гом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залоге (ипотеке) судна – в случае государственной регистрации залога (ипотеки)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0,7 базовой величины – за государственную регистрацию изменений сведений, в том числе ипотеки,</w:t>
            </w:r>
            <w:r>
              <w:rPr>
                <w:color w:val="000000"/>
              </w:rPr>
              <w:t xml:space="preserve"> подлежащих внесению в Государственный судовой реестр Республики Беларусь для судна смешанного (река–море) плавания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изменений сведений, в том числе ипотеки, подлежащих внесению в Государственный судово</w:t>
            </w:r>
            <w:r>
              <w:rPr>
                <w:color w:val="000000"/>
              </w:rPr>
              <w:t>й реестр Республики Беларусь для судна внутреннего плавания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15.40.2. для внесения сведений о приостановлении государственной регистрации судна в Государственном судовом реестре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плавания под Государственным флагом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компетентного органа иностранного государства, под флаг которого переводится судно, подтверждающий, что законодательство это</w:t>
            </w:r>
            <w:r>
              <w:rPr>
                <w:color w:val="000000"/>
              </w:rPr>
              <w:t xml:space="preserve">го государства не содержит положений, запрещающих предоставление судну, зарегистрированному в Государственном судовом реестре Республики Беларусь, </w:t>
            </w:r>
            <w:r>
              <w:rPr>
                <w:color w:val="000000"/>
              </w:rPr>
              <w:lastRenderedPageBreak/>
              <w:t>права плавания под флагом данного государства и возврат судна под Государственный флаг Республики Беларусь по</w:t>
            </w:r>
            <w:r>
              <w:rPr>
                <w:color w:val="000000"/>
              </w:rPr>
              <w:t xml:space="preserve"> истечении срока предоставления судну права плавания под флагом такого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компетентного органа иностранного государства, подтверждающий предоставление права плавания под флагом иностранного государства или то, что это право будет предост</w:t>
            </w:r>
            <w:r>
              <w:rPr>
                <w:color w:val="000000"/>
              </w:rPr>
              <w:t>авлено в момент приостановления государственной регистрации судна в Государственном судовом реестре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аренды судна без экипажа или договор лизинга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0,7 базовой величины – за государственну</w:t>
            </w:r>
            <w:r>
              <w:rPr>
                <w:color w:val="000000"/>
              </w:rPr>
              <w:t>ю регистрацию изменений сведений, в том числе ипотеки, подлежащих внесению в Государственный судовой реестр Республики Беларусь для судна смешанного (река–море) плавания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изменений сведений, в том числе</w:t>
            </w:r>
            <w:r>
              <w:rPr>
                <w:color w:val="000000"/>
              </w:rPr>
              <w:t xml:space="preserve"> ипотеки, подлежащих внесению в Государственный судовой реестр Республики Беларусь для судна внутреннего плавания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договора аренды судна без экипажа или договора лизинга, но не более 2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15.40.3.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lastRenderedPageBreak/>
              <w:t>внесения сведений об исключении судна из Государственного судового реестра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государственное учреждение </w:t>
            </w:r>
            <w:r>
              <w:rPr>
                <w:color w:val="000000"/>
              </w:rPr>
              <w:lastRenderedPageBreak/>
              <w:t>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явл</w:t>
            </w:r>
            <w:r>
              <w:rPr>
                <w:color w:val="000000"/>
              </w:rPr>
              <w:t>яющиеся основаниями для исключения судна из Государственного судового реестра Республики Беларусь, – при наличии таких документов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плавания под Государственным флагом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собственности на судно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0,7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изменений сведений, в том числе ипотек</w:t>
            </w:r>
            <w:r>
              <w:rPr>
                <w:color w:val="000000"/>
              </w:rPr>
              <w:t>и, подлежащих внесению в Государственный судовой реестр Республики Беларусь для судна смешанного (река–море) плавания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изменений сведений, в том числе ипотеки, подлежащих внесению в Государственный судо</w:t>
            </w:r>
            <w:r>
              <w:rPr>
                <w:color w:val="000000"/>
              </w:rPr>
              <w:t>вой реестр Республики Беларусь для судна внутреннего плавания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3" w:name="a113"/>
            <w:bookmarkEnd w:id="353"/>
            <w:r>
              <w:rPr>
                <w:rStyle w:val="s391"/>
                <w:color w:val="000000"/>
              </w:rPr>
              <w:lastRenderedPageBreak/>
              <w:t xml:space="preserve">15.41. Выдача дубликата </w:t>
            </w:r>
            <w:r>
              <w:rPr>
                <w:rStyle w:val="s391"/>
                <w:color w:val="000000"/>
              </w:rPr>
              <w:lastRenderedPageBreak/>
              <w:t xml:space="preserve">документа, подтверждающего факт государственной регистрации судна в Государственном судовом реестре Республики </w:t>
            </w:r>
            <w:r>
              <w:rPr>
                <w:rStyle w:val="s391"/>
                <w:color w:val="000000"/>
              </w:rPr>
              <w:t>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правоустанавливающий документ на судно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1,5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срок действия документа, подтверждающего факт государственной </w:t>
            </w:r>
            <w:r>
              <w:rPr>
                <w:color w:val="000000"/>
              </w:rPr>
              <w:lastRenderedPageBreak/>
              <w:t>регистрации судна в Государственном судовом реестре Республики Беларусь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4" w:name="a103"/>
            <w:bookmarkEnd w:id="354"/>
            <w:r>
              <w:rPr>
                <w:rStyle w:val="s391"/>
                <w:color w:val="000000"/>
              </w:rPr>
              <w:lastRenderedPageBreak/>
              <w:t>15.42. Предоставление информации из Государственного судового реестр</w:t>
            </w:r>
            <w:r>
              <w:rPr>
                <w:rStyle w:val="s391"/>
                <w:color w:val="000000"/>
              </w:rPr>
              <w:lastRenderedPageBreak/>
              <w:t>а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  <w:r>
              <w:rPr>
                <w:color w:val="000000"/>
              </w:rPr>
              <w:t xml:space="preserve">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5" w:name="a107"/>
            <w:bookmarkEnd w:id="355"/>
            <w:r>
              <w:rPr>
                <w:rStyle w:val="s391"/>
                <w:color w:val="000000"/>
              </w:rPr>
              <w:lastRenderedPageBreak/>
              <w:t>15.43. Государственная регистрация и классификация маломерных судов, за исключением гребных лодок, байдарок и надувных судов грузоподъемностью менее 225 килогра</w:t>
            </w:r>
            <w:r>
              <w:rPr>
                <w:rStyle w:val="s391"/>
                <w:color w:val="000000"/>
              </w:rPr>
              <w:lastRenderedPageBreak/>
              <w:t>ммов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руководств по эксплуатации (паспортов) судна и двигателя (при его наличии) с отметками о продаже с предъявление</w:t>
            </w:r>
            <w:r>
              <w:rPr>
                <w:color w:val="000000"/>
              </w:rPr>
              <w:t>м их оригиналов – для маломерных судов, не бывших в эксплуатации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 судна и протокол испытательной лаборатории, аккредитованной на испытания маломерных судов, – для судна индивидуальной постройки или судна заводского изготовления с техническими характ</w:t>
            </w:r>
            <w:r>
              <w:rPr>
                <w:color w:val="000000"/>
              </w:rPr>
              <w:t xml:space="preserve">еристиками, не </w:t>
            </w:r>
            <w:r>
              <w:rPr>
                <w:color w:val="000000"/>
              </w:rPr>
              <w:lastRenderedPageBreak/>
              <w:t>соответствующими паспортным данным завода-изготовителя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законность приобретения (получения) маломерного судна и двигателя (при его наличии)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 государс</w:t>
            </w:r>
            <w:r>
              <w:rPr>
                <w:color w:val="000000"/>
              </w:rPr>
              <w:t>твенную регистрацию и классификацию маломерного гребного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государственную регистрацию и классификацию иного маломерного судна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6" w:name="a110"/>
            <w:bookmarkEnd w:id="356"/>
            <w:r>
              <w:rPr>
                <w:rStyle w:val="s391"/>
                <w:color w:val="000000"/>
              </w:rPr>
              <w:lastRenderedPageBreak/>
              <w:t>15.44. Государственная регистрация изменений све</w:t>
            </w:r>
            <w:r>
              <w:rPr>
                <w:rStyle w:val="s391"/>
                <w:color w:val="000000"/>
              </w:rPr>
              <w:t>дений, подлежащих внесению в судовую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книгу для маломерного </w:t>
            </w:r>
            <w:r>
              <w:rPr>
                <w:rStyle w:val="s391"/>
                <w:color w:val="000000"/>
              </w:rPr>
              <w:lastRenderedPageBreak/>
              <w:t>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</w:t>
            </w:r>
            <w:r>
              <w:rPr>
                <w:color w:val="000000"/>
              </w:rPr>
              <w:t>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являющихся основанием для внесения изменений в судовую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книгу, с предъявлением их оригиналов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7" w:name="a588"/>
            <w:bookmarkEnd w:id="357"/>
            <w:r>
              <w:rPr>
                <w:rStyle w:val="s391"/>
                <w:color w:val="000000"/>
              </w:rPr>
              <w:lastRenderedPageBreak/>
              <w:t>15.44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Техническое освидетельствование маломерного судна, за исключением гребных лодок, </w:t>
            </w:r>
            <w:r>
              <w:rPr>
                <w:rStyle w:val="s391"/>
                <w:color w:val="000000"/>
              </w:rPr>
              <w:lastRenderedPageBreak/>
              <w:t>байдарок и надувных судов грузоподъемностью менее 225 килограммов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сертификат о допуске судна к эксплуатации для маломерных судов, проходящих повторное техническое освид</w:t>
            </w:r>
            <w:r>
              <w:rPr>
                <w:color w:val="000000"/>
              </w:rPr>
              <w:t>етельствование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0,15 базовой величины – за техническое освидетельствование маломерного гребного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техническое освидетельствование маломерного судна с двигателем мощностью менее 3,8 кВт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за техническое освидетельствование </w:t>
            </w:r>
            <w:r>
              <w:rPr>
                <w:color w:val="000000"/>
              </w:rPr>
              <w:lastRenderedPageBreak/>
              <w:t>маломерного судна с двигателем мощностью от 3,8 до 22 кВт включительно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за техническое освидетельствование маломерного судна с двигателем мощностью свыше 22 кВт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</w:t>
            </w:r>
            <w:r>
              <w:rPr>
                <w:color w:val="000000"/>
              </w:rPr>
              <w:t xml:space="preserve"> величины – за техническое освидетельствование маломерного судна – гидроцикла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техническое освидетельствование иного маломерного судна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маломерных гребных судов, с года выпуска которых прошло менее 10 лет, включая год выпуска, – 5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маломерных судов с двигателем мощностью менее 3,8 кВт, с года выпуска которых прошло менее 10 лет, включая год выпуска, – 3 года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для маломерных суд</w:t>
            </w:r>
            <w:r>
              <w:rPr>
                <w:color w:val="000000"/>
              </w:rPr>
              <w:t>ов с двигателем мощностью от 3,8 до 22 кВт включительно, с года выпуска которых прошло менее 10 лет, включая год выпуска, – 3 года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маломерных судов с двигателем мощностью свыше 22 кВт, с года выпуска которых прошло менее 10 лет, включая год выпуска, –</w:t>
            </w:r>
            <w:r>
              <w:rPr>
                <w:color w:val="000000"/>
              </w:rPr>
              <w:t xml:space="preserve"> 3 года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иных маломерных судов и гидроциклов, с года выпуска которых прошло менее 10 лет, включая год выпуска, – 2 года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маломерных судов, с года выпуска которых прошло 10 и более лет, – 1 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8" w:name="a589"/>
            <w:bookmarkEnd w:id="358"/>
            <w:r>
              <w:rPr>
                <w:rStyle w:val="s391"/>
                <w:color w:val="000000"/>
              </w:rPr>
              <w:lastRenderedPageBreak/>
              <w:t>15.44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на право </w:t>
            </w:r>
            <w:r>
              <w:rPr>
                <w:rStyle w:val="s391"/>
                <w:color w:val="000000"/>
              </w:rPr>
              <w:lastRenderedPageBreak/>
              <w:t>управлени</w:t>
            </w:r>
            <w:r>
              <w:rPr>
                <w:rStyle w:val="s391"/>
                <w:color w:val="000000"/>
              </w:rPr>
              <w:t>я моторным маломерным судном, мощность двигателя которого превышает 3,7 кВт (5 лошадиных сил), международного удостоверения на право управления прогулочным судном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</w:t>
            </w:r>
            <w:r>
              <w:rPr>
                <w:color w:val="000000"/>
              </w:rPr>
              <w:t>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размером 30 х 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 выдаче удостоверения на право управления моторным маломерным судном, мощность</w:t>
            </w:r>
            <w:r>
              <w:rPr>
                <w:color w:val="000000"/>
              </w:rPr>
              <w:t xml:space="preserve"> двигателя которого превышает 3,7 кВт (5 лошадиных сил):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протокол (выписка из протокола), подтверждающий успешное прохождение проверки знаний правил управления моторными маломерными судами, мощность двигателя которых превышает 3,7 кВт (5 лошадиных сил)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международное удостоверение на право управления прогулочным судном (при его наличии)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при выдаче международного удостоверения на право </w:t>
            </w:r>
            <w:r>
              <w:rPr>
                <w:color w:val="000000"/>
              </w:rPr>
              <w:lastRenderedPageBreak/>
              <w:t xml:space="preserve">управления прогулочным судном: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протокол (выписка из протокола), подтверждающий успешное прохождение проверки знаний п</w:t>
            </w:r>
            <w:r>
              <w:rPr>
                <w:color w:val="000000"/>
              </w:rPr>
              <w:t>равил управления прогулочным судном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на право управления моторным маломерным судном, мощность двигателя которого превышает 3,7 кВт (5 лошадиных сил) (при его наличии)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59" w:name="a590"/>
            <w:bookmarkEnd w:id="359"/>
            <w:r>
              <w:rPr>
                <w:rStyle w:val="s391"/>
                <w:color w:val="000000"/>
              </w:rPr>
              <w:lastRenderedPageBreak/>
              <w:t>15.44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>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на право управления моторным маломерным судном, мощность двигателя которого </w:t>
            </w:r>
            <w:r>
              <w:rPr>
                <w:rStyle w:val="s391"/>
                <w:color w:val="000000"/>
              </w:rPr>
              <w:lastRenderedPageBreak/>
              <w:t>превышает 3,7 кВт (5 лошадиных сил), международного удостоверения на право управления прогулочным судном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удостоверение на право управления моторным маломерным судном, мощность двиг</w:t>
            </w:r>
            <w:r>
              <w:rPr>
                <w:color w:val="000000"/>
              </w:rPr>
              <w:t xml:space="preserve">ателя которого превышает 3,7 кВт (5 лошадиных сил), или международное удостоверение на право управления прогулочным судном – в случае обмена такого </w:t>
            </w:r>
            <w:r>
              <w:rPr>
                <w:color w:val="000000"/>
              </w:rPr>
              <w:lastRenderedPageBreak/>
              <w:t>удостоверения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фотография размером 30 х 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базов</w:t>
            </w:r>
            <w:r>
              <w:rPr>
                <w:color w:val="000000"/>
              </w:rPr>
              <w:t>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0" w:name="a1304"/>
            <w:bookmarkEnd w:id="360"/>
            <w:r>
              <w:rPr>
                <w:rStyle w:val="s391"/>
                <w:color w:val="000000"/>
              </w:rPr>
              <w:lastRenderedPageBreak/>
              <w:t>15.45. Предоставление информации из судовой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книги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1" w:name="a114"/>
            <w:bookmarkEnd w:id="361"/>
            <w:r>
              <w:rPr>
                <w:rStyle w:val="s391"/>
                <w:color w:val="000000"/>
              </w:rPr>
              <w:t xml:space="preserve">15.46. Выдача дубликата </w:t>
            </w:r>
            <w:r>
              <w:rPr>
                <w:rStyle w:val="s391"/>
                <w:color w:val="000000"/>
              </w:rPr>
              <w:lastRenderedPageBreak/>
              <w:t>судового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билета, международного удостоверения на право управления прогулочным судном и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на право управления моторным маломерным судном, мощно</w:t>
            </w:r>
            <w:r>
              <w:rPr>
                <w:rStyle w:val="s391"/>
                <w:color w:val="000000"/>
              </w:rPr>
              <w:t>сть двигателя которого превышает 3,7 кВ</w:t>
            </w:r>
            <w:r>
              <w:rPr>
                <w:rStyle w:val="s391"/>
                <w:color w:val="000000"/>
              </w:rPr>
              <w:lastRenderedPageBreak/>
              <w:t>т (5 лошадиных сил)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государственное учреждение «Государственная инспекция по </w:t>
            </w:r>
            <w:r>
              <w:rPr>
                <w:color w:val="000000"/>
              </w:rPr>
              <w:lastRenderedPageBreak/>
              <w:t>маломерным судам»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одна цветная фот</w:t>
            </w:r>
            <w:r>
              <w:rPr>
                <w:color w:val="000000"/>
              </w:rPr>
              <w:t>ография размером 30 х 40 мм – в случае выдачи дубликата удостоверения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 выдачу дубликата судового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билета маломерного гребного </w:t>
            </w:r>
            <w:r>
              <w:rPr>
                <w:color w:val="000000"/>
              </w:rPr>
              <w:lastRenderedPageBreak/>
              <w:t>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выдачу дубликата судового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 иного маломерного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базовая величина</w:t>
            </w:r>
            <w:r>
              <w:rPr>
                <w:color w:val="000000"/>
              </w:rPr>
              <w:t> – за выдачу дубликата международного удостоверения на право управления прогулочным судном,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 право управления моторным маломерным судном, мощность двигателя которого превышает 3,7 кВт (5 лошадиных сил)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рабочих дней со дня подачи заявлен</w:t>
            </w:r>
            <w:r>
              <w:rPr>
                <w:color w:val="000000"/>
              </w:rPr>
              <w:t>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 – для дубликата судового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на срок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 право управления моторным маломерным судном, мощность двигателя которого превышает 3,7 кВт (5 лошадиных сил), или международного удостоверения на право управления прогулочным </w:t>
            </w:r>
            <w:r>
              <w:rPr>
                <w:color w:val="000000"/>
              </w:rPr>
              <w:t>судном – для дубликата соответствующего удостоверения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15.47.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15.48.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15.49.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2" w:name="a2005"/>
            <w:bookmarkEnd w:id="362"/>
            <w:r>
              <w:rPr>
                <w:rStyle w:val="s391"/>
                <w:color w:val="000000"/>
              </w:rPr>
              <w:t xml:space="preserve">15.50. Государственная регистрация гражданского </w:t>
            </w:r>
            <w:r>
              <w:rPr>
                <w:rStyle w:val="s391"/>
                <w:color w:val="000000"/>
              </w:rPr>
              <w:t>воздушного судна в Государственном реестре граждански</w:t>
            </w:r>
            <w:r>
              <w:rPr>
                <w:rStyle w:val="s391"/>
                <w:color w:val="000000"/>
              </w:rPr>
              <w:lastRenderedPageBreak/>
              <w:t>х воздушных судов Республики Беларусь (с выдачей регистрационного удостоверения и разрешения на бортовые радиостанции):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15.50.1. для государственной регистрации гражданского воздушного судна (кроме гражданских воздушных судов, временно находившихся за пределами Республики Беларусь, с исключением из </w:t>
            </w:r>
            <w:r>
              <w:rPr>
                <w:color w:val="000000"/>
              </w:rPr>
              <w:lastRenderedPageBreak/>
              <w:t>Государственного реестра гражданских воздушных судов Республики Беларусь)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>
              <w:rPr>
                <w:color w:val="000000"/>
              </w:rPr>
              <w:t>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сертификата типа гражданского воздушного судна, выданного компетентным органом иностранного государства либо международной организацией и признанного в Республике Беларусь, или </w:t>
            </w:r>
            <w:r>
              <w:rPr>
                <w:color w:val="000000"/>
              </w:rPr>
              <w:t xml:space="preserve">копия сертификата </w:t>
            </w:r>
            <w:r>
              <w:rPr>
                <w:color w:val="000000"/>
              </w:rPr>
              <w:lastRenderedPageBreak/>
              <w:t>экземпляра воздушного судна, сертификата типа гражданского беспилотного воздушного судна***********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законность владения гражданским воздушным судном или приобретения его компонентов (двигателя, основных к</w:t>
            </w:r>
            <w:r>
              <w:rPr>
                <w:color w:val="000000"/>
              </w:rPr>
              <w:t>омплектующих изделий), – в случае самостоятельного изготовления гражданского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приема-передачи гражданского воздушного судна – при его наличии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проверки технического состояния гражданского воздушного судна, составленный техни</w:t>
            </w:r>
            <w:r>
              <w:rPr>
                <w:color w:val="000000"/>
              </w:rPr>
              <w:t xml:space="preserve">ческой комиссией или комиссией </w:t>
            </w:r>
            <w:proofErr w:type="spellStart"/>
            <w:r>
              <w:rPr>
                <w:color w:val="000000"/>
              </w:rPr>
              <w:t>эксплуатанта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свидетельство об исключении гражданского воздушного судна из </w:t>
            </w:r>
            <w:r>
              <w:rPr>
                <w:color w:val="000000"/>
              </w:rPr>
              <w:lastRenderedPageBreak/>
              <w:t>реестра воздушных судов иностранного государства – для государственной регистрации гражданского воздушного судна, которое до приобретения состояло в р</w:t>
            </w:r>
            <w:r>
              <w:rPr>
                <w:color w:val="000000"/>
              </w:rPr>
              <w:t>еестре воздушных судов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базовых величин – за государственную регистрацию гражданского воздушного судна первого и второго класса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 государственную регистрацию гражданс</w:t>
            </w:r>
            <w:r>
              <w:rPr>
                <w:color w:val="000000"/>
              </w:rPr>
              <w:t xml:space="preserve">кого воздушного судна третьего и четвертого </w:t>
            </w:r>
            <w:r>
              <w:rPr>
                <w:color w:val="000000"/>
              </w:rPr>
              <w:lastRenderedPageBreak/>
              <w:t>класса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государственную регистрацию легких и сверхлегких летательных аппаратов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15.50.2. для государственной регистрации гражданского воздушного судна, временно находившегося за пределами Республики Беларусь, с исключением из Государственного реестра гражданских воздушных судов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по авиации Министерства </w:t>
            </w:r>
            <w:r>
              <w:rPr>
                <w:color w:val="000000"/>
              </w:rPr>
              <w:t>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об исключении гражданского воздушного судна из реестра воздушных судов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приема-передачи гражданского воздушного судна – при его наличии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</w:t>
            </w:r>
            <w:r>
              <w:rPr>
                <w:color w:val="000000"/>
              </w:rPr>
              <w:t>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базовых величин – за государственную регистрацию гражданского воздушного судна первого и второго класса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госу</w:t>
            </w:r>
            <w:r>
              <w:rPr>
                <w:color w:val="000000"/>
              </w:rPr>
              <w:t xml:space="preserve">дарственную регистрацию легких и сверхлегких летательных аппаратов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бесплатно – для беспилотных </w:t>
            </w:r>
            <w:r>
              <w:rPr>
                <w:color w:val="000000"/>
              </w:rPr>
              <w:lastRenderedPageBreak/>
              <w:t>летательных аппаратов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15.50.3. для перерегистрации гражданского воздушного судна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законность владения гражданским воздушным судном или приобретения его компонентов (двигателя, основных комплектующих изделий)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приема-пере</w:t>
            </w:r>
            <w:r>
              <w:rPr>
                <w:color w:val="000000"/>
              </w:rPr>
              <w:t>дачи гражданского воздушного судна – при его наличии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базовых величин – за государственную регистрацию гражданского воздушного судна первого и второго класса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 государственную регистрацию гра</w:t>
            </w:r>
            <w:r>
              <w:rPr>
                <w:color w:val="000000"/>
              </w:rPr>
              <w:t>жданского воздушного судна третьего и четвертого класса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государственную регистрацию легких и сверхлегких летательных аппаратов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бесплатно – для беспилотных летательных аппаратов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15.51. Исключение гражданского воздушного судна из Государственного реестр</w:t>
            </w:r>
            <w:r>
              <w:rPr>
                <w:rStyle w:val="s391"/>
                <w:color w:val="000000"/>
              </w:rPr>
              <w:lastRenderedPageBreak/>
              <w:t>а гражданских воздушных судов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15.51.1. при списании или снятии с эксплуатации гражданского воздушного судна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списание или снятие с эксплуатации гражданского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сертификат летной годности (удостоверение о годности к полет</w:t>
            </w:r>
            <w:r>
              <w:rPr>
                <w:color w:val="000000"/>
              </w:rPr>
              <w:t>ам)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сертификат по шуму на местности – при его наличии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15.51.2. при продаже гражданского воздушного судна за пределы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авиации Министерства транспорта и коммун</w:t>
            </w:r>
            <w:r>
              <w:rPr>
                <w:color w:val="000000"/>
              </w:rPr>
              <w:t>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 купли-продажи гражданского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акта приема-</w:t>
            </w:r>
            <w:r>
              <w:rPr>
                <w:color w:val="000000"/>
              </w:rPr>
              <w:lastRenderedPageBreak/>
              <w:t>передачи гражданского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сертификат летной годности (удостоверение о годности к полетам)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сертификат по шуму на м</w:t>
            </w:r>
            <w:r>
              <w:rPr>
                <w:color w:val="000000"/>
              </w:rPr>
              <w:t>естности – при его наличии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 – 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об исключении гражданского воздушного судна из Государственного реестра гражданских </w:t>
            </w:r>
            <w:r>
              <w:rPr>
                <w:color w:val="000000"/>
              </w:rPr>
              <w:lastRenderedPageBreak/>
              <w:t>воздушных судов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 момента перелета гражданского воздушного судна к месту базирования – для экспортного сертификата летной годности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15.51.3. при передаче гражданского воздушного судна в аренду за пределы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авиации Министерства тра</w:t>
            </w:r>
            <w:r>
              <w:rPr>
                <w:color w:val="000000"/>
              </w:rPr>
              <w:t>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 аренды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сертификат летной годности (удостоверение о годности к полетам)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сертификат по шуму на местности – при его наличии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</w:t>
            </w:r>
            <w:r>
              <w:rPr>
                <w:color w:val="000000"/>
              </w:rPr>
              <w:t xml:space="preserve"> действия договора аренды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15.52.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3" w:name="a388"/>
            <w:bookmarkEnd w:id="363"/>
            <w:r>
              <w:rPr>
                <w:rStyle w:val="s391"/>
                <w:color w:val="000000"/>
              </w:rPr>
              <w:t>15.53. Выдача сертификата летно</w:t>
            </w:r>
            <w:r>
              <w:rPr>
                <w:rStyle w:val="s391"/>
                <w:color w:val="000000"/>
              </w:rPr>
              <w:lastRenderedPageBreak/>
              <w:t>й годности гражданского воздушного судна (удостоверения о годности к полетам)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регистрационное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экспортный сертификат летной годности, </w:t>
            </w:r>
            <w:r>
              <w:rPr>
                <w:color w:val="000000"/>
              </w:rPr>
              <w:lastRenderedPageBreak/>
              <w:t>выданный компетентным органом иностранного государства, – в случае перелета в 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проверки технического состояния гражданского воздушного судна, составленный технич</w:t>
            </w:r>
            <w:r>
              <w:rPr>
                <w:color w:val="000000"/>
              </w:rPr>
              <w:t xml:space="preserve">еской комиссией или комиссией </w:t>
            </w:r>
            <w:proofErr w:type="spellStart"/>
            <w:r>
              <w:rPr>
                <w:color w:val="000000"/>
              </w:rPr>
              <w:t>эксплуатанта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о последнем определении массы и центровки гражданского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контрольного полета (облета) гражданского воздушного судна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года – для гр</w:t>
            </w:r>
            <w:r>
              <w:rPr>
                <w:color w:val="000000"/>
              </w:rPr>
              <w:t>ажданских воздушных судов, имеющих сертификат типа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год со дня </w:t>
            </w:r>
            <w:r>
              <w:rPr>
                <w:color w:val="000000"/>
              </w:rPr>
              <w:lastRenderedPageBreak/>
              <w:t xml:space="preserve">изготовления или последнего ремонта воздушного судна – для гражданских воздушных судов любительской конструкции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15.54. Продление срока действия сертификата летной годности гражд</w:t>
            </w:r>
            <w:r>
              <w:rPr>
                <w:rStyle w:val="s391"/>
                <w:color w:val="000000"/>
              </w:rPr>
              <w:lastRenderedPageBreak/>
              <w:t>анско</w:t>
            </w:r>
            <w:r>
              <w:rPr>
                <w:rStyle w:val="s391"/>
                <w:color w:val="000000"/>
              </w:rPr>
              <w:t>го воздушного судна (удостоверения о годности к полетам)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акт проверки технического состояния гражданского воздушного судна, составленный технической комиссией или комиссией </w:t>
            </w:r>
            <w:proofErr w:type="spellStart"/>
            <w:r>
              <w:rPr>
                <w:color w:val="000000"/>
              </w:rPr>
              <w:t>эксплуатанта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документа о последнем определении массы и центровки </w:t>
            </w:r>
            <w:r>
              <w:rPr>
                <w:color w:val="000000"/>
              </w:rPr>
              <w:lastRenderedPageBreak/>
              <w:t>гражданского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контрольного полета (облета) граж</w:t>
            </w:r>
            <w:r>
              <w:rPr>
                <w:color w:val="000000"/>
              </w:rPr>
              <w:t>данского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листов формуляра (сертификата) гражданского воздушного судна с записью ремонтной организации о выполнении капитального ремонта, установлении межремонтного ресурса (срока службы) – для прошедшего ремонт гражданского воздушно</w:t>
            </w:r>
            <w:r>
              <w:rPr>
                <w:color w:val="000000"/>
              </w:rPr>
              <w:t>го судна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2 лет со дня изготовления или последнего ремонта либо на оставшийся срок назначенного (межремонтного) ресурса (срока службы) – для гражданских воздушных судов, имеющих сертификат типа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 1 года со д</w:t>
            </w:r>
            <w:r>
              <w:rPr>
                <w:color w:val="000000"/>
              </w:rPr>
              <w:t xml:space="preserve">ня </w:t>
            </w:r>
            <w:r>
              <w:rPr>
                <w:color w:val="000000"/>
              </w:rPr>
              <w:lastRenderedPageBreak/>
              <w:t>изготовления или последнего ремонта либо на оставшийся срок назначенного (межремонтного) ресурса (срока службы) – для гражданских воздушных судов любительской конструкции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15.55.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4" w:name="a416"/>
            <w:bookmarkEnd w:id="364"/>
            <w:r>
              <w:rPr>
                <w:rStyle w:val="s391"/>
                <w:color w:val="000000"/>
              </w:rPr>
              <w:t xml:space="preserve">15.56. Выдача сертификата одобрения сертификата летной </w:t>
            </w:r>
            <w:r>
              <w:rPr>
                <w:rStyle w:val="s391"/>
                <w:color w:val="000000"/>
              </w:rPr>
              <w:lastRenderedPageBreak/>
              <w:t>годности гражданского воздушного судна, выданного компетентным органом иностранного государства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действующий сертификат летной </w:t>
            </w:r>
            <w:r>
              <w:rPr>
                <w:color w:val="000000"/>
              </w:rPr>
              <w:t>годности, выданный компетентным органом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сертификата типа с перечнем данных к нему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полный комплект всех бюллетеней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руководство по технической эксплуатации и ремонту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руководство по летной эксплуатации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отчета по инспе</w:t>
            </w:r>
            <w:r>
              <w:rPr>
                <w:color w:val="000000"/>
              </w:rPr>
              <w:t>ктированию воздушного судна при выдаче (последнем продлении) сертификата летной годности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отчета по определению массы и центровки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отчета о летных испытаниях (если проводились)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серт</w:t>
            </w:r>
            <w:r>
              <w:rPr>
                <w:color w:val="000000"/>
              </w:rPr>
              <w:t>ификата летной годности гражданского воздушного судна, выданного компетентным органом иностранного государства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15.57. Выдача временного сертификата летной годности гражданско</w:t>
            </w:r>
            <w:r>
              <w:rPr>
                <w:rStyle w:val="s391"/>
                <w:color w:val="000000"/>
              </w:rPr>
              <w:lastRenderedPageBreak/>
              <w:t xml:space="preserve">го воздушного судна, проходящего государственные или эксплуатационные </w:t>
            </w:r>
            <w:r>
              <w:rPr>
                <w:rStyle w:val="s391"/>
                <w:color w:val="000000"/>
              </w:rPr>
              <w:t>испытания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от комиссии по испытаниям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проверки технического состояния гражданского воздушного судна, составленный комиссией по испытаниям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</w:t>
            </w:r>
            <w:r>
              <w:rPr>
                <w:color w:val="000000"/>
              </w:rPr>
              <w:t>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период проведения государственных или эксплуатационных испытаний гражданского воздушного судна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15.58.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сертификата по шуму на местности гражданского воздушного судна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сертификата типа по шуму на местности гражданского воздушного судна, выданный компетентным органом иностранного государства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15.59. Выдача экспортног</w:t>
            </w:r>
            <w:r>
              <w:rPr>
                <w:rStyle w:val="s391"/>
                <w:color w:val="000000"/>
              </w:rPr>
              <w:lastRenderedPageBreak/>
              <w:t>о сертификата летной годности гражданского воздушного судна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5" w:name="a1832"/>
            <w:bookmarkEnd w:id="365"/>
            <w:r>
              <w:rPr>
                <w:rStyle w:val="s391"/>
                <w:color w:val="000000"/>
              </w:rPr>
              <w:lastRenderedPageBreak/>
              <w:t xml:space="preserve">15.60. Выдача свидетельства о подготовке работника субъекта перевозки опасных грузов, занятого перевозкой опасных </w:t>
            </w:r>
            <w:r>
              <w:rPr>
                <w:rStyle w:val="s391"/>
                <w:color w:val="000000"/>
              </w:rPr>
              <w:lastRenderedPageBreak/>
              <w:t>грузов (далее – свидетельство о подготовке) (за исключением выдачи свидетельств о подготовке военнослужащим Вооруженных Сил Республики Беларус</w:t>
            </w:r>
            <w:r>
              <w:rPr>
                <w:rStyle w:val="s391"/>
                <w:color w:val="000000"/>
              </w:rPr>
              <w:t xml:space="preserve">ь, транспортных войск Республики Беларусь и органов </w:t>
            </w:r>
            <w:r>
              <w:rPr>
                <w:rStyle w:val="s391"/>
                <w:color w:val="000000"/>
              </w:rPr>
              <w:lastRenderedPageBreak/>
              <w:t>пограничной службы Республики Беларусь)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Госпромнадзор</w:t>
            </w:r>
            <w:proofErr w:type="spellEnd"/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 временное проживание в Республике Беларусь – для иностранных граждан и </w:t>
            </w:r>
            <w:r>
              <w:rPr>
                <w:color w:val="000000"/>
              </w:rPr>
              <w:t>лиц без гражданства, временно проживающих в 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 подготовке (при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одна цветная фотография заявителя, </w:t>
            </w:r>
            <w:r>
              <w:rPr>
                <w:color w:val="000000"/>
              </w:rPr>
              <w:lastRenderedPageBreak/>
              <w:t>соответствующая его возрасту, размером 30 x 40 мм (для получения свидетельства о подготовке водителя механического</w:t>
            </w:r>
            <w:r>
              <w:rPr>
                <w:color w:val="000000"/>
              </w:rPr>
              <w:t xml:space="preserve"> транспортного средства)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 – для свидетельств о подготовке водителя механического транспортного средства для выполнения перевозки опасных грузов, специалиста, ответственного по </w:t>
            </w:r>
            <w:r>
              <w:rPr>
                <w:color w:val="000000"/>
              </w:rPr>
              <w:t>вопросам безопасности перевозки опасных грузов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 года – для свидетельства о подготовке авиационного персонала для выполнения перевозки опасных грузов воздушным </w:t>
            </w:r>
            <w:r>
              <w:rPr>
                <w:color w:val="000000"/>
              </w:rPr>
              <w:lastRenderedPageBreak/>
              <w:t>транспортом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15.61.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6" w:name="a533"/>
            <w:bookmarkEnd w:id="366"/>
            <w:r>
              <w:rPr>
                <w:rStyle w:val="s391"/>
                <w:color w:val="000000"/>
              </w:rPr>
              <w:t>15.62.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сертификата экземпляра</w:t>
            </w:r>
            <w:r>
              <w:rPr>
                <w:rStyle w:val="s391"/>
                <w:color w:val="000000"/>
              </w:rPr>
              <w:t xml:space="preserve"> воздушного судна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эксплуатационной документации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спецификация экземпляра воздушного судна, которая должна содержать краткое техническое описание, п</w:t>
            </w:r>
            <w:r>
              <w:rPr>
                <w:color w:val="000000"/>
              </w:rPr>
              <w:t xml:space="preserve">ринципиальные схемы систем, основные характеристики в объеме, достаточном для оценки применимости требований к летной годности и охране окружающей среды, а также ожидаемые условия эксплуатации (эксплуатационные </w:t>
            </w:r>
            <w:r>
              <w:rPr>
                <w:color w:val="000000"/>
              </w:rPr>
              <w:lastRenderedPageBreak/>
              <w:t>ограничения), в пределах которых сертифициров</w:t>
            </w:r>
            <w:r>
              <w:rPr>
                <w:color w:val="000000"/>
              </w:rPr>
              <w:t>ан экземпляр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сертификационный базис экземпляра воздушного судна, который должен содержать перечень разделов, глав и пунктов авиационных правил (норм летной годности), распространяемых на этот экземпляр воздушного судна, включая при необхо</w:t>
            </w:r>
            <w:r>
              <w:rPr>
                <w:color w:val="000000"/>
              </w:rPr>
              <w:t>димости специальные технические условия и требования к охране окружающей среды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таблица соответствия сертифицируемого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планы сертификационных работ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программа сертификационных летных испытаний экземпл</w:t>
            </w:r>
            <w:r>
              <w:rPr>
                <w:color w:val="000000"/>
              </w:rPr>
              <w:t>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анкета сертификационных летных испытаний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сертификационных испытаний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о соответствии экземпляра воздушного судна распространенным на него требованиям к летной годн</w:t>
            </w:r>
            <w:r>
              <w:rPr>
                <w:color w:val="000000"/>
              </w:rPr>
              <w:t>ости в части прочности конструкции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программа сертификационных контрольных летных испытаний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 сертификационных контрольных летных испытаний экземпляра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сертификационных контрольных испытаний экземпляра</w:t>
            </w:r>
            <w:r>
              <w:rPr>
                <w:color w:val="000000"/>
              </w:rPr>
              <w:t xml:space="preserve"> воздушного судна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виды экземпляра воздушного судна в </w:t>
            </w:r>
            <w:r>
              <w:rPr>
                <w:color w:val="000000"/>
              </w:rPr>
              <w:lastRenderedPageBreak/>
              <w:t>трех проекциях и (или) фотографии в различных ракурсах: спереди, сбоку, сзади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законность приобретения экземпляра воздушного судна или сборочного комплекта, двигателя, винта, а</w:t>
            </w:r>
            <w:r>
              <w:rPr>
                <w:color w:val="000000"/>
              </w:rPr>
              <w:t>грегатов и комплектующих изделий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дополнительно для экземпляров воздушных судов, изготовленных из сборочных комплектов, – технология сборки комплекта или руководство по сборке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центра экспертизы и сертификации (сертификационных испытаний) о резу</w:t>
            </w:r>
            <w:r>
              <w:rPr>
                <w:color w:val="000000"/>
              </w:rPr>
              <w:t>льтатах проведения сертификационных испытаний экземпляра воздушного судна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15.63.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сертификат</w:t>
            </w:r>
            <w:r>
              <w:rPr>
                <w:rStyle w:val="s391"/>
                <w:color w:val="000000"/>
              </w:rPr>
              <w:lastRenderedPageBreak/>
              <w:t>а экземпляра беспилотного авиационного комплекса (далее – БАК)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виды БАК в трех проекциях и (или) фотографии в </w:t>
            </w:r>
            <w:r>
              <w:rPr>
                <w:color w:val="000000"/>
              </w:rPr>
              <w:lastRenderedPageBreak/>
              <w:t>различных ракурсах: спереди, сбоку, сзади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спецификация БАК, которая должна содержать краткое техническое описание, принципиальные схем</w:t>
            </w:r>
            <w:r>
              <w:rPr>
                <w:color w:val="000000"/>
              </w:rPr>
              <w:t>ы систем, основные характеристики в объеме, достаточном для оценки применимости требований к летной годности и охране окружающей среды, а также ожидаемые условия эксплуатации (эксплуатационные ограничения), в пределах которых сертифицирован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эксп</w:t>
            </w:r>
            <w:r>
              <w:rPr>
                <w:color w:val="000000"/>
              </w:rPr>
              <w:t>луатационной документации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планы сертификационных работ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программа сертификационных летных испытаний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 сертификационных летных испытаний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заключение о </w:t>
            </w:r>
            <w:r>
              <w:rPr>
                <w:color w:val="000000"/>
              </w:rPr>
              <w:lastRenderedPageBreak/>
              <w:t>соответствии БАК требованиям к летной годности в части прочности конструкции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с</w:t>
            </w:r>
            <w:r>
              <w:rPr>
                <w:color w:val="000000"/>
              </w:rPr>
              <w:t>ертификационных испытаний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комплексное заключение центра экспертизы и сертификации (сертификационных испытаний) о результатах проведения сертификационных испытаний экземпляра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план-проспект сертификационного базиса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сертификационный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базис БАК, </w:t>
            </w:r>
            <w:r>
              <w:rPr>
                <w:color w:val="000000"/>
              </w:rPr>
              <w:t>который должен содержать перечень разделов, глав и пунктов авиационных правил (норм летной годности), распространяемых на сертифицируемый БАК, включая при необходимости специальные технические условия и требования к охране окружающей среды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таблица соответ</w:t>
            </w:r>
            <w:r>
              <w:rPr>
                <w:color w:val="000000"/>
              </w:rPr>
              <w:t xml:space="preserve">ствия </w:t>
            </w:r>
            <w:r>
              <w:rPr>
                <w:color w:val="000000"/>
              </w:rPr>
              <w:lastRenderedPageBreak/>
              <w:t>сертифицируемого БАК сертификационному базису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программа сертификационных контрольных летных испытаний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анкета сертификационных контрольных летных испытаний экземпляра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сертификационных контрольных испытаний 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дополнительно для БАК, из</w:t>
            </w:r>
            <w:r>
              <w:rPr>
                <w:color w:val="000000"/>
              </w:rPr>
              <w:t>готовленных из сборочных комплектов, – технология сборки комплекта или руководство по сборке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7" w:name="a1833"/>
            <w:bookmarkEnd w:id="367"/>
            <w:r>
              <w:rPr>
                <w:rStyle w:val="s391"/>
                <w:color w:val="000000"/>
              </w:rPr>
              <w:lastRenderedPageBreak/>
              <w:t>15.64. Оформление (внесение изменений) электронного паспорта транспортн</w:t>
            </w:r>
            <w:r>
              <w:rPr>
                <w:rStyle w:val="s391"/>
                <w:color w:val="000000"/>
              </w:rPr>
              <w:lastRenderedPageBreak/>
              <w:t>ого средства (шасси транспортного средства)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</w:t>
            </w:r>
            <w:r>
              <w:rPr>
                <w:color w:val="000000"/>
              </w:rPr>
              <w:t>иканское унитарное предприятие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 – в отношении транспортных средств (шасси транспортных средств), ввозимых с территории иностранных государств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оформления электронного паспорта представляются: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</w:t>
            </w:r>
            <w:r>
              <w:rPr>
                <w:color w:val="000000"/>
              </w:rPr>
              <w:t>оверяющий личность собственника транспортного средства (шасси транспортного средства)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документы, подтверждающие законность приобретения (получения) транспортного средства (шасси транспортного средства)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таможенная декларация (ее копия), подтверждающая вып</w:t>
            </w:r>
            <w:r>
              <w:rPr>
                <w:color w:val="000000"/>
              </w:rPr>
              <w:t>уск таможенным органом государства – члена Евразийского экономического союза транспортного средства (шасси транспортного средства), за исключением случая производства (изготовления) транспортного средства (шасси транспортного средства) либо достройки транс</w:t>
            </w:r>
            <w:r>
              <w:rPr>
                <w:color w:val="000000"/>
              </w:rPr>
              <w:t>портного средства на территории Евразийского экономического союза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 (его копия либо копия его внешнего представления, удостоверенная в установленном порядке), подтверждающий уплату </w:t>
            </w:r>
            <w:r>
              <w:rPr>
                <w:color w:val="000000"/>
              </w:rPr>
              <w:lastRenderedPageBreak/>
              <w:t>утилизационного сбора в отношении транспортного средства (шасси тра</w:t>
            </w:r>
            <w:r>
              <w:rPr>
                <w:color w:val="000000"/>
              </w:rPr>
              <w:t>нспортного средства), за исключением случаев, при которых утилизационный сбор не подлежит уплате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(их копии либо копии их внешнего представления, удостоверенные в установленном порядке), подтверждающие освобождение от утилизационного сбора, согла</w:t>
            </w:r>
            <w:r>
              <w:rPr>
                <w:color w:val="000000"/>
              </w:rPr>
              <w:t>сно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перечню документов, подтверждающих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внесения изменен</w:t>
            </w:r>
            <w:r>
              <w:rPr>
                <w:color w:val="000000"/>
              </w:rPr>
              <w:t>ий в электронный паспорт представляются: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собственника транспортного средства (шасси транспортного средства)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законность приобретения (получения) транспортного средства</w:t>
            </w:r>
            <w:r>
              <w:rPr>
                <w:color w:val="000000"/>
              </w:rPr>
              <w:t xml:space="preserve"> (шасси транспортного средства)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необходимость внесения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 рабочих дня со 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 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республиканское унитарное сервисное предприятие «</w:t>
            </w:r>
            <w:proofErr w:type="spellStart"/>
            <w:r>
              <w:rPr>
                <w:color w:val="000000"/>
              </w:rPr>
              <w:t>Белтехосмотр</w:t>
            </w:r>
            <w:proofErr w:type="spellEnd"/>
            <w:r>
              <w:rPr>
                <w:color w:val="000000"/>
              </w:rPr>
              <w:t>» –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собственника транспортного 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транспортного средства (технический паспорт)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 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испытательные лаборатории (центры), являющиеся резидентами Республики Беларусь и включенные в единый реестр органов по </w:t>
            </w:r>
            <w:r>
              <w:rPr>
                <w:color w:val="000000"/>
              </w:rPr>
              <w:t>оценке соответствия Евразийского экономического союза, –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собственника транспортного 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законность приобретения (получения) транспортного средства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удостоверяющего соответствие транспортного средства требованиям т</w:t>
            </w:r>
            <w:r>
              <w:rPr>
                <w:color w:val="000000"/>
              </w:rPr>
              <w:t>ехнического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регламента Таможенного союза «О безопасности колесных транспортных средств» (ТР ТС 018/2011)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 xml:space="preserve">15.65. Оформление (внесение </w:t>
            </w:r>
            <w:r>
              <w:rPr>
                <w:rStyle w:val="s391"/>
                <w:color w:val="000000"/>
              </w:rPr>
              <w:lastRenderedPageBreak/>
              <w:t>изменений) электронного паспорта самоходной машины и </w:t>
            </w:r>
            <w:r>
              <w:rPr>
                <w:rStyle w:val="s391"/>
                <w:color w:val="000000"/>
              </w:rPr>
              <w:t>других видов техники (далее в настоящем пункте и пункте 15.66 настоящего перечня – машина)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республиканское унитарное предприятие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 xml:space="preserve">» – в отношении машин, ввозимых с территории </w:t>
            </w:r>
            <w:r>
              <w:rPr>
                <w:color w:val="000000"/>
              </w:rPr>
              <w:lastRenderedPageBreak/>
              <w:t>иностранных государств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оформления электронного паспорта предс</w:t>
            </w:r>
            <w:r>
              <w:rPr>
                <w:color w:val="000000"/>
              </w:rPr>
              <w:t>тавляются: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паспорт или иной документ, удостоверяющий личность собственника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законность приобретения (получения)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таможенная декларация (ее копия), подтверждающая выпуск таможенным органом государства – чл</w:t>
            </w:r>
            <w:r>
              <w:rPr>
                <w:color w:val="000000"/>
              </w:rPr>
              <w:t>ена Евразийского экономического союза машины, за исключением случая производства (изготовления) машины на территории Евразийского экономического союза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(его копия либо копия его внешнего представления, удостоверенная в установленном порядке), подт</w:t>
            </w:r>
            <w:r>
              <w:rPr>
                <w:color w:val="000000"/>
              </w:rPr>
              <w:t xml:space="preserve">верждающий уплату утилизационного сбора в отношении машины, за исключением </w:t>
            </w:r>
            <w:r>
              <w:rPr>
                <w:color w:val="000000"/>
              </w:rPr>
              <w:lastRenderedPageBreak/>
              <w:t>случаев, при которых утилизационный сбор не подлежит уплате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(их копии либо копии их внешнего представления, удостоверенные в установленном порядке), подтверждающие освобо</w:t>
            </w:r>
            <w:r>
              <w:rPr>
                <w:color w:val="000000"/>
              </w:rPr>
              <w:t>ждение от утилизационного сбора, согласно перечню документов, подтверждающих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</w:t>
            </w:r>
            <w:r>
              <w:rPr>
                <w:color w:val="000000"/>
              </w:rPr>
              <w:t>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для внесения изменений в электронный паспорт представляются: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 собственника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законность приобретения (получения)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</w:t>
            </w:r>
            <w:r>
              <w:rPr>
                <w:color w:val="000000"/>
              </w:rPr>
              <w:t>ие необходимость внесения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 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«Белорусская машиноиспытательная станция» – в </w:t>
            </w:r>
            <w:r>
              <w:rPr>
                <w:color w:val="000000"/>
              </w:rPr>
              <w:t>отношении ранее зарегистрированных на территории Республики Беларусь машин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собственника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регистрации колесного трактора, прицепа к нему и самоходной машины (технический п</w:t>
            </w:r>
            <w:r>
              <w:rPr>
                <w:color w:val="000000"/>
              </w:rPr>
              <w:t>аспорт)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осмотра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 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испытательные лаборатории (центры), являющиеся резидентами Республики Беларусь и включенные в единый реестр органов по оценке соответствия Евразийского экономического </w:t>
            </w:r>
            <w:r>
              <w:rPr>
                <w:color w:val="000000"/>
              </w:rPr>
              <w:t>союза, – в отношении машин, являющихся результатом индивидуального технического творчества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собственника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осмотра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68" w:name="a1592"/>
            <w:bookmarkEnd w:id="368"/>
            <w:r>
              <w:rPr>
                <w:rStyle w:val="s391"/>
                <w:color w:val="000000"/>
              </w:rPr>
              <w:t>15.66. Внесение в электронный паспорт транспортного средства (шасси транспортного средства), электронный паспо</w:t>
            </w:r>
            <w:r>
              <w:rPr>
                <w:rStyle w:val="s391"/>
                <w:color w:val="000000"/>
              </w:rPr>
              <w:lastRenderedPageBreak/>
              <w:t>рт машины сведений об уплате утилизационного сбора (о том, что утилизационный сбор не уплачивается) в отношении транспортных средств и машин, подл</w:t>
            </w:r>
            <w:r>
              <w:rPr>
                <w:rStyle w:val="s391"/>
                <w:color w:val="000000"/>
              </w:rPr>
              <w:t xml:space="preserve">ежащих государственной регистрации на территории </w:t>
            </w:r>
            <w:r>
              <w:rPr>
                <w:rStyle w:val="s391"/>
                <w:color w:val="000000"/>
              </w:rPr>
              <w:lastRenderedPageBreak/>
              <w:t>Республики Беларусь, шасси транспортных средств, приобретенных в собственность, которые ввезены в Республику Беларусь с территорий государств – членов Евразийского экономического союза и в от</w:t>
            </w:r>
            <w:r>
              <w:rPr>
                <w:rStyle w:val="s391"/>
                <w:color w:val="000000"/>
              </w:rPr>
              <w:lastRenderedPageBreak/>
              <w:t xml:space="preserve">ношении которых </w:t>
            </w:r>
            <w:r>
              <w:rPr>
                <w:rStyle w:val="s391"/>
                <w:color w:val="000000"/>
              </w:rPr>
              <w:t>утилизационный сбор не был уплачен в соответствии с законодательством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республиканское унитарное предприятие «</w:t>
            </w:r>
            <w:proofErr w:type="spellStart"/>
            <w:r>
              <w:rPr>
                <w:color w:val="000000"/>
              </w:rPr>
              <w:t>Белтаможсервис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собственника транспортного средства (шасси транспортного средства),</w:t>
            </w:r>
            <w:r>
              <w:rPr>
                <w:color w:val="000000"/>
              </w:rPr>
              <w:t xml:space="preserve"> машины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 (его копия либо копия его внешнего представления, удостоверенная в установленном порядке), отражающий исчисление и уплату утилизационного сбора в отношении транспортного средства (шасси транспортного средства), машины (за исключением </w:t>
            </w:r>
            <w:r>
              <w:rPr>
                <w:color w:val="000000"/>
              </w:rPr>
              <w:lastRenderedPageBreak/>
              <w:t>случ</w:t>
            </w:r>
            <w:r>
              <w:rPr>
                <w:color w:val="000000"/>
              </w:rPr>
              <w:t>аев, при которых утилизационный сбор не подлежит уплате)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(его копия либо копия его внешнего представления, удостоверенная в установленном порядке), подтверждающий освобождение от утилизационного сбора (в случаях, при которых утилизационный сбор н</w:t>
            </w:r>
            <w:r>
              <w:rPr>
                <w:color w:val="000000"/>
              </w:rPr>
              <w:t>е подлежит уплате)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плата за услуги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69" w:name="a44"/>
            <w:bookmarkEnd w:id="369"/>
            <w:r>
              <w:rPr>
                <w:color w:val="000000"/>
              </w:rPr>
              <w:lastRenderedPageBreak/>
              <w:t>ГЛАВА 16</w:t>
            </w:r>
            <w:r>
              <w:rPr>
                <w:color w:val="000000"/>
              </w:rPr>
              <w:br/>
              <w:t>ПРИРОДОПОЛЬЗОВАНИЕ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0" w:name="a1835"/>
            <w:bookmarkEnd w:id="370"/>
            <w:r>
              <w:rPr>
                <w:rStyle w:val="s391"/>
                <w:color w:val="000000"/>
              </w:rPr>
              <w:t>16.1. Получение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заключения о возможности уничтожения товаров, предн</w:t>
            </w:r>
            <w:r>
              <w:rPr>
                <w:rStyle w:val="s391"/>
                <w:color w:val="000000"/>
              </w:rPr>
              <w:lastRenderedPageBreak/>
              <w:t>азначенных для </w:t>
            </w:r>
            <w:r>
              <w:rPr>
                <w:rStyle w:val="s391"/>
                <w:color w:val="000000"/>
              </w:rPr>
              <w:t>помещения под таможенную процедуру уничтожения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утрату товаром потребительских свойств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договор</w:t>
            </w:r>
            <w:r>
              <w:rPr>
                <w:color w:val="000000"/>
              </w:rPr>
              <w:t xml:space="preserve">ов об использовании, захоронении и (или) обезвреживании отходов, </w:t>
            </w:r>
            <w:r>
              <w:rPr>
                <w:color w:val="000000"/>
              </w:rPr>
              <w:lastRenderedPageBreak/>
              <w:t>образовавшихся в результате уничтожения товаров, с организациями, эксплуатирующими объекты по использованию отходов, объекты захоронения и (или) объекты обезвреживания, включенные соответстве</w:t>
            </w:r>
            <w:r>
              <w:rPr>
                <w:color w:val="000000"/>
              </w:rPr>
              <w:t>нно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реестр объектов по использованию отходов и реестр объектов хранения, захоронения и обезвреживания отходов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уничтожения товаров, предназначенных для помещения под таможенную процедуру уничтожения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16.2. </w:t>
            </w:r>
            <w:r>
              <w:rPr>
                <w:rStyle w:val="s391"/>
                <w:color w:val="000000"/>
              </w:rPr>
              <w:t>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1" w:name="a1836"/>
            <w:bookmarkEnd w:id="371"/>
            <w:r>
              <w:rPr>
                <w:rStyle w:val="s391"/>
                <w:color w:val="000000"/>
              </w:rPr>
              <w:t>16.3.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изъятие диких животных из среды их обита</w:t>
            </w:r>
            <w:r>
              <w:rPr>
                <w:rStyle w:val="s391"/>
                <w:color w:val="000000"/>
              </w:rPr>
              <w:lastRenderedPageBreak/>
              <w:t>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Министерство природных ресурсов и охраны окружающей среды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обоснование необходимости изъятия диких животных из среды их обитания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от 1 месяца до 1 года в зависимости от срока, необходимого для изъятия диких животных из среды их обитания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2" w:name="a1837"/>
            <w:bookmarkEnd w:id="372"/>
            <w:r>
              <w:rPr>
                <w:rStyle w:val="s391"/>
                <w:color w:val="000000"/>
              </w:rPr>
              <w:lastRenderedPageBreak/>
              <w:t>16.4.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регистрации диких животных, содержащихся и (или) разведенных в неволе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природных ресурсов и охраны окружающей среды и его 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фотографии подлежащих регистрации диких животных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праве на наследство – в </w:t>
            </w:r>
            <w:r>
              <w:rPr>
                <w:color w:val="000000"/>
              </w:rPr>
              <w:t>случае наследования дикого животного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 купли-продажи – в случае приобретения дикого животного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 мены – в случае обмена дикими животными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 дарения – в случае получения в дар дикого животного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 аренды (</w:t>
            </w:r>
            <w:r>
              <w:rPr>
                <w:color w:val="000000"/>
              </w:rPr>
              <w:t>безвозмездного пользования) – в случае аренды (получения в безвозмездное пользование) дикого животного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разрешение на перемещение через Государственную </w:t>
            </w:r>
            <w:r>
              <w:rPr>
                <w:color w:val="000000"/>
              </w:rPr>
              <w:lastRenderedPageBreak/>
              <w:t>границу Республики Беларусь (вывоз, ввоз, обратный вывоз) видов животных и растений, их частей или произ</w:t>
            </w:r>
            <w:r>
              <w:rPr>
                <w:color w:val="000000"/>
              </w:rPr>
              <w:t>водных от них (дериватов), подпадающих под действие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о международной торговле видами дикой фауны и флоры, находящимися под угрозой исчезновения, от 3 марта 1973 года (далее – Конвенция СИТЕС), – в случае ввоза на территорию Республики Беларусь вид</w:t>
            </w:r>
            <w:r>
              <w:rPr>
                <w:color w:val="000000"/>
              </w:rPr>
              <w:t>ов животных и растений, их частей или производных от них (дериватов), подпадающих под действие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СИТЕС (далее, если не указано иное, – образцы СИТЕС)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3" w:name="a1838"/>
            <w:bookmarkEnd w:id="373"/>
            <w:r>
              <w:rPr>
                <w:rStyle w:val="s391"/>
                <w:color w:val="000000"/>
              </w:rPr>
              <w:lastRenderedPageBreak/>
              <w:t>16.4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Выдача разрешений на перемещение через </w:t>
            </w:r>
            <w:r>
              <w:rPr>
                <w:rStyle w:val="s391"/>
                <w:color w:val="000000"/>
              </w:rPr>
              <w:lastRenderedPageBreak/>
              <w:t>Госуд</w:t>
            </w:r>
            <w:r>
              <w:rPr>
                <w:rStyle w:val="s391"/>
                <w:color w:val="000000"/>
              </w:rPr>
              <w:t>арственную границу Республики Беларусь видов животных и растений, их частей или производных от них (дериватов), подпадающих под действие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color w:val="000000"/>
              </w:rPr>
              <w:t>Конвенции</w:t>
            </w:r>
            <w:r>
              <w:rPr>
                <w:rStyle w:val="s391"/>
                <w:color w:val="000000"/>
              </w:rPr>
              <w:t xml:space="preserve"> СИТЕС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Министерство природных ресурсов и охраны окружающей среды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копия контракта или иного документа между экспортером и импортером с указанием в нем условий сделки, транспортировки </w:t>
            </w:r>
            <w:r>
              <w:rPr>
                <w:color w:val="000000"/>
              </w:rPr>
              <w:lastRenderedPageBreak/>
              <w:t>образцов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СИТЕС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разрешение административного органа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Конвенции СИТЕС страны-импортера на ввоз – в случае вывоза с территории Республики Б</w:t>
            </w:r>
            <w:r>
              <w:rPr>
                <w:color w:val="000000"/>
              </w:rPr>
              <w:t>еларусь образцов СИТЕС, включенных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Приложение I к Конвенции СИТЕС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разрешение компетентного органа страны-импортера на ввоз, соответствующее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СИТЕС для разрешений и сертификатов, – в случае вывоза с территории Республики Беларусь обр</w:t>
            </w:r>
            <w:r>
              <w:rPr>
                <w:color w:val="000000"/>
              </w:rPr>
              <w:t>азцов СИТЕС, включенных в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Приложение I к Конвенции СИТЕС, если страна-импортер не является участницей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СИТЕС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разрешение административного органа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Конвенции СИТЕС страны-экспортера на вывоз – </w:t>
            </w:r>
            <w:r>
              <w:rPr>
                <w:color w:val="000000"/>
              </w:rPr>
              <w:lastRenderedPageBreak/>
              <w:t>в случае вывоза образцов СИТЕС, которые были ранее за</w:t>
            </w:r>
            <w:r>
              <w:rPr>
                <w:color w:val="000000"/>
              </w:rPr>
              <w:t>везены в Республику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разрешение компетентного органа страны-экспортера на вывоз, соответствующее требованиям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СИТЕС для разрешений и сертификатов, – в случае вывоза образцов СИТЕС, которые были ранее завезены в Республику Беларусь, если с</w:t>
            </w:r>
            <w:r>
              <w:rPr>
                <w:color w:val="000000"/>
              </w:rPr>
              <w:t>трана-экспортер не является участницей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Конвенции СИТЕС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законность владения образцами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СИТЕС, в зависимости от способа владения: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изъятие диких животных и дикорастущих растений, относящихся к видам, включ</w:t>
            </w:r>
            <w:r>
              <w:rPr>
                <w:color w:val="000000"/>
              </w:rPr>
              <w:t xml:space="preserve">енным в Красную книгу Республики Беларусь, из среды их обитания </w:t>
            </w:r>
            <w:r>
              <w:rPr>
                <w:color w:val="000000"/>
              </w:rPr>
              <w:lastRenderedPageBreak/>
              <w:t>и произрастания – в случае изъятия указанных диких животных и дикорастущих растений из среды их обитания и произрастания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разрешения на изъятие диких жи</w:t>
            </w:r>
            <w:r>
              <w:rPr>
                <w:color w:val="000000"/>
              </w:rPr>
              <w:t>вотных из среды их обитания – в случае изъятия диких животных из среды их обитания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праве на наследство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договоров купли-продажи, мены, дарения, иного отчуждения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договоров аренды, безвозм</w:t>
            </w:r>
            <w:r>
              <w:rPr>
                <w:color w:val="000000"/>
              </w:rPr>
              <w:t>ездного пользования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 – на вывоз или обратный вывоз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12 месяцев – на ввоз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4" w:name="a1839"/>
            <w:bookmarkEnd w:id="374"/>
            <w:r>
              <w:rPr>
                <w:rStyle w:val="s391"/>
                <w:color w:val="000000"/>
              </w:rPr>
              <w:lastRenderedPageBreak/>
              <w:t>16.5.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разрешения на изъятие диких </w:t>
            </w:r>
            <w:r>
              <w:rPr>
                <w:rStyle w:val="s391"/>
                <w:color w:val="000000"/>
              </w:rPr>
              <w:lastRenderedPageBreak/>
              <w:t>животных и дикорастущих растений, относящихся к видам, включенным в Красную книгу Республики Беларусь, и</w:t>
            </w:r>
            <w:r>
              <w:rPr>
                <w:rStyle w:val="s391"/>
                <w:color w:val="000000"/>
              </w:rPr>
              <w:t>з среды их обитания и произрастания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природных ресурсов и охраны окружающей среды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акт о соответствии условий содержания диких животных требованиям к их содержанию (в случае изъятия дикого животного </w:t>
            </w:r>
            <w:r>
              <w:rPr>
                <w:color w:val="000000"/>
              </w:rPr>
              <w:lastRenderedPageBreak/>
              <w:t>для содержания и (или) разведения</w:t>
            </w:r>
            <w:r>
              <w:rPr>
                <w:color w:val="000000"/>
              </w:rPr>
              <w:t xml:space="preserve"> в неволе за пределами Республики Беларусь)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 1 месяца до 1 года в зависимости от срока, необходимого для изъятия диких животных и дикорастущих растений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5" w:name="a1875"/>
            <w:bookmarkEnd w:id="375"/>
            <w:r>
              <w:rPr>
                <w:rStyle w:val="s391"/>
                <w:color w:val="000000"/>
              </w:rPr>
              <w:lastRenderedPageBreak/>
              <w:t>16.6.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 </w:t>
            </w:r>
            <w:r>
              <w:rPr>
                <w:rStyle w:val="s391"/>
                <w:color w:val="000000"/>
              </w:rPr>
              <w:t xml:space="preserve">удаление или пересадку </w:t>
            </w:r>
            <w:r>
              <w:rPr>
                <w:rStyle w:val="s391"/>
                <w:color w:val="000000"/>
              </w:rPr>
              <w:lastRenderedPageBreak/>
              <w:t>объектов растительного мира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16.7.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6" w:name="a1913"/>
            <w:bookmarkEnd w:id="376"/>
            <w:r>
              <w:rPr>
                <w:rStyle w:val="s391"/>
                <w:color w:val="000000"/>
              </w:rPr>
              <w:t>16.7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 специальное водопользование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7" w:name="a789"/>
            <w:bookmarkEnd w:id="377"/>
            <w:r>
              <w:rPr>
                <w:rStyle w:val="s391"/>
                <w:color w:val="000000"/>
              </w:rPr>
              <w:t>16.7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заключения о возможности добычи заявленных водопользователе</w:t>
            </w:r>
            <w:r>
              <w:rPr>
                <w:rStyle w:val="s391"/>
                <w:color w:val="000000"/>
              </w:rPr>
              <w:lastRenderedPageBreak/>
              <w:t>м объемов подземных вод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республиканское унитарное предприятие «Белорусский государственный геологический центр»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заявление </w:t>
            </w:r>
            <w:r>
              <w:rPr>
                <w:color w:val="000000"/>
              </w:rPr>
              <w:t>по установленной форме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удостоверяющего право на земельный участок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паспортов буровых скважин, предназначенных для добычи подземных вод, – в случае, если заключение выдается впервые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3,7 базов</w:t>
            </w:r>
            <w:r>
              <w:rPr>
                <w:color w:val="000000"/>
              </w:rPr>
              <w:t>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пределах срока пользования земельным участком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16.8.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16.9.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8" w:name="a1222"/>
            <w:bookmarkEnd w:id="378"/>
            <w:r>
              <w:rPr>
                <w:rStyle w:val="s391"/>
                <w:color w:val="000000"/>
              </w:rPr>
              <w:t>16.10. Выдача государственного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удостоверения на право охоты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лесохозяйственное учреждение, подчиненное Министерству лесного хозяйства, </w:t>
            </w:r>
            <w:proofErr w:type="spellStart"/>
            <w:r>
              <w:rPr>
                <w:color w:val="000000"/>
              </w:rPr>
              <w:t>охотохозяйственное</w:t>
            </w:r>
            <w:proofErr w:type="spellEnd"/>
            <w:r>
              <w:rPr>
                <w:color w:val="000000"/>
              </w:rPr>
              <w:t xml:space="preserve"> республиканское унитарное предприятие «</w:t>
            </w:r>
            <w:proofErr w:type="spellStart"/>
            <w:r>
              <w:rPr>
                <w:color w:val="000000"/>
              </w:rPr>
              <w:t>Белгосохота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две цветные фотографии заявителя размером 30 x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прохождение подготовки к сдаче специального охотничьего экзамена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за прохождение специального охотничьего экзамена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</w:t>
            </w:r>
            <w:r>
              <w:rPr>
                <w:color w:val="000000"/>
              </w:rPr>
              <w:t>щий внесение платы за возмещение затрат на изготовление бланка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удостоверения на право охоты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 базовой величины за прохождение специального охотничьего экзамена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базовая величина за изготовление бланка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</w:t>
            </w:r>
            <w:r>
              <w:rPr>
                <w:color w:val="000000"/>
              </w:rPr>
              <w:t>а право охоты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 дня сдачи специального охотничьего экзамена – в случае подачи заявления в государственное лесохозяйственное учреждение, подчиненное Министерству лесного хозяйства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15 дней со дня сдачи специального охотничьего экзамена – в случае </w:t>
            </w:r>
            <w:r>
              <w:rPr>
                <w:color w:val="000000"/>
              </w:rPr>
              <w:t>подачи заявления в </w:t>
            </w:r>
            <w:proofErr w:type="spellStart"/>
            <w:r>
              <w:rPr>
                <w:color w:val="000000"/>
              </w:rPr>
              <w:t>охотохозяйственное</w:t>
            </w:r>
            <w:proofErr w:type="spellEnd"/>
            <w:r>
              <w:rPr>
                <w:color w:val="000000"/>
              </w:rPr>
              <w:t xml:space="preserve"> республиканское унитарное предприятие «</w:t>
            </w:r>
            <w:proofErr w:type="spellStart"/>
            <w:r>
              <w:rPr>
                <w:color w:val="000000"/>
              </w:rPr>
              <w:t>Белгосохота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лет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79" w:name="a962"/>
            <w:bookmarkEnd w:id="379"/>
            <w:r>
              <w:rPr>
                <w:rStyle w:val="s391"/>
                <w:color w:val="000000"/>
              </w:rPr>
              <w:lastRenderedPageBreak/>
              <w:t>16.10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удостоверения эксперта по оценке охотничьих трофеев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лесного хозяйства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присвоение звания эксперта по охотничьим трофеям Главным управлением охраны природы, заповедников, лесного и охотничьего хозяйства Министерства сельского хозяйства СССР (до 1992 года) либ</w:t>
            </w:r>
            <w:r>
              <w:rPr>
                <w:color w:val="000000"/>
              </w:rPr>
              <w:t xml:space="preserve">о охотничьими организациями других стран, являющимися членами Международного Совета по охоте и охране дичи (CIC) (при наличии), или отчет (отчеты) об участии в оценке охотничьих трофеев с указанием даты, места проведения </w:t>
            </w:r>
            <w:r>
              <w:rPr>
                <w:color w:val="000000"/>
              </w:rPr>
              <w:lastRenderedPageBreak/>
              <w:t>оценки и количества оцененных трофе</w:t>
            </w:r>
            <w:r>
              <w:rPr>
                <w:color w:val="000000"/>
              </w:rPr>
              <w:t>ев по видам, заверенный экспертом, под руководством которого проводилась оценка трофеев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 право охоты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об образовании (для получения звания эксперта второй категории)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 дней со дня подачи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0" w:name="a553"/>
            <w:bookmarkEnd w:id="380"/>
            <w:r>
              <w:rPr>
                <w:rStyle w:val="s391"/>
                <w:color w:val="000000"/>
              </w:rPr>
              <w:lastRenderedPageBreak/>
              <w:t>16.10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>. Обмен государственного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на право охоты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лесохозяйственное учреждение, подчиненное Министерству лесного хозяйства, </w:t>
            </w:r>
            <w:proofErr w:type="spellStart"/>
            <w:r>
              <w:rPr>
                <w:color w:val="000000"/>
              </w:rPr>
              <w:t>охотохозяйственное</w:t>
            </w:r>
            <w:proofErr w:type="spellEnd"/>
            <w:r>
              <w:rPr>
                <w:color w:val="000000"/>
              </w:rPr>
              <w:t xml:space="preserve"> республиканское унитарное предприятие «</w:t>
            </w:r>
            <w:proofErr w:type="spellStart"/>
            <w:r>
              <w:rPr>
                <w:color w:val="000000"/>
              </w:rPr>
              <w:t>Белгосохота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государственное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 на право охоты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 размером 30 x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 за возмещение затрат на изготовление бланка государст</w:t>
            </w:r>
            <w:r>
              <w:rPr>
                <w:color w:val="000000"/>
              </w:rPr>
              <w:t>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 право охоты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базовая величина за изготовление бланка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на право охоты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 дня подачи заявления – в случае подачи заявления в государственное лесохозяйственное учреждение, подчиненное Министерс</w:t>
            </w:r>
            <w:r>
              <w:rPr>
                <w:color w:val="000000"/>
              </w:rPr>
              <w:t>тву лесного хозяйства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15 дней со дня подачи заявления – в случае подачи заявления в </w:t>
            </w:r>
            <w:proofErr w:type="spellStart"/>
            <w:r>
              <w:rPr>
                <w:color w:val="000000"/>
              </w:rPr>
              <w:t>охотохозяйственное</w:t>
            </w:r>
            <w:proofErr w:type="spellEnd"/>
            <w:r>
              <w:rPr>
                <w:color w:val="000000"/>
              </w:rPr>
              <w:t xml:space="preserve"> республиканское унитарное предприятие «</w:t>
            </w:r>
            <w:proofErr w:type="spellStart"/>
            <w:r>
              <w:rPr>
                <w:color w:val="000000"/>
              </w:rPr>
              <w:t>Белгосохота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16.10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1" w:name="a161"/>
            <w:bookmarkEnd w:id="381"/>
            <w:r>
              <w:rPr>
                <w:rStyle w:val="s391"/>
                <w:color w:val="000000"/>
              </w:rPr>
              <w:t>16.11. Регистрация охотничьих собак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республиканское государственно-общественное объединение «Белорусское общество охотников и рыболовов» (далее – РГОО «БООР»)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фотографии подлежащих регистрации охотничьих собак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родословног</w:t>
            </w:r>
            <w:r>
              <w:rPr>
                <w:color w:val="000000"/>
              </w:rPr>
              <w:t>о свидетельства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ветеринарного паспорта собаки с номером электронного чипа или клейма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2" w:name="a1045"/>
            <w:bookmarkEnd w:id="382"/>
            <w:r>
              <w:rPr>
                <w:rStyle w:val="s391"/>
                <w:color w:val="000000"/>
              </w:rPr>
              <w:t>16.12. Регистрация ловчих птиц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РГОО «БООР»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фотографии подлежащих регистрации ловчих птиц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законность владения ловчими птицами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0,25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лет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3" w:name="a555"/>
            <w:bookmarkEnd w:id="383"/>
            <w:r>
              <w:rPr>
                <w:rStyle w:val="s391"/>
                <w:color w:val="000000"/>
              </w:rPr>
              <w:lastRenderedPageBreak/>
              <w:t>16.12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на право подводной охоты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РГОО «БООР» или его организационные структуры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 размером 30 х 40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базовая в</w:t>
            </w:r>
            <w:r>
              <w:rPr>
                <w:color w:val="000000"/>
              </w:rPr>
              <w:t xml:space="preserve">еличина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16.12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>. Обмен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на право подводной охоты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РГОО «БООР» или его организационные структуры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заявителя размером 30 х 40 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достоверение, выданное ранее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0,2 базовой величины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16.12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>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4" w:name="a1842"/>
            <w:bookmarkEnd w:id="384"/>
            <w:r>
              <w:rPr>
                <w:rStyle w:val="s391"/>
                <w:color w:val="000000"/>
              </w:rPr>
              <w:t>16.13. Выдача лесного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lastRenderedPageBreak/>
              <w:t>билета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государственное лесохозяйственное учреждение, подчиненное Министерству лесного </w:t>
            </w:r>
            <w:r>
              <w:rPr>
                <w:color w:val="000000"/>
              </w:rPr>
              <w:lastRenderedPageBreak/>
              <w:t>хозяйства, экспериментальная лесная база, подчиненная Национальной академии наук Беларуси, учебно-опытный лесхоз, подчиненный Министерству образования, государственное природоох</w:t>
            </w:r>
            <w:r>
              <w:rPr>
                <w:color w:val="000000"/>
              </w:rPr>
              <w:t>ранное учреждение, осуществляющее управление заповедником или национальным парком, лесохозяйственная организация, подчиненная Управлению делами Президента Республики Беларусь, государственное природоохранное научно-исследовательское учреждение «</w:t>
            </w:r>
            <w:proofErr w:type="spellStart"/>
            <w:r>
              <w:rPr>
                <w:color w:val="000000"/>
              </w:rPr>
              <w:t>Полесский</w:t>
            </w:r>
            <w:proofErr w:type="spellEnd"/>
            <w:r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 xml:space="preserve">осударственный радиационно-экологический заповедник», организация, подчиненная городскому (городов областного подчинения и г. Минска) исполнительному и распорядительному органу, в компетенцию </w:t>
            </w:r>
            <w:r>
              <w:rPr>
                <w:color w:val="000000"/>
              </w:rPr>
              <w:lastRenderedPageBreak/>
              <w:t>которого входит ведение лесопаркового хозяйства (далее – юридиче</w:t>
            </w:r>
            <w:r>
              <w:rPr>
                <w:color w:val="000000"/>
              </w:rPr>
              <w:t>ское лицо, ведущее лесное хозяйство)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одного года, а на заготовку живицы – на весь срок заготовки живицы, но не более 15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5" w:name="a586"/>
            <w:bookmarkEnd w:id="385"/>
            <w:r>
              <w:rPr>
                <w:rStyle w:val="s391"/>
                <w:color w:val="000000"/>
              </w:rPr>
              <w:lastRenderedPageBreak/>
              <w:t>16.14.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ордера на рубку леса не более 50 куб. метров </w:t>
            </w:r>
            <w:r>
              <w:rPr>
                <w:rStyle w:val="s391"/>
                <w:color w:val="000000"/>
              </w:rPr>
              <w:t>древесины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юридического лица, ведущего лесное хозяйство (лесничество)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 (плата взимается за древесину, отпускаемую на корню)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31 декабр</w:t>
            </w:r>
            <w:r>
              <w:rPr>
                <w:color w:val="000000"/>
              </w:rPr>
              <w:t>я года, в котором выдан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ордер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16.15.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6" w:name="a1843"/>
            <w:bookmarkEnd w:id="386"/>
            <w:r>
              <w:rPr>
                <w:rStyle w:val="s391"/>
                <w:color w:val="000000"/>
              </w:rPr>
              <w:t>16.15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Принятие решения о предоставлении отсрочки на проведение рубок леса и (или) </w:t>
            </w:r>
            <w:r>
              <w:rPr>
                <w:rStyle w:val="s391"/>
                <w:color w:val="000000"/>
              </w:rPr>
              <w:lastRenderedPageBreak/>
              <w:t>вывозку древесины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структурное подразделение юридического лица, ведущего лесное хозяйство (лесничество)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(подается не позднее чем за 5 дней до истечения сроков окончания проведения рубок леса и (или) вывозки древесины, установленных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ордере)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</w:t>
            </w:r>
            <w:r>
              <w:rPr>
                <w:color w:val="000000"/>
              </w:rPr>
              <w:t xml:space="preserve">щий уплату пени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 (взимается пеня в размере 1,5 процента стоимости древесины на корню, рассчитанной по таксовой стоимости, действовавшей на момент выдачи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ордера, за каждый месяц отсрочки)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дней со дня подачи заявления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12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16.16.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87" w:name="a45"/>
            <w:bookmarkEnd w:id="387"/>
            <w:r>
              <w:rPr>
                <w:color w:val="000000"/>
              </w:rPr>
              <w:t>ГЛАВА 17</w:t>
            </w:r>
            <w:r>
              <w:rPr>
                <w:color w:val="000000"/>
              </w:rPr>
              <w:br/>
              <w:t>СЕЛЬСКОЕ ХОЗЯЙСТВО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17.1.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17.2.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8" w:name="a597"/>
            <w:bookmarkEnd w:id="388"/>
            <w:r>
              <w:rPr>
                <w:rStyle w:val="s391"/>
                <w:color w:val="000000"/>
              </w:rPr>
              <w:t>17.3. Выдача ветеринарного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на животных и на продукты животного проис</w:t>
            </w:r>
            <w:r>
              <w:rPr>
                <w:rStyle w:val="s391"/>
                <w:color w:val="000000"/>
              </w:rPr>
              <w:lastRenderedPageBreak/>
              <w:t>хождения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районные, городские (городов областного и районного подчинения), районные в 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0,3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 – для ветеринарного свидетельства на молоко, молочную продукцию и яйцо, полученные от животных и птицы, находящихся в собственности граждан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 окончания транспортировки или сроков реализации продукции – для </w:t>
            </w:r>
            <w:r>
              <w:rPr>
                <w:color w:val="000000"/>
              </w:rPr>
              <w:lastRenderedPageBreak/>
              <w:t>ветеринарного свидетельства на иные про</w:t>
            </w:r>
            <w:r>
              <w:rPr>
                <w:color w:val="000000"/>
              </w:rPr>
              <w:t>дукты животного происхождения и на животных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89" w:name="a1225"/>
            <w:bookmarkEnd w:id="389"/>
            <w:r>
              <w:rPr>
                <w:rStyle w:val="s391"/>
                <w:color w:val="000000"/>
              </w:rPr>
              <w:lastRenderedPageBreak/>
              <w:t>17.4. Переоформление ветеринарного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сертификата страны-экспортера, осуществляемое для целей ввоза на таможенную территорию Евразийского экономического союза </w:t>
            </w:r>
            <w:r>
              <w:rPr>
                <w:rStyle w:val="s391"/>
                <w:color w:val="000000"/>
              </w:rPr>
              <w:lastRenderedPageBreak/>
              <w:t xml:space="preserve">подконтрольных ветеринарному контролю (надзору) </w:t>
            </w:r>
            <w:r>
              <w:rPr>
                <w:rStyle w:val="s391"/>
                <w:color w:val="000000"/>
              </w:rPr>
              <w:t>товаров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пограничные контрольные ветеринарные пункты, транспортные ветеринарно-санитарные участки государственного учреждения «Белорусское управление государственного ветеринарного надзора на государственной границе и транспорте»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ветеринарный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свидетельство) страны-экспортера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0,9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транспортировки или сроков реализации продукции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17.5. Выдача ветеринарного паспорта животного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районные, городские (городов областного и районного подчинения), районные в 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 владельца животного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</w:t>
            </w:r>
            <w:r>
              <w:rPr>
                <w:color w:val="000000"/>
              </w:rPr>
              <w:t xml:space="preserve">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0,1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0" w:name="a821"/>
            <w:bookmarkEnd w:id="390"/>
            <w:r>
              <w:rPr>
                <w:rStyle w:val="s391"/>
                <w:color w:val="000000"/>
              </w:rPr>
              <w:t>17.6. Выдача ветеринарно-санитарного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паспорта пасеки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районные, городские (городов областного и районного подчинения), районные в городах ветеринарные станции, госуда</w:t>
            </w:r>
            <w:r>
              <w:rPr>
                <w:color w:val="000000"/>
              </w:rPr>
              <w:t>рственное учреждение «Минская городская ветеринарная станция»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собственника земельного участка (в случае, если пасека размещена на земельном участке, не принадлежащем владельцу пасеки) о выдаче паспорта пасеки на имя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</w:t>
            </w:r>
            <w:r>
              <w:rPr>
                <w:color w:val="000000"/>
              </w:rPr>
              <w:t xml:space="preserve">дающий право собственности (пользования) </w:t>
            </w:r>
            <w:r>
              <w:rPr>
                <w:color w:val="000000"/>
              </w:rPr>
              <w:lastRenderedPageBreak/>
              <w:t>на земельный участок, на котором размещена пасека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1" w:name="a1844"/>
            <w:bookmarkEnd w:id="391"/>
            <w:r>
              <w:rPr>
                <w:rStyle w:val="s391"/>
                <w:color w:val="000000"/>
              </w:rPr>
              <w:lastRenderedPageBreak/>
              <w:t>17.7. Регистрация собак, кошек с выдачей регистрационного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удостоверения и</w:t>
            </w:r>
            <w:r>
              <w:rPr>
                <w:rStyle w:val="s391"/>
                <w:color w:val="000000"/>
              </w:rPr>
              <w:t> </w:t>
            </w:r>
            <w:r>
              <w:rPr>
                <w:rStyle w:val="s391"/>
                <w:color w:val="000000"/>
              </w:rPr>
              <w:t>жетона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владельца собаки, кош</w:t>
            </w:r>
            <w:r>
              <w:rPr>
                <w:color w:val="000000"/>
              </w:rPr>
              <w:t>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рабочий день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2" w:name="a1956"/>
            <w:bookmarkEnd w:id="392"/>
            <w:r>
              <w:rPr>
                <w:rStyle w:val="s391"/>
                <w:color w:val="000000"/>
              </w:rPr>
              <w:t>17.8. Внесение информации о </w:t>
            </w:r>
            <w:r>
              <w:rPr>
                <w:rStyle w:val="s391"/>
                <w:color w:val="000000"/>
              </w:rPr>
              <w:t xml:space="preserve">владельце животных (стад) в реестр владельцев </w:t>
            </w:r>
            <w:r>
              <w:rPr>
                <w:rStyle w:val="s391"/>
                <w:color w:val="000000"/>
              </w:rPr>
              <w:lastRenderedPageBreak/>
              <w:t>животных (стад)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течение срока содержания ж</w:t>
            </w:r>
            <w:r>
              <w:rPr>
                <w:color w:val="000000"/>
              </w:rPr>
              <w:t>ивотных (стад)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17.9. Выдача паспорта животного (стада) при его реализации за пределы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17.10.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3" w:name="a1598"/>
            <w:bookmarkEnd w:id="393"/>
            <w:r>
              <w:rPr>
                <w:rStyle w:val="s391"/>
                <w:color w:val="000000"/>
              </w:rPr>
              <w:t xml:space="preserve">17.11. Включение в перечень лиц, имеющих право на сбыт </w:t>
            </w:r>
            <w:r>
              <w:rPr>
                <w:rStyle w:val="s391"/>
                <w:color w:val="000000"/>
              </w:rPr>
              <w:lastRenderedPageBreak/>
              <w:t xml:space="preserve">и хранение рыболовных сетей и иных изготовленных с использованием </w:t>
            </w:r>
            <w:proofErr w:type="spellStart"/>
            <w:r>
              <w:rPr>
                <w:rStyle w:val="s391"/>
                <w:color w:val="000000"/>
              </w:rPr>
              <w:t>сетематериалов</w:t>
            </w:r>
            <w:proofErr w:type="spellEnd"/>
            <w:r>
              <w:rPr>
                <w:rStyle w:val="s391"/>
                <w:color w:val="000000"/>
              </w:rPr>
              <w:t xml:space="preserve"> орудий добычи рыбы или других водных </w:t>
            </w:r>
            <w:r>
              <w:rPr>
                <w:rStyle w:val="s391"/>
                <w:color w:val="000000"/>
              </w:rPr>
              <w:t xml:space="preserve">животных, </w:t>
            </w:r>
            <w:proofErr w:type="spellStart"/>
            <w:r>
              <w:rPr>
                <w:rStyle w:val="s391"/>
                <w:color w:val="000000"/>
              </w:rPr>
              <w:t>сетематериалов</w:t>
            </w:r>
            <w:proofErr w:type="spellEnd"/>
            <w:r>
              <w:rPr>
                <w:rStyle w:val="s391"/>
                <w:color w:val="000000"/>
              </w:rPr>
              <w:t xml:space="preserve"> и традиционных национальных оруди</w:t>
            </w:r>
            <w:r>
              <w:rPr>
                <w:rStyle w:val="s391"/>
                <w:color w:val="000000"/>
              </w:rPr>
              <w:lastRenderedPageBreak/>
              <w:t>й лова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областной (Минский городской) исполнительный комитет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94" w:name="a1876"/>
            <w:bookmarkEnd w:id="394"/>
            <w:r>
              <w:rPr>
                <w:color w:val="000000"/>
              </w:rPr>
              <w:lastRenderedPageBreak/>
              <w:t>ГЛАВА 17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ЛИЦЕНЗИРОВАНИЕ АДВОКАТСКОЙ ДЕЯТЕЛЬНОСТИ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5" w:name="a1958"/>
            <w:bookmarkEnd w:id="395"/>
            <w:r>
              <w:rPr>
                <w:rStyle w:val="s391"/>
                <w:color w:val="000000"/>
              </w:rPr>
              <w:t>17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.1. Получение лицензии на осуществление адвокатской деятельности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юстиции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государственной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 со дня приема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.2. Изменение лицензии на осуществление адвокатской деятельности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юстиции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необходимость внесения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государственной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 дня приема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 при проведении оценки – 25 рабочих дней со дня приема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396" w:name="a690"/>
            <w:bookmarkEnd w:id="396"/>
            <w:r>
              <w:rPr>
                <w:color w:val="000000"/>
              </w:rPr>
              <w:lastRenderedPageBreak/>
              <w:t>ГЛАВА 18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</w:t>
            </w:r>
            <w:r>
              <w:rPr>
                <w:color w:val="000000"/>
              </w:rPr>
              <w:t>ИВНЫХ ДОКУМЕНТОВ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7" w:name="a1914"/>
            <w:bookmarkEnd w:id="397"/>
            <w:r>
              <w:rPr>
                <w:rStyle w:val="s391"/>
                <w:color w:val="000000"/>
              </w:rPr>
              <w:t>18.1. Постановка на учет в налоговом органе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инспекция Министерства по налогам и сборам по району, городу или району в городе (далее в настоящей главе – налоговый орган)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личность, либо их копии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регистрации нотариального бюро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18.2.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8" w:name="a1962"/>
            <w:bookmarkEnd w:id="398"/>
            <w:r>
              <w:rPr>
                <w:rStyle w:val="s391"/>
                <w:color w:val="000000"/>
              </w:rPr>
              <w:t xml:space="preserve">18.3. Зачет, возврат сумм налогов, </w:t>
            </w:r>
            <w:r>
              <w:rPr>
                <w:rStyle w:val="s391"/>
                <w:color w:val="000000"/>
              </w:rPr>
              <w:t>сборов (пошлин), пеней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налоговый орган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государственное учреждение «Национальный центр интеллектуальной собственности» – в случае возврата или зачета патентной пошлины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загранучреждение – в случае возврата консульского сбора за границей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</w:t>
            </w:r>
            <w:r>
              <w:rPr>
                <w:color w:val="000000"/>
              </w:rPr>
              <w:t>рт или иной документ, удостоверяющий личность, либо их копии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копии</w:t>
            </w:r>
            <w:proofErr w:type="spellEnd"/>
            <w:r>
              <w:rPr>
                <w:color w:val="000000"/>
              </w:rPr>
              <w:t xml:space="preserve"> документов, подтверждающих брачные, родственные отношения, и (или) иных документов, подтверждающих, что гражданин является наследником, с </w:t>
            </w:r>
            <w:r>
              <w:rPr>
                <w:color w:val="000000"/>
              </w:rPr>
              <w:lastRenderedPageBreak/>
              <w:t>предъявлением оригиналов таких документов – в случ</w:t>
            </w:r>
            <w:r>
              <w:rPr>
                <w:color w:val="000000"/>
              </w:rPr>
              <w:t>ае возврата или зачета суммы налога, сбора (пошлины), пеней наследнику (наследникам) умершего гражданина, гражданина, объявленного умершим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налога, сбора (пошлины) (копия указанного документа, если налог, сбор (пошлина) подл</w:t>
            </w:r>
            <w:r>
              <w:rPr>
                <w:color w:val="000000"/>
              </w:rPr>
              <w:t>ежат возврату частично), – в случае возврата (зачета) суммы налога, сбора (пошлины), взимаемых специально уполномоченными государственными органами, иными организациями, должностными лицами (за исключением возврата или зачета государственной пошлины, посту</w:t>
            </w:r>
            <w:r>
              <w:rPr>
                <w:color w:val="000000"/>
              </w:rPr>
              <w:t xml:space="preserve">пившей в республиканский бюджет от граждан, не являющихся налоговыми резидентами Республики Беларусь и проживающих за </w:t>
            </w:r>
            <w:r>
              <w:rPr>
                <w:color w:val="000000"/>
              </w:rPr>
              <w:lastRenderedPageBreak/>
              <w:t>пределами Республики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о полученном доходе и об уплате налога за пределами Республики Беларусь, подтвержденные источник</w:t>
            </w:r>
            <w:r>
              <w:rPr>
                <w:color w:val="000000"/>
              </w:rPr>
              <w:t>ом выплаты дохода, – в случае зачета сумм налога с доходов, полученных за пределами Республики Беларусь, фактически уплаченных плательщиком, являющимся налоговым резидентом Республики Беларусь, за пределами Республики Беларусь в соответствии с законодатель</w:t>
            </w:r>
            <w:r>
              <w:rPr>
                <w:color w:val="000000"/>
              </w:rPr>
              <w:t xml:space="preserve">ством других государств (при отсутствии документов о полученном доходе и об уплате налога за пределами Республики Беларусь, подтвержденных налоговым или иным компетентным органом иностранного государства)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полное погашение (возвр</w:t>
            </w:r>
            <w:r>
              <w:rPr>
                <w:color w:val="000000"/>
              </w:rPr>
              <w:t xml:space="preserve">ат) займов, </w:t>
            </w:r>
            <w:r>
              <w:rPr>
                <w:color w:val="000000"/>
              </w:rPr>
              <w:lastRenderedPageBreak/>
              <w:t>кредитов, – в случае зачета (возврата) сумм подоходного налога с физических лиц при полном погашении (возврате) займов, кредитов плательщиками, получившими доходы в виде займов, кредитов от физических лиц по договорам, не связанным с осуществле</w:t>
            </w:r>
            <w:r>
              <w:rPr>
                <w:color w:val="000000"/>
              </w:rPr>
              <w:t>нием предпринимательской деятельности, от иностранных организаций, не осуществляющих деятельность на территории Республики Беларусь через постоянное представительство, и иностранных индивидуальных предпринимателей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</w:t>
            </w:r>
            <w:r>
              <w:rPr>
                <w:color w:val="000000"/>
              </w:rPr>
              <w:t>явления – в случае зачета сумм налогов, сборов (пошлин), пеней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рабочих дней со дня подачи заявления – в случае зачета сумм государственной пошлины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рабочих дней со дня подачи заявления – в случае возврата сумм налогов, сборов (пошлин), пеней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1 меся</w:t>
            </w:r>
            <w:r>
              <w:rPr>
                <w:color w:val="000000"/>
              </w:rPr>
              <w:t>ц со дня подачи заявления – в случае возврата консульского сбора загранучреждением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18.4.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18.5.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399" w:name="a1410"/>
            <w:bookmarkEnd w:id="399"/>
            <w:r>
              <w:rPr>
                <w:rStyle w:val="s391"/>
                <w:color w:val="000000"/>
              </w:rPr>
              <w:t>18.6.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об уплат</w:t>
            </w:r>
            <w:r>
              <w:rPr>
                <w:rStyle w:val="s391"/>
                <w:color w:val="000000"/>
              </w:rPr>
              <w:lastRenderedPageBreak/>
              <w:t>е подоходного налога с физических лиц‚ земельного</w:t>
            </w:r>
            <w:r>
              <w:rPr>
                <w:rStyle w:val="s391"/>
                <w:color w:val="000000"/>
              </w:rPr>
              <w:t xml:space="preserve"> налога и налога на недвижимость в отношении отчуждаемого объекта недвижимого имущества (в случае отчуждения объекта недвижимого имущ</w:t>
            </w:r>
            <w:r>
              <w:rPr>
                <w:rStyle w:val="s391"/>
                <w:color w:val="000000"/>
              </w:rPr>
              <w:lastRenderedPageBreak/>
              <w:t>ества, принадлежащего гражданину Республики Беларусь, постоянно проживающему за пределами Республики Беларусь, иностранному</w:t>
            </w:r>
            <w:r>
              <w:rPr>
                <w:rStyle w:val="s391"/>
                <w:color w:val="000000"/>
              </w:rPr>
              <w:t xml:space="preserve"> гражданину, лицу без гражданства)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налоговый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личность, либо их копии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при необходимости проведения специально</w:t>
            </w:r>
            <w:r>
              <w:rPr>
                <w:color w:val="000000"/>
              </w:rPr>
              <w:t xml:space="preserve">й (в том числе налоговой) </w:t>
            </w:r>
            <w:r>
              <w:rPr>
                <w:color w:val="000000"/>
              </w:rPr>
              <w:lastRenderedPageBreak/>
              <w:t>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истечения месяца, за который гражданином произведена уплата земельного налога и </w:t>
            </w:r>
            <w:r>
              <w:rPr>
                <w:color w:val="000000"/>
              </w:rPr>
              <w:lastRenderedPageBreak/>
              <w:t>налога на недвижимость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6 месяцев – в </w:t>
            </w:r>
            <w:r>
              <w:rPr>
                <w:color w:val="000000"/>
              </w:rPr>
              <w:t>случае, если подоходный налог с физических лиц, земельный налог, налог на недвижимость не подлежат уплате в связи с отсутствием объекта налогообложения или в связи с использованием льгот, установленных законодательными актами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0" w:name="a1048"/>
            <w:bookmarkEnd w:id="400"/>
            <w:r>
              <w:rPr>
                <w:rStyle w:val="s391"/>
                <w:color w:val="000000"/>
              </w:rPr>
              <w:lastRenderedPageBreak/>
              <w:t>18.7.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</w:t>
            </w:r>
            <w:r>
              <w:rPr>
                <w:rStyle w:val="s391"/>
                <w:color w:val="000000"/>
              </w:rPr>
              <w:t xml:space="preserve"> наличии (отсут</w:t>
            </w:r>
            <w:r>
              <w:rPr>
                <w:rStyle w:val="s391"/>
                <w:color w:val="000000"/>
              </w:rPr>
              <w:lastRenderedPageBreak/>
              <w:t>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</w:t>
            </w:r>
            <w:r>
              <w:rPr>
                <w:rStyle w:val="s391"/>
                <w:color w:val="000000"/>
              </w:rPr>
              <w:lastRenderedPageBreak/>
              <w:t xml:space="preserve">ми единицами, юридическими и физическими </w:t>
            </w:r>
            <w:r>
              <w:rPr>
                <w:rStyle w:val="s391"/>
                <w:color w:val="000000"/>
              </w:rPr>
              <w:t>лицами для решения вопроса о выходе из гражданства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по месту работы, службы, учебы, налоговый орган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личность, либо их </w:t>
            </w:r>
            <w:r>
              <w:rPr>
                <w:color w:val="000000"/>
              </w:rPr>
              <w:lastRenderedPageBreak/>
              <w:t>копии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</w:t>
            </w:r>
            <w:r>
              <w:rPr>
                <w:color w:val="000000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1" w:name="a1049"/>
            <w:bookmarkEnd w:id="401"/>
            <w:r>
              <w:rPr>
                <w:rStyle w:val="s391"/>
                <w:color w:val="000000"/>
              </w:rPr>
              <w:lastRenderedPageBreak/>
              <w:t>18.8.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</w:t>
            </w:r>
            <w:r>
              <w:rPr>
                <w:rStyle w:val="s391"/>
                <w:color w:val="000000"/>
              </w:rPr>
              <w:t>об уплате (удержании) подоходного налога с физич</w:t>
            </w:r>
            <w:r>
              <w:rPr>
                <w:rStyle w:val="s391"/>
                <w:color w:val="000000"/>
              </w:rPr>
              <w:lastRenderedPageBreak/>
              <w:t xml:space="preserve">еских лиц в целях </w:t>
            </w:r>
            <w:proofErr w:type="spellStart"/>
            <w:r>
              <w:rPr>
                <w:rStyle w:val="s391"/>
                <w:color w:val="000000"/>
              </w:rPr>
              <w:t>избежания</w:t>
            </w:r>
            <w:proofErr w:type="spellEnd"/>
            <w:r>
              <w:rPr>
                <w:rStyle w:val="s391"/>
                <w:color w:val="000000"/>
              </w:rPr>
              <w:t xml:space="preserve"> двойного налогообложения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налоговый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</w:t>
            </w:r>
            <w:r>
              <w:rPr>
                <w:color w:val="000000"/>
              </w:rPr>
              <w:t>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2" w:name="a1050"/>
            <w:bookmarkEnd w:id="402"/>
            <w:r>
              <w:rPr>
                <w:rStyle w:val="s391"/>
                <w:color w:val="000000"/>
              </w:rPr>
              <w:lastRenderedPageBreak/>
              <w:t>18.9.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</w:t>
            </w:r>
            <w:r>
              <w:rPr>
                <w:rStyle w:val="s391"/>
                <w:color w:val="000000"/>
              </w:rPr>
              <w:t xml:space="preserve">о постоянном местопребывании физического лица в Республике Беларусь в налоговом периоде в целях </w:t>
            </w:r>
            <w:proofErr w:type="spellStart"/>
            <w:r>
              <w:rPr>
                <w:rStyle w:val="s391"/>
                <w:color w:val="000000"/>
              </w:rPr>
              <w:t>избежания</w:t>
            </w:r>
            <w:proofErr w:type="spellEnd"/>
            <w:r>
              <w:rPr>
                <w:rStyle w:val="s391"/>
                <w:color w:val="000000"/>
              </w:rPr>
              <w:t xml:space="preserve"> двойного налогообло</w:t>
            </w:r>
            <w:r>
              <w:rPr>
                <w:rStyle w:val="s391"/>
                <w:color w:val="000000"/>
              </w:rPr>
              <w:lastRenderedPageBreak/>
              <w:t>жения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налоговый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личность, либо их копии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 (либо их копии), по</w:t>
            </w:r>
            <w:r>
              <w:rPr>
                <w:color w:val="000000"/>
              </w:rPr>
              <w:t>дтверждающие место фактического нахождения заявителя в течение календарного года (годов), а также любые другие документы (либо их копии), которые могут служить основанием для определения места его фактического нахождения (разрешение на временное проживание</w:t>
            </w:r>
            <w:r>
              <w:rPr>
                <w:color w:val="000000"/>
              </w:rPr>
              <w:t xml:space="preserve"> в Республике Беларусь, документы, подтверждающие место </w:t>
            </w:r>
            <w:r>
              <w:rPr>
                <w:color w:val="000000"/>
              </w:rPr>
              <w:lastRenderedPageBreak/>
              <w:t>фактического нахождения, место работы, службы, учебы на территории Республики Беларусь или иностранного государства, иные документы, подтверждающие въезд (выезд) в Республику Беларусь (из Республики Б</w:t>
            </w:r>
            <w:r>
              <w:rPr>
                <w:color w:val="000000"/>
              </w:rPr>
              <w:t>еларусь) и время пребывания на территории Республики Беларусь или иностранного государства)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</w:t>
            </w:r>
            <w:r>
              <w:rPr>
                <w:color w:val="000000"/>
              </w:rPr>
              <w:t xml:space="preserve">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18.10.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3" w:name="a1484"/>
            <w:bookmarkEnd w:id="403"/>
            <w:r>
              <w:rPr>
                <w:rStyle w:val="s391"/>
                <w:color w:val="000000"/>
              </w:rPr>
              <w:t>18.11. Возврат денежных средств, внесенных в качестве обеспечения исполнения обязанности по </w:t>
            </w:r>
            <w:r>
              <w:rPr>
                <w:rStyle w:val="s391"/>
                <w:color w:val="000000"/>
              </w:rPr>
              <w:t>упл</w:t>
            </w:r>
            <w:r>
              <w:rPr>
                <w:rStyle w:val="s391"/>
                <w:color w:val="000000"/>
              </w:rPr>
              <w:lastRenderedPageBreak/>
              <w:t>ате таможенных пошлин, налогов, специальных, антидемпинговых, компенсационных пошлин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Минская центральная таможня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форме, установленной Государственным таможенным комитетом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не представленные таможенному органу ранее, но имеющие </w:t>
            </w:r>
            <w:r>
              <w:rPr>
                <w:color w:val="000000"/>
              </w:rPr>
              <w:t>значение для принятия решения о возврате денежных средств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4" w:name="a1654"/>
            <w:bookmarkEnd w:id="404"/>
            <w:r>
              <w:rPr>
                <w:rStyle w:val="s391"/>
                <w:color w:val="000000"/>
              </w:rPr>
              <w:lastRenderedPageBreak/>
              <w:t>18.12. Возврат денежных средств, внесенных физическими лицами, не являющимися индивидуальным</w:t>
            </w:r>
            <w:r>
              <w:rPr>
                <w:rStyle w:val="s391"/>
                <w:color w:val="000000"/>
              </w:rPr>
              <w:lastRenderedPageBreak/>
              <w:t xml:space="preserve">и предпринимателями, </w:t>
            </w:r>
            <w:r>
              <w:rPr>
                <w:rStyle w:val="s391"/>
                <w:color w:val="000000"/>
              </w:rPr>
              <w:t>на текущий (расчетный) банковский счет таможенного органа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таможенный орган, на текущий (расчетный) банковский счет которого были внесены денежные средства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форме, установленной Государственным таможенным комитетом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не представленны</w:t>
            </w:r>
            <w:r>
              <w:rPr>
                <w:color w:val="000000"/>
              </w:rPr>
              <w:t>е таможенному органу ранее, но имеющие существенное значение для принятия решения о возврате денежных средств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5" w:name="a1485"/>
            <w:bookmarkEnd w:id="405"/>
            <w:r>
              <w:rPr>
                <w:rStyle w:val="s391"/>
                <w:color w:val="000000"/>
              </w:rPr>
              <w:lastRenderedPageBreak/>
              <w:t>18.12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 Возврат излишне уплаченных и </w:t>
            </w:r>
            <w:r>
              <w:rPr>
                <w:rStyle w:val="s391"/>
                <w:color w:val="000000"/>
              </w:rPr>
              <w:t>(или) излишне взысканных таможенных платежей, специальных, антидемпин</w:t>
            </w:r>
            <w:r>
              <w:rPr>
                <w:rStyle w:val="s391"/>
                <w:color w:val="000000"/>
              </w:rPr>
              <w:lastRenderedPageBreak/>
              <w:t>говых, компенсационных пошлин, процентов, пеней, авансовых платежей, утилизационного сбора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Минская центральная таможня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форме, установленной Государственным таможенным комит</w:t>
            </w:r>
            <w:r>
              <w:rPr>
                <w:color w:val="000000"/>
              </w:rPr>
              <w:t>етом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не представленные таможенному органу ранее, но имеющие существенное значение для принятия решения о возврате денежных средств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6" w:name="a1411"/>
            <w:bookmarkEnd w:id="406"/>
            <w:r>
              <w:rPr>
                <w:rStyle w:val="s391"/>
                <w:color w:val="000000"/>
              </w:rPr>
              <w:lastRenderedPageBreak/>
              <w:t>18.13.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</w:t>
            </w:r>
            <w:r>
              <w:rPr>
                <w:rStyle w:val="s391"/>
                <w:color w:val="000000"/>
              </w:rPr>
              <w:t xml:space="preserve">о доходах, исчисленных и удержанных суммах подоходного налога с физических </w:t>
            </w:r>
            <w:r>
              <w:rPr>
                <w:rStyle w:val="s391"/>
                <w:color w:val="000000"/>
              </w:rPr>
              <w:lastRenderedPageBreak/>
              <w:t>лиц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и (или) индивидуальный предприниматель по месту работы, службы и иному месту получения доходов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дня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7" w:name="a1412"/>
            <w:bookmarkEnd w:id="407"/>
            <w:r>
              <w:rPr>
                <w:rStyle w:val="s391"/>
                <w:color w:val="000000"/>
              </w:rPr>
              <w:lastRenderedPageBreak/>
              <w:t>18.14.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>
              <w:rPr>
                <w:rStyle w:val="s391"/>
                <w:color w:val="000000"/>
              </w:rPr>
              <w:lastRenderedPageBreak/>
              <w:t>удочерители</w:t>
            </w:r>
            <w:proofErr w:type="spellEnd"/>
            <w:r>
              <w:rPr>
                <w:rStyle w:val="s391"/>
                <w:color w:val="000000"/>
              </w:rPr>
              <w:t>), дети (в том числе усыновленные, удочеренн</w:t>
            </w:r>
            <w:r>
              <w:rPr>
                <w:rStyle w:val="s391"/>
                <w:color w:val="000000"/>
              </w:rPr>
              <w:t xml:space="preserve">ые), родные братья и сестры, дед, бабка, внуки, прадед, прабабка, правнуки, супруги) или свойства (близкие родственники другого супруга, в </w:t>
            </w:r>
            <w:r>
              <w:rPr>
                <w:rStyle w:val="s391"/>
                <w:color w:val="000000"/>
              </w:rPr>
              <w:lastRenderedPageBreak/>
              <w:t>том числе умершего), опекуна, попечителя и подопечного, на земельном участке, находящемся на территории Республики Бе</w:t>
            </w:r>
            <w:r>
              <w:rPr>
                <w:rStyle w:val="s391"/>
                <w:color w:val="000000"/>
              </w:rPr>
              <w:t xml:space="preserve">ларусь и предоставленном ему и (или) таким лицам для строительства и (или) обслуживания </w:t>
            </w:r>
            <w:r>
              <w:rPr>
                <w:rStyle w:val="s391"/>
                <w:color w:val="000000"/>
              </w:rPr>
              <w:lastRenderedPageBreak/>
              <w:t xml:space="preserve">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</w:t>
            </w:r>
            <w:r>
              <w:rPr>
                <w:rStyle w:val="s391"/>
                <w:color w:val="000000"/>
              </w:rPr>
              <w:t>жилом доме, ведения лично</w:t>
            </w:r>
            <w:r>
              <w:rPr>
                <w:rStyle w:val="s391"/>
                <w:color w:val="000000"/>
              </w:rPr>
              <w:lastRenderedPageBreak/>
              <w:t>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городской (городов областного и </w:t>
            </w:r>
            <w:r>
              <w:rPr>
                <w:color w:val="000000"/>
              </w:rPr>
              <w:t>районного подчинения), районный исполнительный комитет, местная администрация района в городе по месту нахождения земельного участка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отношения близкого родства (родит</w:t>
            </w:r>
            <w:r>
              <w:rPr>
                <w:color w:val="000000"/>
              </w:rPr>
              <w:t xml:space="preserve">ели (усыновители, </w:t>
            </w:r>
            <w:proofErr w:type="spellStart"/>
            <w:r>
              <w:rPr>
                <w:color w:val="000000"/>
              </w:rPr>
              <w:t>удочерители</w:t>
            </w:r>
            <w:proofErr w:type="spellEnd"/>
            <w:r>
              <w:rPr>
                <w:color w:val="00000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</w:t>
            </w:r>
            <w:r>
              <w:rPr>
                <w:color w:val="000000"/>
              </w:rPr>
              <w:t>одопечного, – в случае, если продукция произведена лицами, с которыми заявитель состоит в таких отношениях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право на земельный участок (при его наличии)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заявления, а в случае запроса документов и (и</w:t>
            </w:r>
            <w:r>
              <w:rPr>
                <w:color w:val="000000"/>
              </w:rPr>
              <w:t>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18.15.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8" w:name="a1870"/>
            <w:bookmarkEnd w:id="408"/>
            <w:r>
              <w:rPr>
                <w:rStyle w:val="s391"/>
                <w:color w:val="000000"/>
              </w:rPr>
              <w:lastRenderedPageBreak/>
              <w:t xml:space="preserve"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</w:t>
            </w:r>
            <w:r>
              <w:rPr>
                <w:rStyle w:val="s391"/>
                <w:color w:val="000000"/>
              </w:rPr>
              <w:lastRenderedPageBreak/>
              <w:t>находящиеся в государственной собственности, и транспортному н</w:t>
            </w:r>
            <w:r>
              <w:rPr>
                <w:rStyle w:val="s391"/>
                <w:color w:val="000000"/>
              </w:rPr>
              <w:t>алогу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областной, Минский городской Совет депутатов либо по его поручению местный исполнительный и распорядительный орган (в отношении налога, сбора (пошлины), полностью уплачиваемых в областной бюджет, бюджет г. Минска)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районный, городской (городов обла</w:t>
            </w:r>
            <w:r>
              <w:rPr>
                <w:color w:val="000000"/>
              </w:rPr>
              <w:t xml:space="preserve">стного подчинения) Совет депутатов либо по его поручению местный исполнительный и распорядительный орган (в отношении налога, сбора (пошлины), полностью уплачиваемых в бюджет базового и первичного уровней)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Минский городской, районный, городской (городов </w:t>
            </w:r>
            <w:r>
              <w:rPr>
                <w:color w:val="000000"/>
              </w:rPr>
              <w:t>областного подчинения) Совет депутатов либо по его поручению местный исполнительный и распорядительный орган по месту жительства плательщика (в отношении транспортного налога)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доход</w:t>
            </w:r>
            <w:r>
              <w:rPr>
                <w:color w:val="000000"/>
              </w:rPr>
              <w:t xml:space="preserve">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 том, что транспортное средство не исп</w:t>
            </w:r>
            <w:r>
              <w:rPr>
                <w:color w:val="000000"/>
              </w:rPr>
              <w:t>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в случае запроса документов и (или) сведений от других госуд</w:t>
            </w:r>
            <w:r>
              <w:rPr>
                <w:color w:val="000000"/>
              </w:rPr>
              <w:t>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09" w:name="a2009"/>
            <w:bookmarkEnd w:id="409"/>
            <w:r>
              <w:rPr>
                <w:rStyle w:val="s391"/>
                <w:color w:val="000000"/>
              </w:rPr>
              <w:lastRenderedPageBreak/>
              <w:t>18.16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Принятие решения о применении сбора за осуществление ремесленной деятельности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районные, городские (городов областного и </w:t>
            </w:r>
            <w:r>
              <w:rPr>
                <w:color w:val="000000"/>
              </w:rPr>
              <w:t>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 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медико-реабилитационн</w:t>
            </w:r>
            <w:r>
              <w:rPr>
                <w:color w:val="000000"/>
              </w:rPr>
              <w:t>ой экспертной комиссии – для инвалидов I и 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</w:t>
            </w:r>
            <w:r>
              <w:rPr>
                <w:color w:val="000000"/>
              </w:rPr>
              <w:t xml:space="preserve">риравнены по оплате труда к работникам </w:t>
            </w:r>
            <w:r>
              <w:rPr>
                <w:color w:val="000000"/>
              </w:rPr>
              <w:lastRenderedPageBreak/>
              <w:t>бюджетных организаций,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законод</w:t>
            </w:r>
            <w:r>
              <w:rPr>
                <w:color w:val="000000"/>
              </w:rPr>
              <w:t>ательством о труде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пенсионного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удостоверения – для физических лиц, которым назначена трудовая пенсия по возрасту или за выслугу лет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присвоения статуса народного мастера, если указанный период ограничен сроком, </w:t>
            </w:r>
            <w:r>
              <w:rPr>
                <w:color w:val="000000"/>
              </w:rPr>
              <w:t>– в отношении народных мастеров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два года – в отношении физических лиц, зарегистрированных по месту жительства </w:t>
            </w:r>
            <w:r>
              <w:rPr>
                <w:color w:val="000000"/>
              </w:rPr>
              <w:lastRenderedPageBreak/>
              <w:t xml:space="preserve">и фактически </w:t>
            </w:r>
            <w:r>
              <w:rPr>
                <w:color w:val="000000"/>
              </w:rPr>
              <w:t>проживающих в сельских населенных пунктах с численностью населения до 50 человек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бессрочно – в иных случаях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0" w:name="a1414"/>
            <w:bookmarkEnd w:id="410"/>
            <w:r>
              <w:rPr>
                <w:rStyle w:val="s391"/>
                <w:color w:val="000000"/>
              </w:rPr>
              <w:lastRenderedPageBreak/>
              <w:t>18.17. Принятие решения об изменении установленного законодательством срока уплат</w:t>
            </w:r>
            <w:r>
              <w:rPr>
                <w:rStyle w:val="s391"/>
                <w:color w:val="000000"/>
              </w:rPr>
              <w:lastRenderedPageBreak/>
              <w:t>ы налога, сбора (пошлины), пеней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областной, Минский городской Совет депутатов либо по его поручению соответствующий местный исполнительный и распорядительный орган по месту жительства, а в отношении земельного налога и (или) налога на недвижимость, пеней по ним – по месту нахождения объек</w:t>
            </w:r>
            <w:r>
              <w:rPr>
                <w:color w:val="000000"/>
              </w:rPr>
              <w:t xml:space="preserve">тов налогообложения </w:t>
            </w:r>
            <w:r>
              <w:rPr>
                <w:color w:val="000000"/>
              </w:rPr>
              <w:lastRenderedPageBreak/>
              <w:t xml:space="preserve">такими налогами (в отношении налога, сбора (пошлины), пеней, полностью уплачиваемых в бюджет областного уровня)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районный, городской (городов областного подчинения) Совет депутатов либо по его поручению соответствующий местный исполнит</w:t>
            </w:r>
            <w:r>
              <w:rPr>
                <w:color w:val="000000"/>
              </w:rPr>
              <w:t>ельный и распорядительный орган по месту жительства, а в отношении земельного налога и (или) налога на недвижимость, пеней по ним – по месту нахождения объектов налогообложения такими налогами (в отношении налога, сбора (пошлины), пеней, полностью уплачива</w:t>
            </w:r>
            <w:r>
              <w:rPr>
                <w:color w:val="000000"/>
              </w:rPr>
              <w:t>емых в бюджет базового и первичного уровней)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</w:t>
            </w:r>
            <w:r>
              <w:rPr>
                <w:color w:val="000000"/>
              </w:rPr>
              <w:t xml:space="preserve"> в трудной жизненной </w:t>
            </w:r>
            <w:r>
              <w:rPr>
                <w:color w:val="000000"/>
              </w:rPr>
              <w:lastRenderedPageBreak/>
              <w:t>ситуации (при их наличии)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30 рабочих дней со дня подачи заявления и документов 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прекращения измененного срока уплаты налога, сбора (пошлины), пеней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1" w:name="a1935"/>
            <w:bookmarkEnd w:id="411"/>
            <w:r>
              <w:rPr>
                <w:rStyle w:val="s391"/>
                <w:color w:val="000000"/>
              </w:rPr>
              <w:lastRenderedPageBreak/>
              <w:t>18.17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выписки из данных учета налог</w:t>
            </w:r>
            <w:r>
              <w:rPr>
                <w:rStyle w:val="s391"/>
                <w:color w:val="000000"/>
              </w:rPr>
              <w:lastRenderedPageBreak/>
              <w:t>овых органов об исч</w:t>
            </w:r>
            <w:r>
              <w:rPr>
                <w:rStyle w:val="s391"/>
                <w:color w:val="000000"/>
              </w:rPr>
              <w:t>исленных и уплаченных суммах налогов, сборов (пошлин), пеней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налоговый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2" w:name="a907"/>
            <w:bookmarkEnd w:id="412"/>
            <w:r>
              <w:rPr>
                <w:rStyle w:val="s391"/>
                <w:color w:val="000000"/>
              </w:rPr>
              <w:lastRenderedPageBreak/>
              <w:t>18.18. Предоставление информации из Единого государственного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регистра юридических лиц и индивидуал</w:t>
            </w:r>
            <w:r>
              <w:rPr>
                <w:rStyle w:val="s391"/>
                <w:color w:val="000000"/>
              </w:rPr>
              <w:lastRenderedPageBreak/>
              <w:t>ьных предпринимателей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юстиции, Министерство финансов, Национальный банк, областные исполнительные комитеты, Брестский, Витебский, Гомельский, Гр</w:t>
            </w:r>
            <w:r>
              <w:rPr>
                <w:color w:val="000000"/>
              </w:rPr>
              <w:t xml:space="preserve">одненский, Минский, Могилевский городские исполнительные комитеты, иные местные исполнительные и распорядительные органы, в том числе администрации районов в городах, в случае делегирования им названными областными и </w:t>
            </w:r>
            <w:r>
              <w:rPr>
                <w:color w:val="000000"/>
              </w:rPr>
              <w:lastRenderedPageBreak/>
              <w:t>городскими исполнительными комитетами с</w:t>
            </w:r>
            <w:r>
              <w:rPr>
                <w:color w:val="000000"/>
              </w:rPr>
              <w:t>воих полномочий, администрации свободных экономических зон, государственное учреждение «Администрация Китайско-Белорусского индустриального парка «Великий камень»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 – в случае запросов о предоста</w:t>
            </w:r>
            <w:r>
              <w:rPr>
                <w:color w:val="000000"/>
              </w:rPr>
              <w:t xml:space="preserve">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</w:t>
            </w:r>
            <w:r>
              <w:rPr>
                <w:color w:val="000000"/>
              </w:rPr>
              <w:t xml:space="preserve">физических лицах в целях их знакомства, деятельность по </w:t>
            </w:r>
            <w:r>
              <w:rPr>
                <w:color w:val="000000"/>
              </w:rPr>
              <w:lastRenderedPageBreak/>
              <w:t>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 базовая величина – в и</w:t>
            </w:r>
            <w:r>
              <w:rPr>
                <w:color w:val="000000"/>
              </w:rPr>
              <w:t>ных случаях за каждый экземпляр выписки по каждому юридическому лицу, индивидуальному предпринимателю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в случае предоставления выписки в электронном виде посредством веб-портала Единого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 юридических лиц и инд</w:t>
            </w:r>
            <w:r>
              <w:rPr>
                <w:color w:val="000000"/>
              </w:rPr>
              <w:t xml:space="preserve">ивидуальных предпринимателей (за исключением предоставления информации о субъектах предпринимательской деятельности, осуществляющих деятельность, связанную </w:t>
            </w:r>
            <w:r>
              <w:rPr>
                <w:color w:val="000000"/>
              </w:rPr>
              <w:lastRenderedPageBreak/>
              <w:t>с трудоустройством граждан Республики Беларусь за границей, сбором и распространением (в том числе в</w:t>
            </w:r>
            <w:r>
              <w:rPr>
                <w:color w:val="000000"/>
              </w:rPr>
              <w:t> глобальной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информации в целях защиты прав потребителей, начисления пенсий, социальных пособий и иных с</w:t>
            </w:r>
            <w:r>
              <w:rPr>
                <w:color w:val="000000"/>
              </w:rPr>
              <w:t>оциальных выплат)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3" w:name="a1992"/>
            <w:bookmarkEnd w:id="413"/>
            <w:r>
              <w:rPr>
                <w:rStyle w:val="s391"/>
                <w:color w:val="000000"/>
              </w:rPr>
              <w:lastRenderedPageBreak/>
              <w:t>18.19. Проставление</w:t>
            </w:r>
            <w:r>
              <w:rPr>
                <w:rStyle w:val="s391"/>
                <w:color w:val="000000"/>
              </w:rPr>
              <w:t xml:space="preserve"> </w:t>
            </w:r>
            <w:proofErr w:type="spellStart"/>
            <w:r>
              <w:rPr>
                <w:rStyle w:val="s391"/>
                <w:color w:val="000000"/>
              </w:rPr>
              <w:t>апостиля</w:t>
            </w:r>
            <w:proofErr w:type="spellEnd"/>
            <w:r>
              <w:rPr>
                <w:rStyle w:val="s391"/>
                <w:color w:val="000000"/>
              </w:rPr>
              <w:t xml:space="preserve"> на официальном документе, составленном на территории Республики </w:t>
            </w:r>
            <w:r>
              <w:rPr>
                <w:rStyle w:val="s391"/>
                <w:color w:val="000000"/>
              </w:rPr>
              <w:lastRenderedPageBreak/>
              <w:t xml:space="preserve">Беларусь: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14" w:name="a1936"/>
            <w:bookmarkEnd w:id="414"/>
            <w:r>
              <w:rPr>
                <w:color w:val="000000"/>
              </w:rPr>
              <w:lastRenderedPageBreak/>
              <w:t>18.19.1. </w:t>
            </w:r>
            <w:r>
              <w:rPr>
                <w:color w:val="000000"/>
              </w:rPr>
              <w:t>при обращении лица, находящегося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образования, Департамент по архивам и делопроизводству Министерства юстиции, главное управление юстиции областного (Минского городского) исполнительного комитета, Министерство иностранных</w:t>
            </w:r>
            <w:r>
              <w:rPr>
                <w:color w:val="000000"/>
              </w:rPr>
              <w:t xml:space="preserve">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официальный документ, оформленный в установленном порядке, на котором необходимо проставить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апостиль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предъявления документа, а при необходимости проведения специальной проверк</w:t>
            </w:r>
            <w:r>
              <w:rPr>
                <w:color w:val="000000"/>
              </w:rPr>
              <w:t>и,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на котором проставляется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апостиль</w:t>
            </w:r>
            <w:proofErr w:type="spellEnd"/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15" w:name="a1937"/>
            <w:bookmarkEnd w:id="415"/>
            <w:r>
              <w:rPr>
                <w:color w:val="000000"/>
              </w:rPr>
              <w:t>18.19.2. при обращении иностранного гражданина и </w:t>
            </w:r>
            <w:r>
              <w:rPr>
                <w:color w:val="000000"/>
              </w:rPr>
              <w:t>лица без гражданства, находящихся за пределами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иностранных дел (заявление подается в дипломатическое представительство, консульское учреждение Республики Беларусь)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официальный документ, оформленный в установленном порядке</w:t>
            </w:r>
            <w:r>
              <w:rPr>
                <w:color w:val="000000"/>
              </w:rPr>
              <w:t>, на котором необходимо проставить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апостиль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евро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получения необходимых документов из Республики Беларусь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на котором проставляется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апостиль</w:t>
            </w:r>
            <w:proofErr w:type="spellEnd"/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6" w:name="a1657"/>
            <w:bookmarkEnd w:id="416"/>
            <w:r>
              <w:rPr>
                <w:rStyle w:val="s391"/>
                <w:color w:val="000000"/>
              </w:rPr>
              <w:t>18.20. Легализация официального документа в Республике Белар</w:t>
            </w:r>
            <w:r>
              <w:rPr>
                <w:rStyle w:val="s391"/>
                <w:color w:val="000000"/>
              </w:rPr>
              <w:lastRenderedPageBreak/>
              <w:t>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18.20.1. составленного на территории Республики Беларусь, а также составленного дипломатическим представительством или консульским учреждением иностранного государства, аккредитованным в Республике Беларусь по совместительству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иностранных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официальный документ, подлежащий легализации, оформленный в установленном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 (для документа, составленного дипломатическим представительством или консульским учрежд</w:t>
            </w:r>
            <w:r>
              <w:rPr>
                <w:color w:val="000000"/>
              </w:rPr>
              <w:t>ением иностранного государства, аккредитованным в Республике Беларусь либо аккредитованным в Республике Беларусь по совместительству)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15 дней (для иных документов)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легализация которого осуществляется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18.20.2. составлен</w:t>
            </w:r>
            <w:r>
              <w:rPr>
                <w:color w:val="000000"/>
              </w:rPr>
              <w:t>ного на территории иностранного государства, в 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Министерство иностранных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официальный документ, подлежащий легализации, оформленный в установленном по</w:t>
            </w:r>
            <w:r>
              <w:rPr>
                <w:color w:val="000000"/>
              </w:rPr>
              <w:t>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базовая величина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</w:t>
            </w:r>
            <w:r>
              <w:rPr>
                <w:color w:val="000000"/>
              </w:rPr>
              <w:t>окумента, легализация которого осуществляется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7" w:name="a2003"/>
            <w:bookmarkEnd w:id="417"/>
            <w:r>
              <w:rPr>
                <w:rStyle w:val="s391"/>
                <w:color w:val="000000"/>
              </w:rPr>
              <w:lastRenderedPageBreak/>
              <w:t>18.21. Легализация официального документа за пределами Республики Беларусь: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18.21.1. составленного на территории иностранного государства, в котором имеется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дипломатическое представительство либо консульское учреждение Республики Беларусь, аккредито</w:t>
            </w:r>
            <w:r>
              <w:rPr>
                <w:color w:val="000000"/>
              </w:rPr>
              <w:t xml:space="preserve">ванное в иностранном государстве, на территории которого составлен документ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официальный документ, подлежащий легализации, оформленный в установленном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евро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предъявления документа, а при н</w:t>
            </w:r>
            <w:r>
              <w:rPr>
                <w:color w:val="000000"/>
              </w:rPr>
              <w:t>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легализация которого осуществляется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18.21.2. составленного на территории иностранного государст</w:t>
            </w:r>
            <w:r>
              <w:rPr>
                <w:color w:val="000000"/>
              </w:rPr>
              <w:t xml:space="preserve">ва, в котором отсутствует дипломатическое </w:t>
            </w:r>
            <w:r>
              <w:rPr>
                <w:color w:val="000000"/>
              </w:rPr>
              <w:lastRenderedPageBreak/>
              <w:t>представительство либо консульское учреждение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дипломатическое представительство либо консульское учреждение Республики Беларусь, аккредитованное по совместительству в ином иностранном государст</w:t>
            </w:r>
            <w:r>
              <w:rPr>
                <w:color w:val="000000"/>
              </w:rPr>
              <w:t xml:space="preserve">ве, на </w:t>
            </w:r>
            <w:r>
              <w:rPr>
                <w:color w:val="000000"/>
              </w:rPr>
              <w:lastRenderedPageBreak/>
              <w:t>территории которого составлен документ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официальный документ, подлежащий легализации, оформленный в установленном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евро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легализация которого осуществляется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18.21.3. составленного на территории Республики Беларусь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дипломатическое представительство либо консульское учреждение Республики Беларусь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официальный документ, подлежащий легализации, оформленный в установленном порядке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</w:t>
            </w:r>
            <w:r>
              <w:rPr>
                <w:color w:val="000000"/>
              </w:rPr>
              <w:t>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 евро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документа, легализация которого осуществляется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18.22.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8" w:name="a1193"/>
            <w:bookmarkEnd w:id="418"/>
            <w:r>
              <w:rPr>
                <w:rStyle w:val="s391"/>
                <w:color w:val="000000"/>
              </w:rPr>
              <w:t>18.23. Выдача участникам страховых организаций Республики Беларусь предварительного разрешения на отчуж</w:t>
            </w:r>
            <w:r>
              <w:rPr>
                <w:rStyle w:val="s391"/>
                <w:color w:val="000000"/>
              </w:rPr>
              <w:lastRenderedPageBreak/>
              <w:t>дение (приобретение) долей в уставных фондах (акций) страховых организаций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финансов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18.24.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19" w:name="a951"/>
            <w:bookmarkEnd w:id="419"/>
            <w:r>
              <w:rPr>
                <w:rStyle w:val="s391"/>
                <w:color w:val="000000"/>
              </w:rPr>
              <w:t xml:space="preserve">18.25. Выдача архивной справки (архивной копии, архивной выписки, информационного </w:t>
            </w:r>
            <w:r>
              <w:rPr>
                <w:rStyle w:val="s391"/>
                <w:color w:val="000000"/>
              </w:rPr>
              <w:lastRenderedPageBreak/>
              <w:t xml:space="preserve">письма) по запросам социально-правового характера (составляется на основе </w:t>
            </w:r>
            <w:r>
              <w:rPr>
                <w:rStyle w:val="s391"/>
                <w:color w:val="000000"/>
              </w:rPr>
              <w:t>архивных документов, не содержащих сведений, относящихся к личной тайне граждан):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20" w:name="a947"/>
            <w:bookmarkEnd w:id="420"/>
            <w:r>
              <w:rPr>
                <w:color w:val="000000"/>
              </w:rPr>
              <w:lastRenderedPageBreak/>
              <w:t>18.25.1. касающимся имущественных и наследственных прав граждан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архивное учреждение, территориальный (городской или районный) архив местного </w:t>
            </w:r>
            <w:r>
              <w:rPr>
                <w:color w:val="000000"/>
              </w:rPr>
              <w:lastRenderedPageBreak/>
              <w:t>исполнительного и распорядительного органа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при просмотре документов за период до 3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базовая величина – </w:t>
            </w:r>
            <w:r>
              <w:rPr>
                <w:color w:val="000000"/>
              </w:rPr>
              <w:lastRenderedPageBreak/>
              <w:t>при просмотре документов за период свыше 3 лет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21" w:name="a948"/>
            <w:bookmarkEnd w:id="421"/>
            <w:r>
              <w:rPr>
                <w:color w:val="000000"/>
              </w:rPr>
              <w:lastRenderedPageBreak/>
              <w:t>18.25.2. не касающимся имущественных и наследственных прав граждан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при необходимости дополнительного изучения и проверки </w:t>
            </w:r>
            <w:r>
              <w:rPr>
                <w:color w:val="000000"/>
              </w:rPr>
              <w:t>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2" w:name="a949"/>
            <w:bookmarkEnd w:id="422"/>
            <w:r>
              <w:rPr>
                <w:rStyle w:val="s391"/>
                <w:color w:val="000000"/>
              </w:rPr>
              <w:t xml:space="preserve">18.26. Выдача архивной справки (архивной копии, архивной выписки) по запросам социально-правового характера, касающимся архивных </w:t>
            </w:r>
            <w:r>
              <w:rPr>
                <w:rStyle w:val="s391"/>
                <w:color w:val="000000"/>
              </w:rPr>
              <w:lastRenderedPageBreak/>
              <w:t>документов, содержащих сведения, относящиеся к личной тайне граждан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право наследования (при выдаче </w:t>
            </w:r>
            <w:r>
              <w:rPr>
                <w:color w:val="000000"/>
              </w:rPr>
              <w:t>после смерти гражданина его наследникам)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3" w:name="a1305"/>
            <w:bookmarkEnd w:id="423"/>
            <w:r>
              <w:rPr>
                <w:rStyle w:val="s391"/>
                <w:color w:val="000000"/>
              </w:rPr>
              <w:lastRenderedPageBreak/>
              <w:t>18.27. Выдача архивной справки, архивной копии, архивной выписки: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18.27.1. на основании архивных документов, за исключением сведений о завещании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нотариальный архив по месту хранения архивных документов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документ, подтверждающий изменение фамилии или иных данных гражданина, – в случае их изменения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 выдачу архивной копии, архивной выписки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0,5 базовой величины – за выдачу архивной </w:t>
            </w:r>
            <w:r>
              <w:rPr>
                <w:color w:val="000000"/>
              </w:rPr>
              <w:lastRenderedPageBreak/>
              <w:t>справки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</w:t>
            </w:r>
            <w:r>
              <w:rPr>
                <w:color w:val="000000"/>
              </w:rPr>
              <w:t>5 базовой величины – дополнительно при поиске документов за каждый календарный год (в случае отсутствия в заявлении сведений о месте и дате совершения нотариального действия)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0,5 базовой величины – дополнительно за выдачу документов в срочном порядке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</w:t>
            </w:r>
            <w:r>
              <w:rPr>
                <w:color w:val="000000"/>
              </w:rPr>
              <w:t>рабочих дня со дня подачи заявления (при наличии в заявлении сведений о месте и дате совершения нотариального действия)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в день обращения – в случае выдачи документа в срочном порядке (при наличии в заявлении сведений о месте и дате совершения нотариальног</w:t>
            </w:r>
            <w:r>
              <w:rPr>
                <w:color w:val="000000"/>
              </w:rPr>
              <w:t>о действия и при условии подачи заявления не менее чем за 4 часа до окончания установленного рабочего времени в нотариальном архиве)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не позднее рабочего дня, следующего за днем обращения заинтересованного лица, – в случае выдачи документа в срочном порядк</w:t>
            </w:r>
            <w:r>
              <w:rPr>
                <w:color w:val="000000"/>
              </w:rPr>
              <w:t>е (при наличии в заявлении сведений о месте и дате совершения нотариального действия и при условии подачи заявления менее чем за 4 часа до окончания установленного рабочего времени в нотариальном архиве)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 месяц – в случае отсутствия в заявлении сведений </w:t>
            </w:r>
            <w:r>
              <w:rPr>
                <w:color w:val="000000"/>
              </w:rPr>
              <w:t>о месте и дате совершения нотариального действия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18.27.2. содержащих сведения </w:t>
            </w:r>
            <w:r>
              <w:rPr>
                <w:color w:val="000000"/>
              </w:rPr>
              <w:lastRenderedPageBreak/>
              <w:t>о завещании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нотариальный архив по месту хранения завещания, иных архивных документов, </w:t>
            </w:r>
            <w:r>
              <w:rPr>
                <w:color w:val="000000"/>
              </w:rPr>
              <w:lastRenderedPageBreak/>
              <w:t xml:space="preserve">содержащих сведения о завещании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изменение фамилии или иных данных гражданина, – в случае их изменения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смерти завещателя, либо справка, содержащая сведения из записи акта о смерти завещателя, либо копия вступившего в закон</w:t>
            </w:r>
            <w:r>
              <w:rPr>
                <w:color w:val="000000"/>
              </w:rPr>
              <w:t>ную силу решения суда об объявлении завещателя умершим, либо иные документы, подтверждающие факт смерти завещателя, выданные компетентными органами иностранных государств, – при выдаче сведений о завещании после смерти завещателя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</w:t>
            </w:r>
            <w:r>
              <w:rPr>
                <w:color w:val="000000"/>
              </w:rPr>
              <w:t xml:space="preserve"> родственные и (или) брачные отношения, – при обращении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супруга (супруги), родителей, </w:t>
            </w:r>
            <w:r>
              <w:rPr>
                <w:color w:val="000000"/>
              </w:rPr>
              <w:lastRenderedPageBreak/>
              <w:t>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>), детей, в том числе усыновленных (удочеренных), родных братьев и сестер, деда, бабки, внуков завещателя за выдачей сведений о завещании посл</w:t>
            </w:r>
            <w:r>
              <w:rPr>
                <w:color w:val="000000"/>
              </w:rPr>
              <w:t>е смерти завещателя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 выдачу архивной копии, архивной выписки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0,5 базовой величины – за выдачу архивной справки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0,25 базовой величины – дополнительно при поиске документов за каждый календар</w:t>
            </w:r>
            <w:r>
              <w:rPr>
                <w:color w:val="000000"/>
              </w:rPr>
              <w:t>ный год (в случае отсутствия в заявлении сведений о месте и дате совершения нотариального действия)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0,5 базовой величины – дополнительно за выдачу документов в срочном порядке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со дня подачи заявления (при наличии в заявлении сведений о мес</w:t>
            </w:r>
            <w:r>
              <w:rPr>
                <w:color w:val="000000"/>
              </w:rPr>
              <w:t xml:space="preserve">те и дате </w:t>
            </w:r>
            <w:r>
              <w:rPr>
                <w:color w:val="000000"/>
              </w:rPr>
              <w:lastRenderedPageBreak/>
              <w:t>совершения нотариального действия)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 день обращения – в случае выдачи документа в срочном порядке (при наличии в заявлении сведений о месте и дате совершения нотариального действия и при условии подачи заявления не менее чем за 4 часа до окончан</w:t>
            </w:r>
            <w:r>
              <w:rPr>
                <w:color w:val="000000"/>
              </w:rPr>
              <w:t>ия установленного рабочего времени в нотариальном архиве)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не позднее рабочего дня, следующего за днем обращения заинтересованного лица, – в случае выдачи документа в срочном порядке (при наличии в заявлении сведений о месте и дате совершения нотариального</w:t>
            </w:r>
            <w:r>
              <w:rPr>
                <w:color w:val="000000"/>
              </w:rPr>
              <w:t xml:space="preserve"> действия и при условии подачи заявления менее чем за 4 часа до окончания установленного рабочего времени в нотариальном архиве)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 месяц – в случае отсутствия в заявлении сведений о месте и дате совершения нотариального действия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424" w:name="a47"/>
            <w:bookmarkEnd w:id="424"/>
            <w:r>
              <w:rPr>
                <w:color w:val="000000"/>
              </w:rPr>
              <w:lastRenderedPageBreak/>
              <w:t>ГЛАВА 19</w:t>
            </w:r>
            <w:r>
              <w:rPr>
                <w:color w:val="000000"/>
              </w:rPr>
              <w:br/>
              <w:t>ОХРАНА ОБЪЕКТОВ ПРАВА ПРОМЫШЛЕННОЙ СОБСТВЕННОСТИ</w:t>
            </w:r>
          </w:p>
        </w:tc>
      </w:tr>
      <w:tr w:rsidR="00000000" w:rsidTr="009A387D">
        <w:trPr>
          <w:tblCellSpacing w:w="0" w:type="dxa"/>
        </w:trPr>
        <w:tc>
          <w:tcPr>
            <w:tcW w:w="0" w:type="auto"/>
            <w:gridSpan w:val="6"/>
            <w:hideMark/>
          </w:tcPr>
          <w:p w:rsidR="00000000" w:rsidRDefault="00DF11EA">
            <w:pPr>
              <w:shd w:val="clear" w:color="auto" w:fill="F4F4F4"/>
              <w:divId w:val="2127310269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 wp14:anchorId="3D781729" wp14:editId="431D62CD">
                  <wp:extent cx="228600" cy="228600"/>
                  <wp:effectExtent l="0" t="0" r="0" b="0"/>
                  <wp:docPr id="5" name="Рисунок 5" descr="C:\fake\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serttitle"/>
                <w:rFonts w:ascii="Arial" w:eastAsia="Times New Roman" w:hAnsi="Arial" w:cs="Arial"/>
                <w:color w:val="000000"/>
              </w:rPr>
              <w:t>От редакции «Бизнес-Инфо»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00000" w:rsidRDefault="00DF11EA">
            <w:pPr>
              <w:pStyle w:val="inserttext"/>
              <w:shd w:val="clear" w:color="auto" w:fill="F4F4F4"/>
              <w:divId w:val="212731026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 ставках патентных пошлин см.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приложение 23 к Налоговому кодексу Республики Беларусь.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5" w:name="a1486"/>
            <w:bookmarkEnd w:id="425"/>
            <w:r>
              <w:rPr>
                <w:rStyle w:val="s391"/>
                <w:color w:val="000000"/>
              </w:rPr>
              <w:t>19.1. Выдача патента на изобретение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«Национальный центр интеллектуальной собственности» (далее – патентный орган)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описание изобретения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формула изобретения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чертежи, если они необходимы для понимания сущности изобретения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реферат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ходатайство о проведении патентной экспертизы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уплату патентной пошлины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2,45 базовой величины (0,6125 базовой ве</w:t>
            </w:r>
            <w:r>
              <w:rPr>
                <w:color w:val="000000"/>
              </w:rPr>
              <w:t>личины – для граждан, являющихся авторами) – за подачу и проведение предварительной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 на одно изобретение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1,05 базовой величины </w:t>
            </w:r>
            <w:r>
              <w:rPr>
                <w:color w:val="000000"/>
              </w:rPr>
              <w:lastRenderedPageBreak/>
              <w:t>(0,2625 базовой величины – для граждан, являющихся авторами) – дополнительно за каждое изобре</w:t>
            </w:r>
            <w:r>
              <w:rPr>
                <w:color w:val="000000"/>
              </w:rPr>
              <w:t>тение свыше одного – в случае подачи и проведения предварительной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 на группу изобретений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11,9 базовой величины (2,975 базовой величины – для граждан, являющихся авторами) – за проведение патентной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</w:t>
            </w:r>
            <w:r>
              <w:rPr>
                <w:color w:val="000000"/>
              </w:rPr>
              <w:t>дачу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 базовых величин (1,75 базовой величины – для граждан, являющихся авторами) – дополнительно за каждый независимый пункт формулы изобретения свыше одного – в случае проведения патентной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заявки на выдачу </w:t>
            </w:r>
            <w:r>
              <w:rPr>
                <w:color w:val="000000"/>
              </w:rPr>
              <w:lastRenderedPageBreak/>
              <w:t>патента в отношении группы и</w:t>
            </w:r>
            <w:r>
              <w:rPr>
                <w:color w:val="000000"/>
              </w:rPr>
              <w:t>зобретений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4,9 базовой величины (1,225 базовой величины – для граждан, являющихся авторами) – за регистрацию изобретения в Государственном реестре изобретений Республики Беларусь и выдачу патента на изобретение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дней со дня публикации сведений о патенте</w:t>
            </w:r>
            <w:r>
              <w:rPr>
                <w:color w:val="000000"/>
              </w:rPr>
              <w:t xml:space="preserve"> в официальном бюллетене патентного органа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лет с даты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 выдачу патента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6" w:name="a1963"/>
            <w:bookmarkEnd w:id="426"/>
            <w:r>
              <w:rPr>
                <w:rStyle w:val="s391"/>
                <w:color w:val="000000"/>
              </w:rPr>
              <w:lastRenderedPageBreak/>
              <w:t>19.2. Поддержание в силе патента на изобретение по годам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2,45 базовой величины (0,6125 базовой величины – для граждан, являющихся авторами) – за третий, четвертый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3,5 базовой величины (0,875 базовой величины – для граждан, являющихся авторами) – за пятый, шестой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4,9 </w:t>
            </w:r>
            <w:r>
              <w:rPr>
                <w:color w:val="000000"/>
              </w:rPr>
              <w:t xml:space="preserve">базовой величины (1,225 базовой величины – для граждан, являющихся авторами) – за седьмой, </w:t>
            </w:r>
            <w:r>
              <w:rPr>
                <w:color w:val="000000"/>
              </w:rPr>
              <w:lastRenderedPageBreak/>
              <w:t>восьмой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5,95 базовой величины (1,4875 базовой величины – для граждан, являющихся авторами) – за девятый, десятый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 базо</w:t>
            </w:r>
            <w:r>
              <w:rPr>
                <w:color w:val="000000"/>
              </w:rPr>
              <w:t>вых величин (1,75 базовой величины – для граждан, являющихся авторами) – за одиннадцатый, двенадцатый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8,4 базовой величины (2,1 базовой величины – для граждан, являющихся авторами) – за тринадцатый, четырнадцатый годы действия патент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9,45 базовой величины (2,3625 базовой величины – для граждан, являющихся авторами) – за пятнадцатый, шестнадцатый годы </w:t>
            </w:r>
            <w:r>
              <w:rPr>
                <w:color w:val="000000"/>
              </w:rPr>
              <w:lastRenderedPageBreak/>
              <w:t>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10,85 базовой величины (2,7125 базовой величины – для граждан, являющихся авторами) – за семнадцатый, восемнадцатый </w:t>
            </w:r>
            <w:r>
              <w:rPr>
                <w:color w:val="000000"/>
              </w:rPr>
              <w:t>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11,9 базовой величины (2,975 базовой величины – для граждан, являющихся авторами) – за девятнадцатый, двадцатый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16,1 базовой величины (4,025 базовой величины – для граждан, являющихся авторами) – за двадцать пе</w:t>
            </w:r>
            <w:r>
              <w:rPr>
                <w:color w:val="000000"/>
              </w:rPr>
              <w:t>рвый – двадцать пятый годы действия патента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7" w:name="a1604"/>
            <w:bookmarkEnd w:id="427"/>
            <w:r>
              <w:rPr>
                <w:rStyle w:val="s391"/>
                <w:color w:val="000000"/>
              </w:rPr>
              <w:lastRenderedPageBreak/>
              <w:t>19.3. Выдача патента на полезную модель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описание полезной модели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формула полезной модели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чертежи, если они </w:t>
            </w:r>
            <w:r>
              <w:rPr>
                <w:color w:val="000000"/>
              </w:rPr>
              <w:lastRenderedPageBreak/>
              <w:t>необходимы для понимания сущности полезной модели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реферат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4,9 базовой величины (1,225 базовой величины – для граждан, являющихся авторами) – за подачу и проведение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</w:t>
            </w:r>
            <w:r>
              <w:rPr>
                <w:color w:val="000000"/>
              </w:rPr>
              <w:t xml:space="preserve">выдачу патента </w:t>
            </w:r>
            <w:r>
              <w:rPr>
                <w:color w:val="000000"/>
              </w:rPr>
              <w:lastRenderedPageBreak/>
              <w:t>на одну полезную модель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2,45 базовой величины (0,6125 базовой величины – для граждан, являющихся авторами) – дополнительно за каждую полезную модель свыше одной – в случае подачи и проведения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 на группу по</w:t>
            </w:r>
            <w:r>
              <w:rPr>
                <w:color w:val="000000"/>
              </w:rPr>
              <w:t>лезных моделей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4,9 базовой величины (1,225 базовой величины – для граждан, являющихся авторами) – за регистрацию полезной модели в Государственном реестре полезных моделей Республики Беларусь и выдачу патента на полезную модель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дней со дня публикации с</w:t>
            </w:r>
            <w:r>
              <w:rPr>
                <w:color w:val="000000"/>
              </w:rPr>
              <w:t>ведений о патенте в официальном бюллетене патентного органа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лет с даты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 выдачу патента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Проведение проверки полезной </w:t>
            </w:r>
            <w:r>
              <w:rPr>
                <w:rStyle w:val="s391"/>
                <w:color w:val="000000"/>
              </w:rPr>
              <w:lastRenderedPageBreak/>
              <w:t>модели на соответствие условиям патентоспособности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ходатайство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</w:t>
            </w:r>
            <w:r>
              <w:rPr>
                <w:color w:val="000000"/>
              </w:rPr>
              <w:t xml:space="preserve">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8,4 базовой величины – за проведение проверки полезной модели на соответствие условиям патентоспособности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4,2 базовой величины – дополнительно за каждую полезную модель свыше одной – в </w:t>
            </w:r>
            <w:r>
              <w:rPr>
                <w:color w:val="000000"/>
              </w:rPr>
              <w:t>случае проведения проверки группы полезных моделей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месяца с даты поступления ходатайства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 патента на полезную модель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8" w:name="a1948"/>
            <w:bookmarkEnd w:id="428"/>
            <w:r>
              <w:rPr>
                <w:rStyle w:val="s391"/>
                <w:color w:val="000000"/>
              </w:rPr>
              <w:lastRenderedPageBreak/>
              <w:t>19.4. Поддержание в силе патента на полезную модель по годам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t>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2,1 базовой величины (0,525 базовой величины – для граждан, являющихся авторами) – за первый–третий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2,8 базовой величины (0,7 базовой величины – для граждан, являющихся авторами) – за четверты</w:t>
            </w:r>
            <w:r>
              <w:rPr>
                <w:color w:val="000000"/>
              </w:rPr>
              <w:t>й–шестой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4,9 базовой величины (1,225 базовой величины – для граждан, являющихся авторами) – за седьмой–десятый годы действия патента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29" w:name="a1601"/>
            <w:bookmarkEnd w:id="429"/>
            <w:r>
              <w:rPr>
                <w:rStyle w:val="s391"/>
                <w:color w:val="000000"/>
              </w:rPr>
              <w:t xml:space="preserve">19.5. Выдача патента </w:t>
            </w:r>
            <w:r>
              <w:rPr>
                <w:rStyle w:val="s391"/>
                <w:color w:val="000000"/>
              </w:rPr>
              <w:lastRenderedPageBreak/>
              <w:t xml:space="preserve">на промышленный образец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комплект изображений, дающих полное детальное представление о внешнем виде изделия, его эстетических особенностях, в частности о форме и конфигурации, орнаменте и сочетании цветов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</w:t>
            </w:r>
            <w:r>
              <w:rPr>
                <w:color w:val="000000"/>
              </w:rPr>
              <w:t>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4,9 базовой величины (1,225 базовой </w:t>
            </w:r>
            <w:r>
              <w:rPr>
                <w:color w:val="000000"/>
              </w:rPr>
              <w:lastRenderedPageBreak/>
              <w:t>величины – для граждан, являющихся авторами) – за подачу и проведение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заявки на выдачу патента на промышленный образец в отношении одного варианта промышленного образца, содержащего до семи (включительно) </w:t>
            </w:r>
            <w:r>
              <w:rPr>
                <w:color w:val="000000"/>
              </w:rPr>
              <w:t>видов изделия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 (0,175 базовой величины – для граждан, являющихся авторами) – дополнительно за каждый вид изделия свыше семи в отношении одного варианта промышленного образца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2,45 базовой величины (0,6125 базовой величины – для граждан</w:t>
            </w:r>
            <w:r>
              <w:rPr>
                <w:color w:val="000000"/>
              </w:rPr>
              <w:t xml:space="preserve">, являющихся авторами) – дополнительно за каждый вариант промышленного образца свыше </w:t>
            </w:r>
            <w:r>
              <w:rPr>
                <w:color w:val="000000"/>
              </w:rPr>
              <w:lastRenderedPageBreak/>
              <w:t>одного – в случае подачи и проведения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 на промышленный образец в отношении нескольких вариантов промышленного образца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</w:t>
            </w:r>
            <w:r>
              <w:rPr>
                <w:color w:val="000000"/>
              </w:rPr>
              <w:t>ины (0,175 базовой величины – для граждан, являющихся авторами) – дополнительно за каждый вид изделия свыше семи в отношении каждого варианта промышленного образца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4,9 базовой величины (1,225 базовой величины – для граждан, являющихся авторами) – за регис</w:t>
            </w:r>
            <w:r>
              <w:rPr>
                <w:color w:val="000000"/>
              </w:rPr>
              <w:t xml:space="preserve">трацию промышленного образца в Государственном реестре промышленных образцов Республики Беларусь и выдачу патента на промышленный </w:t>
            </w:r>
            <w:r>
              <w:rPr>
                <w:color w:val="000000"/>
              </w:rPr>
              <w:lastRenderedPageBreak/>
              <w:t>образец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 дней со дня публикации сведений о патенте в </w:t>
            </w:r>
            <w:r>
              <w:rPr>
                <w:color w:val="000000"/>
              </w:rPr>
              <w:lastRenderedPageBreak/>
              <w:t>официальном бюллетене патентного органа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лет с даты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заявки </w:t>
            </w:r>
            <w:r>
              <w:rPr>
                <w:color w:val="000000"/>
              </w:rPr>
              <w:t xml:space="preserve">на выдачу </w:t>
            </w:r>
            <w:r>
              <w:rPr>
                <w:color w:val="000000"/>
              </w:rPr>
              <w:lastRenderedPageBreak/>
              <w:t>патента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0" w:name="a1954"/>
            <w:bookmarkEnd w:id="430"/>
            <w:r>
              <w:rPr>
                <w:rStyle w:val="s391"/>
                <w:color w:val="000000"/>
              </w:rPr>
              <w:lastRenderedPageBreak/>
              <w:t>19.6. Поддержание в силе патента на промышленный образец по годам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2,1 базовой величины (0,525 базовой величины – для граждан, являющихся авторами) </w:t>
            </w:r>
            <w:r>
              <w:rPr>
                <w:color w:val="000000"/>
              </w:rPr>
              <w:t>– за первый–третий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2,8 базовой величины (0,7 базовой величины – для граждан, являющихся авторами) – за четвертый–шестой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4,9 базовой величины (1,225 базовой величины – для граждан, являющихся авторами) – за седь</w:t>
            </w:r>
            <w:r>
              <w:rPr>
                <w:color w:val="000000"/>
              </w:rPr>
              <w:t>мой, восьмой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5,95 базовой величины (1,4875 базовой величины – для граждан, являющихся авторами) – за девятый–одиннадцатый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7 базовых величин (1,75 базовой </w:t>
            </w:r>
            <w:r>
              <w:rPr>
                <w:color w:val="000000"/>
              </w:rPr>
              <w:lastRenderedPageBreak/>
              <w:t>величины – для граждан, являющихся авторами) – за двенад</w:t>
            </w:r>
            <w:r>
              <w:rPr>
                <w:color w:val="000000"/>
              </w:rPr>
              <w:t>цатый–пятнадцатый годы действия патента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1" w:name="a1603"/>
            <w:bookmarkEnd w:id="431"/>
            <w:r>
              <w:rPr>
                <w:rStyle w:val="s391"/>
                <w:color w:val="000000"/>
              </w:rPr>
              <w:lastRenderedPageBreak/>
              <w:t>19.7. Продление срока действия патента на изобретение, полезную модель, промышленный образец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ходатайство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9,45 базовой величины (2,3625 базовой величины – для граждан, являющихся авторами)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подачи ходатайства о продлении срока действия патента 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изобретение, полезную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модель, промышленный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образец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5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2" w:name="a660"/>
            <w:bookmarkEnd w:id="432"/>
            <w:r>
              <w:rPr>
                <w:rStyle w:val="s391"/>
                <w:color w:val="000000"/>
              </w:rPr>
              <w:t>19.8. Восстановление действия п</w:t>
            </w:r>
            <w:r>
              <w:rPr>
                <w:rStyle w:val="s391"/>
                <w:color w:val="000000"/>
              </w:rPr>
              <w:t xml:space="preserve">атента на изобретение, полезную модель, </w:t>
            </w:r>
            <w:r>
              <w:rPr>
                <w:rStyle w:val="s391"/>
                <w:color w:val="000000"/>
              </w:rPr>
              <w:lastRenderedPageBreak/>
              <w:t>промышленный образец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ходатайство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9,45 базовой величины (2,3625 базовой величины – для граждан, являющихся авторами)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ходатайства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 патента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19.9. Выдача патента на сорт растения и удостоверения селекционера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заполненная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анкета сорта растения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3,5 базовой велич</w:t>
            </w:r>
            <w:r>
              <w:rPr>
                <w:color w:val="000000"/>
              </w:rPr>
              <w:t>ины (0,875 базовой величины – для граждан, являющихся авторами) – за подачу и проведение предварительной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26,6 базовой величины (6,65 базовой величины – для граждан, являющихся авторами) – за проведение патентной эксперт</w:t>
            </w:r>
            <w:r>
              <w:rPr>
                <w:color w:val="000000"/>
              </w:rPr>
              <w:t>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 без представления заявителем результатов испытаний сорта растения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13,3 базовой величины (3,325 базовой величины – для граждан, являющихся авторами) – за проведение </w:t>
            </w:r>
            <w:r>
              <w:rPr>
                <w:color w:val="000000"/>
              </w:rPr>
              <w:lastRenderedPageBreak/>
              <w:t>патентной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выдачу патента с представлением</w:t>
            </w:r>
            <w:r>
              <w:rPr>
                <w:color w:val="000000"/>
              </w:rPr>
              <w:t xml:space="preserve"> заявителем результатов испытаний сорта растения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 базовых величин (1,75 базовой величины – для граждан, являющихся авторами) – за регистрацию сорта растения в Государственном реестре охраняемых сортов растений Республики Беларусь и выдачу патента на сорт</w:t>
            </w:r>
            <w:r>
              <w:rPr>
                <w:color w:val="000000"/>
              </w:rPr>
              <w:t xml:space="preserve"> растения и удостоверения селекционера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дней со дня публикации сведений о патенте в официальном бюллетене патентного органа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лет с даты регистрации сорта в Государственном реестре охраняемых сортов растений Республики Беларусь для патента на сорт раст</w:t>
            </w:r>
            <w:r>
              <w:rPr>
                <w:color w:val="000000"/>
              </w:rPr>
              <w:t xml:space="preserve">ения, а для удостоверения селекционера – 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3" w:name="a1955"/>
            <w:bookmarkEnd w:id="433"/>
            <w:r>
              <w:rPr>
                <w:rStyle w:val="s391"/>
                <w:color w:val="000000"/>
              </w:rPr>
              <w:lastRenderedPageBreak/>
              <w:t>19.10. Поддержание в силе патента на сорт растения по годам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2,8 базовой величины (0,7 базовой величины – для </w:t>
            </w:r>
            <w:r>
              <w:rPr>
                <w:color w:val="000000"/>
              </w:rPr>
              <w:t>граждан, являющихся авторами) – за первый–третий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5,6 базовой величины (1,4 базовой величины – для граждан, являющихся авторами) – за четвертый–шестой </w:t>
            </w:r>
            <w:r>
              <w:rPr>
                <w:color w:val="000000"/>
              </w:rPr>
              <w:lastRenderedPageBreak/>
              <w:t>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 базовых величин (1,75 базовой величины – для граждан, явля</w:t>
            </w:r>
            <w:r>
              <w:rPr>
                <w:color w:val="000000"/>
              </w:rPr>
              <w:t>ющихся авторами) – за седьмой–девятый годы действия патента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9,8 базовой величины (2,45 базовой величины – для граждан, являющихся авторами) – за десятый – двадцать пятый годы действия патента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19.11.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на товарный знак и знак обслуживания (далее – товарный знак)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заявляемое обозначение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перечень товаров и услуг, для которых испрашивается охрана товарного знака, сгруппированных по классам согласно Международной кл</w:t>
            </w:r>
            <w:r>
              <w:rPr>
                <w:color w:val="000000"/>
              </w:rPr>
              <w:t>ассификации товаров и услуг для регистрации знаков (далее – МКТУ)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базовых величин – за подачу и проведение предварительной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 регистрацию товарного знака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дополнит</w:t>
            </w:r>
            <w:r>
              <w:rPr>
                <w:color w:val="000000"/>
              </w:rPr>
              <w:t>ельно за каждый класс МКТУ свыше одного, если регистрация товарного знака испрашивается более чем для одного класса МКТУ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28 базовых величин – за проведение экспертизы заявленного </w:t>
            </w:r>
            <w:r>
              <w:rPr>
                <w:color w:val="000000"/>
              </w:rPr>
              <w:lastRenderedPageBreak/>
              <w:t>обозначения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19 базовых величин – за регистрацию товарного знака в Государст</w:t>
            </w:r>
            <w:r>
              <w:rPr>
                <w:color w:val="000000"/>
              </w:rPr>
              <w:t>венном реестре товарных знаков и знаков обслуживания Республики Беларусь и 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на товарный знак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 дня регистрации товарного знака в Государственном реестре товарных знаков и знаков обслуживания Республики Беларусь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10 лет с даты </w:t>
            </w:r>
            <w:r>
              <w:rPr>
                <w:color w:val="000000"/>
              </w:rPr>
              <w:t>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 регистрацию товарного знака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4" w:name="a1487"/>
            <w:bookmarkEnd w:id="434"/>
            <w:r>
              <w:rPr>
                <w:rStyle w:val="s391"/>
                <w:color w:val="000000"/>
              </w:rPr>
              <w:lastRenderedPageBreak/>
              <w:t>19.11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Выдача документа о согласии на использование в товарном знаке обозначений, представляющих собой государственные символы Республики Беларусь </w:t>
            </w:r>
            <w:r>
              <w:rPr>
                <w:rStyle w:val="s391"/>
                <w:color w:val="000000"/>
              </w:rPr>
              <w:lastRenderedPageBreak/>
              <w:t xml:space="preserve">(Государственный герб Республики Беларусь, </w:t>
            </w:r>
            <w:r>
              <w:rPr>
                <w:rStyle w:val="s391"/>
                <w:color w:val="000000"/>
              </w:rPr>
              <w:t xml:space="preserve">Государственный флаг Республики Беларусь), официальное сокращенное или полное название Республики Беларусь, государственные награды Республики Беларусь, или </w:t>
            </w:r>
            <w:r>
              <w:rPr>
                <w:rStyle w:val="s391"/>
                <w:color w:val="000000"/>
              </w:rPr>
              <w:lastRenderedPageBreak/>
              <w:t>обозначений, сходных с ними до степени смешения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Государственный комитет по науке и технологиям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 регистрации товарного знака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5" w:name="a1199"/>
            <w:bookmarkEnd w:id="435"/>
            <w:r>
              <w:rPr>
                <w:rStyle w:val="s391"/>
                <w:color w:val="000000"/>
              </w:rPr>
              <w:lastRenderedPageBreak/>
              <w:t>19.12. Продление срока действия регистрации товарного знака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 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19.12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Выдача свидетельства на общеизвестный в Республике Беларусь товарный знак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 базовых величин – за подачу заявления о при</w:t>
            </w:r>
            <w:r>
              <w:rPr>
                <w:color w:val="000000"/>
              </w:rPr>
              <w:t>знании товарного знака или обозначения, используемого в качестве товарного знака, общеизвестным в Республике Беларусь товарным знаком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19 базовых величин – за внесение сведений, относящихся к общеизвестному в Республике Беларусь товарному знаку, в </w:t>
            </w:r>
            <w:r>
              <w:rPr>
                <w:color w:val="000000"/>
              </w:rPr>
              <w:lastRenderedPageBreak/>
              <w:t>перечень</w:t>
            </w:r>
            <w:r>
              <w:rPr>
                <w:color w:val="000000"/>
              </w:rPr>
              <w:t xml:space="preserve"> общеизвестных в Республике Беларусь товарных знаков и выдачу свидетельства на общеизвестный в Республике Беларусь товарный знак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месяц с даты внесения сведений в перечень общеизвестных в Республике Беларусь товарных знаков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19.13. Выдача свидетельства на топологию интегральной микросхемы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депонируемые материалы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реферат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4,75 базовой величины – за подачу и проведение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 регистраци</w:t>
            </w:r>
            <w:r>
              <w:rPr>
                <w:color w:val="000000"/>
              </w:rPr>
              <w:t>ю топологии интегральной микросхемы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2,5 базовой величины –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 дней </w:t>
            </w:r>
            <w:r>
              <w:rPr>
                <w:color w:val="000000"/>
              </w:rPr>
              <w:t>со дня публикации сведений о регистрации топологии интегральной микросхемы в официальном бюллетене патентного органа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лет с более ранней из следующих дат: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 даты первого использования топологии интегральной микросхемы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 даты подачи в патентный орган з</w:t>
            </w:r>
            <w:r>
              <w:rPr>
                <w:color w:val="000000"/>
              </w:rPr>
              <w:t>аявки на регистрацию топологии интегральной микросхемы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6" w:name="a1488"/>
            <w:bookmarkEnd w:id="436"/>
            <w:r>
              <w:rPr>
                <w:rStyle w:val="s391"/>
                <w:color w:val="000000"/>
              </w:rPr>
              <w:t>19.13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Предоставление права пользования </w:t>
            </w:r>
            <w:r>
              <w:rPr>
                <w:rStyle w:val="s391"/>
                <w:color w:val="000000"/>
              </w:rPr>
              <w:lastRenderedPageBreak/>
              <w:t>географическим указанием и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праве пользования географическим указанием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заявляемое обозначение или географическое указание, если оно уже зарегистрировано в Государственном реестре географических указаний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указание товара, для обозначения которого испрашивается предоставление права пользования географическим</w:t>
            </w:r>
            <w:r>
              <w:rPr>
                <w:color w:val="000000"/>
              </w:rPr>
              <w:t xml:space="preserve"> указанием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указание места производства (происхождения) товара (границ географического объекта)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описание особых свойств, качества, репутации или иных характеристик товара, в значительной степени обусловленных его географическим происхождением, характерным</w:t>
            </w:r>
            <w:r>
              <w:rPr>
                <w:color w:val="000000"/>
              </w:rPr>
              <w:t>и для данного географического объекта природными условиями и (или) людскими факторами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заключение компетентного органа о том, что производимый заявителем товар имеет особые свойства, качество, репутацию или иные </w:t>
            </w:r>
            <w:r>
              <w:rPr>
                <w:color w:val="000000"/>
              </w:rPr>
              <w:lastRenderedPageBreak/>
              <w:t>характеристики товара, в значительной степен</w:t>
            </w:r>
            <w:r>
              <w:rPr>
                <w:color w:val="000000"/>
              </w:rPr>
              <w:t>и обусловленные его географическим происхождением, характерными для данного географического объекта природными условиями и (или) людскими факторами, – для заявителя, производящего товар на территории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подтверждающий, что заяви</w:t>
            </w:r>
            <w:r>
              <w:rPr>
                <w:color w:val="000000"/>
              </w:rPr>
              <w:t>тель обладает правом пользования заявленным географическим указанием в стране происхождения товара, – для заявителя, производящего товар на территории иностранного государства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базовых величин – за пода</w:t>
            </w:r>
            <w:r>
              <w:rPr>
                <w:color w:val="000000"/>
              </w:rPr>
              <w:t>чу и проведение предварительной экспертизы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 на предоставление права пользования географическим указанием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28 базовых величин – </w:t>
            </w:r>
            <w:r>
              <w:rPr>
                <w:color w:val="000000"/>
              </w:rPr>
              <w:lastRenderedPageBreak/>
              <w:t>за проведение экспертизы заявки на предоставление права пользования географическим указанием по существу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19 базовых величи</w:t>
            </w:r>
            <w:r>
              <w:rPr>
                <w:color w:val="000000"/>
              </w:rPr>
              <w:t>н – за внесение в Государственный реестр географических указаний Республики Беларусь записи о предоставлении права пользования географическим указанием и выдачу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праве пользования географическим указанием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 даты внесения в Государст</w:t>
            </w:r>
            <w:r>
              <w:rPr>
                <w:color w:val="000000"/>
              </w:rPr>
              <w:t>венный реестр географических указаний Республики Беларусь сведений о предоставлении права пользования географическим указанием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 с даты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7" w:name="a742"/>
            <w:bookmarkEnd w:id="437"/>
            <w:r>
              <w:rPr>
                <w:rStyle w:val="s391"/>
                <w:color w:val="000000"/>
              </w:rPr>
              <w:lastRenderedPageBreak/>
              <w:t>19.13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 xml:space="preserve">. Продление срока действия </w:t>
            </w:r>
            <w:r>
              <w:rPr>
                <w:rStyle w:val="s391"/>
                <w:color w:val="000000"/>
              </w:rPr>
              <w:lastRenderedPageBreak/>
              <w:t>права пользования географическим указанием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заключение компетентного органа о том, что производимый </w:t>
            </w:r>
            <w:r>
              <w:rPr>
                <w:color w:val="000000"/>
              </w:rPr>
              <w:lastRenderedPageBreak/>
              <w:t>заявителем товар имеет особые свойства, качество, репутацию или иные характеристики товара, в значительной степени обусловленные его географическим происхождением, характерными для </w:t>
            </w:r>
            <w:r>
              <w:rPr>
                <w:color w:val="000000"/>
              </w:rPr>
              <w:t>данного географического объекта природными условиями и (или) людскими факторами, выданное в течение последнего года действия права пользования географическим указанием, – для национального владельца (лица, производящего товар на территории Республики Белар</w:t>
            </w:r>
            <w:r>
              <w:rPr>
                <w:color w:val="000000"/>
              </w:rPr>
              <w:t>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право пользования заявленным географическим указанием в стране происхождения товара на дату подачи заявления о продлении срока действия права пользования географическим указанием, – </w:t>
            </w:r>
            <w:r>
              <w:rPr>
                <w:color w:val="000000"/>
              </w:rPr>
              <w:lastRenderedPageBreak/>
              <w:t>для иностранного владельца (лица, производя</w:t>
            </w:r>
            <w:r>
              <w:rPr>
                <w:color w:val="000000"/>
              </w:rPr>
              <w:t>щего товар на территории иностранного государства)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55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лет с даты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заявки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8" w:name="a1489"/>
            <w:bookmarkEnd w:id="438"/>
            <w:r>
              <w:rPr>
                <w:rStyle w:val="s391"/>
                <w:color w:val="000000"/>
              </w:rPr>
              <w:lastRenderedPageBreak/>
              <w:t>19.13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>. Регистрация патентного поверенного по результатам проведения аттестации и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регистрации в качестве патентного поверенног</w:t>
            </w:r>
            <w:r>
              <w:rPr>
                <w:rStyle w:val="s391"/>
                <w:color w:val="000000"/>
              </w:rPr>
              <w:lastRenderedPageBreak/>
              <w:t>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цветные фотографии размером 30 х 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 </w:t>
            </w:r>
            <w:r>
              <w:rPr>
                <w:color w:val="000000"/>
              </w:rPr>
              <w:t>лицом, прошедшим аттестацию кандидата в патентные поверенные, в патентный орган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39" w:name="a755"/>
            <w:bookmarkEnd w:id="439"/>
            <w:r>
              <w:rPr>
                <w:rStyle w:val="s391"/>
                <w:color w:val="000000"/>
              </w:rPr>
              <w:lastRenderedPageBreak/>
              <w:t>19.13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rStyle w:val="s391"/>
                <w:color w:val="000000"/>
              </w:rPr>
              <w:t>. Продление срока действия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регистрации в качестве патентного поверенного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</w:t>
            </w:r>
            <w:r>
              <w:rPr>
                <w:color w:val="000000"/>
              </w:rPr>
              <w:t>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 в патентный орган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40" w:name="a1490"/>
            <w:bookmarkEnd w:id="440"/>
            <w:r>
              <w:rPr>
                <w:rStyle w:val="s391"/>
                <w:color w:val="000000"/>
              </w:rPr>
              <w:t>19.14. Внесение изменений, исправлений в государственные реестры объектов права промышле</w:t>
            </w:r>
            <w:r>
              <w:rPr>
                <w:rStyle w:val="s391"/>
                <w:color w:val="000000"/>
              </w:rPr>
              <w:lastRenderedPageBreak/>
              <w:t>нной собственности</w:t>
            </w:r>
            <w:r>
              <w:rPr>
                <w:rStyle w:val="s391"/>
                <w:color w:val="000000"/>
              </w:rPr>
              <w:t>, перечень общеизвестных в Республике Беларусь товарных знаков, Государственный реестр лицензионных договоров, договоров уступки и договоров залога прав на объекты интеллектуально</w:t>
            </w:r>
            <w:r>
              <w:rPr>
                <w:rStyle w:val="s391"/>
                <w:color w:val="000000"/>
              </w:rPr>
              <w:lastRenderedPageBreak/>
              <w:t>й собственности Республики Беларусь, Государственный реестр патентных поверен</w:t>
            </w:r>
            <w:r>
              <w:rPr>
                <w:rStyle w:val="s391"/>
                <w:color w:val="000000"/>
              </w:rPr>
              <w:t>ных Республики Беларусь, охранные документы на объекты права промышленной собственности (патенты, свидетельства) и удосто</w:t>
            </w:r>
            <w:r>
              <w:rPr>
                <w:rStyle w:val="s391"/>
                <w:color w:val="000000"/>
              </w:rPr>
              <w:lastRenderedPageBreak/>
              <w:t>верения селекционера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являющийся основанием для внесения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</w:t>
            </w:r>
            <w:r>
              <w:rPr>
                <w:color w:val="000000"/>
              </w:rPr>
              <w:t>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 патента, свидетельства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41" w:name="a1491"/>
            <w:bookmarkEnd w:id="441"/>
            <w:r>
              <w:rPr>
                <w:rStyle w:val="s391"/>
                <w:color w:val="000000"/>
              </w:rPr>
              <w:lastRenderedPageBreak/>
              <w:t>19.15. Выдача дубликатов охранных документов на объекты права промышленной собственности (патенты, свидетельства),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 о регистрации в качестве патентного повер</w:t>
            </w:r>
            <w:r>
              <w:rPr>
                <w:rStyle w:val="s391"/>
                <w:color w:val="000000"/>
              </w:rPr>
              <w:lastRenderedPageBreak/>
              <w:t>енного и удостоверений селекционера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ходатайство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пришедшие в негодность охранные документы на объекты права промышленной собственности (патенты, свидетельства),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 регистр</w:t>
            </w:r>
            <w:r>
              <w:rPr>
                <w:color w:val="000000"/>
              </w:rPr>
              <w:t>ации в качестве патентного поверенного и удостоверения селекционера – в случае, если такие документы и удостоверения пришли в негодность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 дня подачи ходатайства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окончания </w:t>
            </w:r>
            <w:r>
              <w:rPr>
                <w:color w:val="000000"/>
              </w:rPr>
              <w:t>срока действия патента, свидетельства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19.16. Рассмотрение заявления о регистрации лицензионного договора, заявления о регистрации изменений в лицензионный договор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в трех экземплярах (два экземпляра </w:t>
            </w:r>
            <w:r>
              <w:rPr>
                <w:color w:val="000000"/>
              </w:rPr>
              <w:t>– подлинники, один экземпляр – заверенная заявителем копия) (за исключением регистрации лицензионного договора в отношении изобретения, товарного знака) – в случае регистрации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договора – в случае регистрации лицензионного договора в отношен</w:t>
            </w:r>
            <w:r>
              <w:rPr>
                <w:color w:val="000000"/>
              </w:rPr>
              <w:t>ии изобретения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соглашение сторон договора о внесении изменений в трех экземплярах (два экземпляра – подлинники, один экземпляр – заверенная заявителем копия) (за </w:t>
            </w:r>
            <w:r>
              <w:rPr>
                <w:color w:val="000000"/>
              </w:rPr>
              <w:lastRenderedPageBreak/>
              <w:t>исключением регистрации изменений в лицензионный договор в отношении товарного знака) – в слу</w:t>
            </w:r>
            <w:r>
              <w:rPr>
                <w:color w:val="000000"/>
              </w:rPr>
              <w:t>чае регистрации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базовых величин – за рассмотрение заявления о регистрации лицензионного договора в отношении одного предусмотренного договором патента (свидетельства)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</w:t>
            </w:r>
            <w:r>
              <w:rPr>
                <w:color w:val="000000"/>
              </w:rPr>
              <w:t>– дополнительно за каждые (свыше одного) патент, свидетельство, если по договору предоставляются права по нескольким патентам, свидетельствам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– за рассмотрение заявления о регистрации изменений в лицензионный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–</w:t>
            </w:r>
            <w:r>
              <w:rPr>
                <w:color w:val="000000"/>
              </w:rPr>
              <w:t xml:space="preserve"> дополнительно за </w:t>
            </w:r>
            <w:r>
              <w:rPr>
                <w:color w:val="000000"/>
              </w:rPr>
              <w:lastRenderedPageBreak/>
              <w:t>каждые патент, свидетельство, если изменения связаны с предоставлением прав по новым патенту, свидетельству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 договора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19.17. Рассмотрение заявления о регистрации договор</w:t>
            </w:r>
            <w:r>
              <w:rPr>
                <w:rStyle w:val="s391"/>
                <w:color w:val="000000"/>
              </w:rPr>
              <w:t xml:space="preserve">а уступки исключительного права на изобретение, полезную модель, промышленный образец, сорт </w:t>
            </w:r>
            <w:r>
              <w:rPr>
                <w:rStyle w:val="s391"/>
                <w:color w:val="000000"/>
              </w:rPr>
              <w:lastRenderedPageBreak/>
              <w:t>растения, товарный знак, топологию интегральной микросхемы, заявления о регистрации изменений в этот договор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в трех экземплярах</w:t>
            </w:r>
            <w:r>
              <w:rPr>
                <w:color w:val="000000"/>
              </w:rPr>
              <w:t xml:space="preserve"> (два экземпляра – подлинники, один экземпляр – заверенная заявителем копия) – в случае регистрации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патент на изобретение, полезную модель, промышленный образец, сорт растения,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на товарный знак, топологию интегральной микросхемы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</w:t>
            </w:r>
            <w:r>
              <w:rPr>
                <w:color w:val="000000"/>
              </w:rPr>
              <w:t xml:space="preserve">глашение сторон договора о внесении изменений в трех экземплярах (два экземпляра – подлинники, один экземпляр – заверенная </w:t>
            </w:r>
            <w:r>
              <w:rPr>
                <w:color w:val="000000"/>
              </w:rPr>
              <w:lastRenderedPageBreak/>
              <w:t>заявителем копия) – в случае регистрации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базовых величин – за рассмо</w:t>
            </w:r>
            <w:r>
              <w:rPr>
                <w:color w:val="000000"/>
              </w:rPr>
              <w:t xml:space="preserve">трение заявления о регистрации договора уступки в отношении одного предусмотренного договором патента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свидетельства)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– дополнительно за каждые (свыше одного) патент,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свидетельство, если по договору передаются права по нескольким патента</w:t>
            </w:r>
            <w:r>
              <w:rPr>
                <w:color w:val="000000"/>
              </w:rPr>
              <w:t>м, свидетельствам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 рассмотрение заявления о регистрации изменений в договор уступки исключительного права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5 базовых величин – </w:t>
            </w:r>
            <w:r>
              <w:rPr>
                <w:color w:val="000000"/>
              </w:rPr>
              <w:lastRenderedPageBreak/>
              <w:t>дополнительно за каждые патент, свидетельство, если изменения связаны с предоставлением прав по новым пате</w:t>
            </w:r>
            <w:r>
              <w:rPr>
                <w:color w:val="000000"/>
              </w:rPr>
              <w:t>нту, свидетельству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 патента, свидетельства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19.18. Рассмотрение заявления о регистрации договора о залоге имущественных прав, удостоверяемых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lastRenderedPageBreak/>
              <w:t xml:space="preserve">свидетельством </w:t>
            </w:r>
            <w:r>
              <w:rPr>
                <w:rStyle w:val="s391"/>
                <w:color w:val="000000"/>
              </w:rPr>
              <w:t>на товарный знак, заявления о регистрации изменений в договор о залоге имущественных прав, удостоверяемых свидетельством на товарный знак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патентный орган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в трех экземплярах (два экземпляра – подлинники, один экземпляр – заверенная зая</w:t>
            </w:r>
            <w:r>
              <w:rPr>
                <w:color w:val="000000"/>
              </w:rPr>
              <w:t>вителем копия) – в случае регистрации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соглашение сторон договора о внесении изменений в трех экземплярах (два экземпляра – </w:t>
            </w:r>
            <w:r>
              <w:rPr>
                <w:color w:val="000000"/>
              </w:rPr>
              <w:lastRenderedPageBreak/>
              <w:t>подлинники, один экземпляр – заверенная заявителем копия) – в случае регистрации изменений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</w:t>
            </w:r>
            <w:r>
              <w:rPr>
                <w:color w:val="000000"/>
              </w:rPr>
              <w:t xml:space="preserve">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базовых величин – за рассмотрение заявления о регистрации договора о залоге имущественных прав в отношении одного предусмотренного договором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на товарный знак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– за каждое свидетельство свыше одного, ес</w:t>
            </w:r>
            <w:r>
              <w:rPr>
                <w:color w:val="000000"/>
              </w:rPr>
              <w:t xml:space="preserve">ли предметом залога </w:t>
            </w:r>
            <w:r>
              <w:rPr>
                <w:color w:val="000000"/>
              </w:rPr>
              <w:lastRenderedPageBreak/>
              <w:t>являются имущественные права, удостоверяемые несколькими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свидетельствами на товарные знаки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– за рассмотрение заявления о регистрации изменений в зарегистрированный договор о залоге имущественных прав, удостоверяемых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видетельством на товарный знак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 базовых величин – дополнительно за каждое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на товарный знак, если изменения связаны с предоставлением прав по новому свидетельству на товарный знак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 действия</w:t>
            </w:r>
            <w:r>
              <w:rPr>
                <w:color w:val="000000"/>
              </w:rPr>
              <w:t xml:space="preserve"> договора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42" w:name="a1943"/>
            <w:bookmarkEnd w:id="442"/>
            <w:r>
              <w:rPr>
                <w:rStyle w:val="s391"/>
                <w:color w:val="000000"/>
              </w:rPr>
              <w:lastRenderedPageBreak/>
              <w:t xml:space="preserve">19.19. Подача для официального опубликования заявления о </w:t>
            </w:r>
            <w:r>
              <w:rPr>
                <w:rStyle w:val="s391"/>
                <w:color w:val="000000"/>
              </w:rPr>
              <w:lastRenderedPageBreak/>
              <w:t>предоставлении любому лицу права на использование объекта права промышленной собственности (открытая лицензия)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базовые величины (0,5 базовой величины – для граждан, являющихся авторами)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 месяца с даты поступления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прекращения действия открытой лицензии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43" w:name="a1944"/>
            <w:bookmarkEnd w:id="443"/>
            <w:r>
              <w:rPr>
                <w:rStyle w:val="s391"/>
                <w:color w:val="000000"/>
              </w:rPr>
              <w:lastRenderedPageBreak/>
              <w:t>19.20. </w:t>
            </w:r>
            <w:r>
              <w:rPr>
                <w:rStyle w:val="s391"/>
                <w:color w:val="000000"/>
              </w:rPr>
              <w:t xml:space="preserve">Подача для официального опубликования заявления о прекращении действия </w:t>
            </w:r>
            <w:r>
              <w:rPr>
                <w:rStyle w:val="s391"/>
                <w:color w:val="000000"/>
              </w:rPr>
              <w:lastRenderedPageBreak/>
              <w:t>открытой лицензии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базовые величины (0,5 базовой величины – для граждан, являющихся авторами)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 месяца </w:t>
            </w:r>
            <w:r>
              <w:rPr>
                <w:color w:val="000000"/>
              </w:rPr>
              <w:t>с даты поступления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44" w:name="a1945"/>
            <w:bookmarkEnd w:id="444"/>
            <w:r>
              <w:rPr>
                <w:rStyle w:val="s391"/>
                <w:color w:val="000000"/>
              </w:rPr>
              <w:lastRenderedPageBreak/>
              <w:t xml:space="preserve">19.21. Предоставление выписок из государственных реестров объектов права промышленной собственности, перечня общеизвестных в Республике Беларусь товарных знаков, </w:t>
            </w:r>
            <w:r>
              <w:rPr>
                <w:rStyle w:val="s391"/>
                <w:color w:val="000000"/>
              </w:rPr>
              <w:lastRenderedPageBreak/>
              <w:t>Государственного реестра лицензионных договоро</w:t>
            </w:r>
            <w:r>
              <w:rPr>
                <w:rStyle w:val="s391"/>
                <w:color w:val="000000"/>
              </w:rPr>
              <w:t>в, договоров уступки и договоров залога прав на объекты интеллектуальной собственности Республики Беларусь, Государственного реестра договоров компл</w:t>
            </w:r>
            <w:r>
              <w:rPr>
                <w:rStyle w:val="s391"/>
                <w:color w:val="000000"/>
              </w:rPr>
              <w:lastRenderedPageBreak/>
              <w:t>ексной предпринимательской лицензии (франчайзинга) Республики Беларусь, Государственного реестра патентных п</w:t>
            </w:r>
            <w:r>
              <w:rPr>
                <w:rStyle w:val="s391"/>
                <w:color w:val="000000"/>
              </w:rPr>
              <w:t>оверенных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патентный орган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патентной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445" w:name="a767"/>
            <w:bookmarkEnd w:id="445"/>
            <w:r>
              <w:rPr>
                <w:color w:val="000000"/>
              </w:rPr>
              <w:lastRenderedPageBreak/>
              <w:t>ГЛАВА 20</w:t>
            </w:r>
            <w:r>
              <w:rPr>
                <w:color w:val="000000"/>
              </w:rPr>
              <w:br/>
              <w:t>ВОИНСКАЯ ОБЯЗАННОСТЬ, ПРОХОЖДЕНИЕ АЛЬТЕРНАТИВНОЙ СЛУЖБЫ. ОБОРОНА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46" w:name="a816"/>
            <w:bookmarkEnd w:id="446"/>
            <w:r>
              <w:rPr>
                <w:rStyle w:val="s391"/>
                <w:color w:val="000000"/>
              </w:rPr>
              <w:t>20.1.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смерт</w:t>
            </w:r>
            <w:r>
              <w:rPr>
                <w:rStyle w:val="s391"/>
                <w:color w:val="000000"/>
              </w:rPr>
              <w:lastRenderedPageBreak/>
              <w:t>и военнослужащего при исполнении обязанностей военной 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военный комиссариат (его обособленное подразделение), военная медицинская организация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20.2. Выдача справки: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47" w:name="a694"/>
            <w:bookmarkEnd w:id="447"/>
            <w:r>
              <w:rPr>
                <w:color w:val="000000"/>
              </w:rPr>
              <w:t>20.2.1.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о прохождении </w:t>
            </w:r>
            <w:r>
              <w:rPr>
                <w:color w:val="000000"/>
              </w:rPr>
              <w:t>военнослужащим военной службы в составе действующей армии (флота) либо об участии в боевых действиях при исполнении служебных обязанностей на территории других государств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военный комиссариат (его обособленное подразделение), органы государственной безопас</w:t>
            </w:r>
            <w:r>
              <w:rPr>
                <w:color w:val="000000"/>
              </w:rPr>
              <w:t>ности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20.2.2.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 времени </w:t>
            </w:r>
            <w:r>
              <w:rPr>
                <w:color w:val="000000"/>
              </w:rPr>
              <w:lastRenderedPageBreak/>
              <w:t>участия в составе специальных формирований в разминировании территорий и объектов после освобождения от немецкой оккупации в 1943–1945 годах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военный комиссариат (его обособленное </w:t>
            </w:r>
            <w:r>
              <w:rPr>
                <w:color w:val="000000"/>
              </w:rPr>
              <w:lastRenderedPageBreak/>
              <w:t>подразделение), органы государственной безопасности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паспорт или иной докуме</w:t>
            </w:r>
            <w:r>
              <w:rPr>
                <w:color w:val="000000"/>
              </w:rPr>
              <w:t xml:space="preserve">нт, </w:t>
            </w:r>
            <w:r>
              <w:rPr>
                <w:color w:val="000000"/>
              </w:rPr>
              <w:lastRenderedPageBreak/>
              <w:t>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20.2.3. о страховании военнослужащего, погибшего при исполнении обязанностей военной 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орган (организация), в котором предусмотрена военная служба (за исключением военнослужащих Вооруженных Сил и транспортных войск Республики Беларусь), военный комиссариат (его обособленное подразделение) – в отношении военнослужащих Вооружен</w:t>
            </w:r>
            <w:r>
              <w:rPr>
                <w:color w:val="000000"/>
              </w:rPr>
              <w:t>ных Сил и транспортных войск Республики Беларусь, военнослужащих срочной военной службы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48" w:name="a1132"/>
            <w:bookmarkEnd w:id="448"/>
            <w:r>
              <w:rPr>
                <w:color w:val="000000"/>
              </w:rPr>
              <w:t>2</w:t>
            </w:r>
            <w:r>
              <w:rPr>
                <w:color w:val="000000"/>
              </w:rPr>
              <w:t>0.2.3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 xml:space="preserve">. о страховании гражданина, проходящего альтернативную службу, погибшего (умершего) при </w:t>
            </w:r>
            <w:r>
              <w:rPr>
                <w:color w:val="000000"/>
              </w:rPr>
              <w:lastRenderedPageBreak/>
              <w:t>исполнении обязанностей альтернативной 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дней со дня</w:t>
            </w:r>
            <w:r>
              <w:rPr>
                <w:color w:val="000000"/>
              </w:rPr>
              <w:br/>
              <w:t>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49" w:name="a858"/>
            <w:bookmarkEnd w:id="449"/>
            <w:r>
              <w:rPr>
                <w:color w:val="000000"/>
              </w:rPr>
              <w:lastRenderedPageBreak/>
              <w:t>20.2.4.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праве членов семьи пенсионера Министерства обороны, органов государственной безопасности на бесплатное медицинское обеспечение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военный комиссариат (его обособленное подразделение), органы государственно</w:t>
            </w:r>
            <w:r>
              <w:rPr>
                <w:color w:val="000000"/>
              </w:rPr>
              <w:t>й безопасности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пенсионное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заключении брака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рождении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50" w:name="a1200"/>
            <w:bookmarkEnd w:id="450"/>
            <w:r>
              <w:rPr>
                <w:color w:val="000000"/>
              </w:rPr>
              <w:t>20.2.5.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 смерти </w:t>
            </w:r>
            <w:r>
              <w:rPr>
                <w:color w:val="000000"/>
              </w:rPr>
              <w:t>военнослужащего либо о получении им инвалидности в период прохождения военной службы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</w:t>
            </w:r>
            <w:r>
              <w:rPr>
                <w:color w:val="000000"/>
              </w:rPr>
              <w:t>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получения пенсии по случаю потери кормильца, пенсии по инвалидности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51" w:name="a955"/>
            <w:bookmarkEnd w:id="451"/>
            <w:r>
              <w:rPr>
                <w:color w:val="000000"/>
              </w:rPr>
              <w:t>20.2.6.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количестве дней нахождения военнообязанного на военных или специальных сборах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2" w:name="a1201"/>
            <w:bookmarkEnd w:id="452"/>
            <w:r>
              <w:rPr>
                <w:rStyle w:val="s391"/>
                <w:color w:val="000000"/>
              </w:rPr>
              <w:t>20.3.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</w:t>
            </w:r>
            <w:r>
              <w:rPr>
                <w:rStyle w:val="s391"/>
                <w:color w:val="000000"/>
              </w:rPr>
              <w:t>о перио</w:t>
            </w:r>
            <w:r>
              <w:rPr>
                <w:rStyle w:val="s391"/>
                <w:color w:val="000000"/>
              </w:rPr>
              <w:lastRenderedPageBreak/>
              <w:t>де нахождения резервиста на занятиях или учебных сборах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воинская часть, иная организация Вооруженных Сил, транспортных войск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20.4.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3" w:name="a1952"/>
            <w:bookmarkEnd w:id="453"/>
            <w:r>
              <w:rPr>
                <w:rStyle w:val="s391"/>
                <w:color w:val="000000"/>
              </w:rPr>
              <w:t>20.5.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справки призывнику, а также гражданину в возрасте до 27 лет, зачисленному в запас по состоянию здоровья без </w:t>
            </w:r>
            <w:r>
              <w:rPr>
                <w:rStyle w:val="s391"/>
                <w:color w:val="000000"/>
              </w:rPr>
              <w:lastRenderedPageBreak/>
              <w:t>прохождения срочной военной службы, службы в резерве, о согласии на оформление выезда для </w:t>
            </w:r>
            <w:r>
              <w:rPr>
                <w:rStyle w:val="s391"/>
                <w:color w:val="000000"/>
              </w:rPr>
              <w:t>постоянного проживания (оформление постоянного проживания) за пределами Республики Белар</w:t>
            </w:r>
            <w:r>
              <w:rPr>
                <w:rStyle w:val="s391"/>
                <w:color w:val="000000"/>
              </w:rPr>
              <w:lastRenderedPageBreak/>
              <w:t>усь и на выход из гражданства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военный комиссариат (его обособленное подразделение)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4" w:name="a892"/>
            <w:bookmarkEnd w:id="454"/>
            <w:r>
              <w:rPr>
                <w:rStyle w:val="s391"/>
                <w:color w:val="000000"/>
              </w:rPr>
              <w:lastRenderedPageBreak/>
              <w:t>20.6.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призыве на срочную военную службу, службу в резерве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военный комиссариат (его обособленное подразделение)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дня со дня обращени</w:t>
            </w:r>
            <w:r>
              <w:rPr>
                <w:color w:val="000000"/>
              </w:rPr>
              <w:t>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службы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5" w:name="a1933"/>
            <w:bookmarkEnd w:id="455"/>
            <w:r>
              <w:rPr>
                <w:rStyle w:val="s391"/>
                <w:color w:val="000000"/>
              </w:rPr>
              <w:t>20.6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направлении на альтернативную служб</w:t>
            </w:r>
            <w:r>
              <w:rPr>
                <w:rStyle w:val="s391"/>
                <w:color w:val="000000"/>
              </w:rPr>
              <w:lastRenderedPageBreak/>
              <w:t>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по труду, занятости и социальной защите по месту жительства гражданина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рабочий день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период службы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20.7.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6" w:name="a1202"/>
            <w:bookmarkEnd w:id="456"/>
            <w:r>
              <w:rPr>
                <w:rStyle w:val="s391"/>
                <w:color w:val="000000"/>
              </w:rPr>
              <w:t>20.8.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каникулярном отпуске и снятии с котлового довольствия суворовца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«Минское суворовское военное училище»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20.9.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сдаче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Вооруженных Сил, органы государственной безопасности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20.10.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</w:t>
            </w:r>
            <w:r>
              <w:rPr>
                <w:rStyle w:val="s391"/>
                <w:color w:val="000000"/>
              </w:rPr>
              <w:lastRenderedPageBreak/>
              <w:t xml:space="preserve">ки </w:t>
            </w:r>
            <w:r>
              <w:rPr>
                <w:rStyle w:val="s391"/>
                <w:color w:val="000000"/>
              </w:rPr>
              <w:t>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Вооруженных Сил, другие государственные органы, имеющие </w:t>
            </w:r>
            <w:r>
              <w:rPr>
                <w:color w:val="000000"/>
              </w:rPr>
              <w:lastRenderedPageBreak/>
              <w:t>воинские форми</w:t>
            </w:r>
            <w:r>
              <w:rPr>
                <w:color w:val="000000"/>
              </w:rPr>
              <w:t>рования и военизированные организации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20.11.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пребывании воспитанника в воинской части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воинская часть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период пребывания в воинской части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7" w:name="a1203"/>
            <w:bookmarkEnd w:id="457"/>
            <w:r>
              <w:rPr>
                <w:rStyle w:val="s391"/>
                <w:color w:val="000000"/>
              </w:rPr>
              <w:t>20.12.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справки о том, что гражданин отсутствует по месту жительства в связи с обучением в учреждении образования иност</w:t>
            </w:r>
            <w:r>
              <w:rPr>
                <w:rStyle w:val="s391"/>
                <w:color w:val="000000"/>
              </w:rPr>
              <w:lastRenderedPageBreak/>
              <w:t>ранного государства в интересах государственных органов, в которых предусмотрена военная служба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государственные органы, в которых предусмотрена военная служба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 месяцев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58" w:name="a1493"/>
            <w:bookmarkEnd w:id="458"/>
            <w:r>
              <w:rPr>
                <w:rStyle w:val="s391"/>
                <w:color w:val="000000"/>
              </w:rPr>
              <w:lastRenderedPageBreak/>
              <w:t>20.13. Выдача разрешения на проведение аэрофотосъемки или аэромагнитной съемк</w:t>
            </w:r>
            <w:r>
              <w:rPr>
                <w:rStyle w:val="s391"/>
                <w:color w:val="000000"/>
              </w:rPr>
              <w:lastRenderedPageBreak/>
              <w:t>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Генеральный штаб Вооруженных Сил Республики Бе</w:t>
            </w:r>
            <w:r>
              <w:rPr>
                <w:color w:val="000000"/>
              </w:rPr>
              <w:t>ларусь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срока, указанного в выданном разрешении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20.14. Выдача разрешения на использование воздушного пространства запретной зоны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Генеральный штаб Вооруженных Сил Республики Беларусь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рабочих 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окончания срока, указанного в выданном разрешении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459" w:name="a49"/>
            <w:bookmarkEnd w:id="459"/>
            <w:r>
              <w:rPr>
                <w:color w:val="000000"/>
              </w:rPr>
              <w:t>ГЛАВА 21</w:t>
            </w:r>
            <w:r>
              <w:rPr>
                <w:color w:val="000000"/>
              </w:rPr>
              <w:br/>
              <w:t>ОБОРОТ ОРУЖИЯ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60" w:name="a1964"/>
            <w:bookmarkEnd w:id="460"/>
            <w:r>
              <w:rPr>
                <w:rStyle w:val="s391"/>
                <w:color w:val="000000"/>
              </w:rPr>
              <w:t>21.1.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приобретение гражданского оружия гражд</w:t>
            </w:r>
            <w:r>
              <w:rPr>
                <w:rStyle w:val="s391"/>
                <w:color w:val="000000"/>
              </w:rPr>
              <w:lastRenderedPageBreak/>
              <w:t xml:space="preserve">анам Республики Беларусь, иностранным гражданам и лицам без </w:t>
            </w:r>
            <w:r>
              <w:rPr>
                <w:rStyle w:val="s391"/>
                <w:color w:val="000000"/>
              </w:rPr>
              <w:t xml:space="preserve">гражданства, постоянно проживающим в Республике Беларусь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по месту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государственное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 на право охоты – в с</w:t>
            </w:r>
            <w:r>
              <w:rPr>
                <w:color w:val="000000"/>
              </w:rPr>
              <w:t xml:space="preserve">лучае выдачи разрешения на приобретение </w:t>
            </w:r>
            <w:r>
              <w:rPr>
                <w:color w:val="000000"/>
              </w:rPr>
              <w:lastRenderedPageBreak/>
              <w:t>охотничьего 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членский билет спортивной организации по пулевой стрельбе – в случае выдачи разрешения на приобретение спортивного 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фотографии заявителя размером 30 х 40 мм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</w:t>
            </w:r>
            <w:r>
              <w:rPr>
                <w:color w:val="000000"/>
              </w:rPr>
              <w:t>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 каждую единицу гражданского оружия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21.2. Продление срока действия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приобретение гражданско</w:t>
            </w:r>
            <w:r>
              <w:rPr>
                <w:rStyle w:val="s391"/>
                <w:color w:val="000000"/>
              </w:rPr>
              <w:lastRenderedPageBreak/>
              <w:t xml:space="preserve">го оружия гражданам Республики Беларусь, иностранным </w:t>
            </w:r>
            <w:r>
              <w:rPr>
                <w:rStyle w:val="s391"/>
                <w:color w:val="000000"/>
              </w:rPr>
              <w:t>гражданам и лицам без гражданства, постоянно проживающим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по месту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приобретение гражданского 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каждую единицу гражданского оружия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21.3.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хранение и ношен</w:t>
            </w:r>
            <w:r>
              <w:rPr>
                <w:rStyle w:val="s391"/>
                <w:color w:val="000000"/>
              </w:rPr>
              <w:lastRenderedPageBreak/>
              <w:t>ие: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61" w:name="a1223"/>
            <w:bookmarkEnd w:id="461"/>
            <w:r>
              <w:rPr>
                <w:color w:val="000000"/>
              </w:rPr>
              <w:lastRenderedPageBreak/>
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по месту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разрешение </w:t>
            </w:r>
            <w:r>
              <w:rPr>
                <w:color w:val="000000"/>
              </w:rPr>
              <w:t>на приобретение гражданского 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сертификат соответствия на гражданское оружие (в случае приобретения за пределами Республики Беларусь)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базовые величины – за каждую единицу гражданского оружия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</w:t>
            </w:r>
            <w:r>
              <w:rPr>
                <w:color w:val="000000"/>
              </w:rPr>
              <w:t>я приобретения оружия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21.3.2. наградного оружия гражданам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 внутренних дел по месту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наградные документы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две фотографии заявителя размером 30 х 40 мм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21.4. Продление срока действия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хранение и ношен</w:t>
            </w:r>
            <w:r>
              <w:rPr>
                <w:rStyle w:val="s391"/>
                <w:color w:val="000000"/>
              </w:rPr>
              <w:lastRenderedPageBreak/>
              <w:t>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по месту</w:t>
            </w:r>
            <w:r>
              <w:rPr>
                <w:color w:val="000000"/>
              </w:rPr>
              <w:t xml:space="preserve"> жительства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хранение и ношение гражданского 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государственное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 на право охоты – в случае продления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разрешения на хранение и ношение охотничьего </w:t>
            </w:r>
            <w:r>
              <w:rPr>
                <w:color w:val="000000"/>
              </w:rPr>
              <w:t>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членский билет спортивной организации по пулевой стрельбе – в случае продления срока действия разрешения на хранение и ношение спортивного оружия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 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</w:t>
            </w:r>
            <w:r>
              <w:rPr>
                <w:color w:val="000000"/>
              </w:rPr>
              <w:t> – за каждую единицу гражданского оружия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лет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21.5.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разрешения на приоб</w:t>
            </w:r>
            <w:r>
              <w:rPr>
                <w:rStyle w:val="s391"/>
                <w:color w:val="000000"/>
              </w:rPr>
              <w:lastRenderedPageBreak/>
              <w:t>ретение гражданского оружия иностранным гражданам и лицам без гражданства, временно пребывающим или временно проживающим в Респ</w:t>
            </w:r>
            <w:r>
              <w:rPr>
                <w:rStyle w:val="s391"/>
                <w:color w:val="000000"/>
              </w:rPr>
              <w:t xml:space="preserve">ублике Беларусь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по месту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законность пребывания иностранного гражданина или лица без гражданства в Республике Беларусь (отметка о регистрации по месту фа</w:t>
            </w:r>
            <w:r>
              <w:rPr>
                <w:color w:val="000000"/>
              </w:rPr>
              <w:t>ктического временного пребывания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разрешение на временное проживание, дипломатическая, консульская, служебная или иная </w:t>
            </w:r>
            <w:proofErr w:type="spellStart"/>
            <w:r>
              <w:rPr>
                <w:color w:val="000000"/>
              </w:rPr>
              <w:t>аккредитационная</w:t>
            </w:r>
            <w:proofErr w:type="spellEnd"/>
            <w:r>
              <w:rPr>
                <w:color w:val="000000"/>
              </w:rPr>
              <w:t xml:space="preserve"> карточка), за исключением лиц, не подлежащих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ходатайство дипломатического представительства или консульс</w:t>
            </w:r>
            <w:r>
              <w:rPr>
                <w:color w:val="000000"/>
              </w:rPr>
              <w:t>кого учреждения государства гражданской принадлежности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базовая величина – за каждую единицу гражданского оружия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21.6. Продление срока действия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lastRenderedPageBreak/>
              <w:t>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 внутренних дел по месту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</w:t>
            </w:r>
            <w:r>
              <w:rPr>
                <w:color w:val="000000"/>
              </w:rPr>
              <w:t>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разрешение на временное проживание, дипломатическая, консульская, служебн</w:t>
            </w:r>
            <w:r>
              <w:rPr>
                <w:color w:val="000000"/>
              </w:rPr>
              <w:t xml:space="preserve">ая или иная </w:t>
            </w:r>
            <w:proofErr w:type="spellStart"/>
            <w:r>
              <w:rPr>
                <w:color w:val="000000"/>
              </w:rPr>
              <w:t>аккредитационная</w:t>
            </w:r>
            <w:proofErr w:type="spellEnd"/>
            <w:r>
              <w:rPr>
                <w:color w:val="000000"/>
              </w:rPr>
              <w:t xml:space="preserve"> карточка), за исключением лиц, не подлежащих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</w:t>
            </w:r>
            <w:r>
              <w:rPr>
                <w:color w:val="000000"/>
              </w:rPr>
              <w:t xml:space="preserve"> базовой величины – за каждую единицу гражданского оружия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62" w:name="a1207"/>
            <w:bookmarkEnd w:id="462"/>
            <w:r>
              <w:rPr>
                <w:rStyle w:val="s391"/>
                <w:color w:val="000000"/>
              </w:rPr>
              <w:lastRenderedPageBreak/>
              <w:t>21.7.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разрешения на ношение охотничьего оружия, полученного гражданами Республики Беларусь, иностранными гражданами </w:t>
            </w:r>
            <w:r>
              <w:rPr>
                <w:rStyle w:val="s391"/>
                <w:color w:val="000000"/>
              </w:rPr>
              <w:t xml:space="preserve">и лицами без гражданства во временное пользование на время охоты </w:t>
            </w:r>
            <w:r>
              <w:rPr>
                <w:rStyle w:val="s391"/>
                <w:color w:val="000000"/>
              </w:rPr>
              <w:lastRenderedPageBreak/>
              <w:t>у пользователя охотничьих угодий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пользователь охотничьих угодий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законность пребывания иностранного гр</w:t>
            </w:r>
            <w:r>
              <w:rPr>
                <w:color w:val="000000"/>
              </w:rPr>
              <w:t>ажданина или лица без гражданства в Республике Беларусь, за исключением лиц, не подлежащих регистрации, – для иностранных граждан и лиц без гражданства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для выезда за границу – для иностранных граждан и лиц без гражданства, временно пребывающих ил</w:t>
            </w:r>
            <w:r>
              <w:rPr>
                <w:color w:val="000000"/>
              </w:rPr>
              <w:t>и временно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государственное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удостоверение на право охоты – для граждан Республики Беларусь, иностранных граждан и лиц без гражданства, постоянно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разрешение органов внутренних дел на хране</w:t>
            </w:r>
            <w:r>
              <w:rPr>
                <w:color w:val="000000"/>
              </w:rPr>
              <w:t>ние и ношение охотничьего оружия – для граждан Республики Беларусь, иностранных граждан и лиц без гражданства, постоянно проживающих в Республике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разрешение на хранение и ношение охотничьего оружия, выданное в государстве обычного места жительств</w:t>
            </w:r>
            <w:r>
              <w:rPr>
                <w:color w:val="000000"/>
              </w:rPr>
              <w:t>а иностранного гражданина, лица без гражданства, –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 договора оказания туристических услуг на проведение охотничьего тура, заключенного с пользователем охотничьих угодий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21.8.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463" w:name="a1877"/>
            <w:bookmarkEnd w:id="463"/>
            <w:r>
              <w:rPr>
                <w:color w:val="000000"/>
              </w:rPr>
              <w:t>ГЛАВА 21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br/>
              <w:t>ЛИЦЕНЗИРОВАНИЕ ДЕЯТЕЛЬНОСТИ, СВЯЗАННОЙ СО </w:t>
            </w:r>
            <w:r>
              <w:rPr>
                <w:color w:val="000000"/>
              </w:rPr>
              <w:t>СЛУЖЕБНЫМ И ГРАЖДАНСКИМ ОРУЖИЕМ И БОЕПРИПАСАМИ К НЕМУ, КОЛЛЕКЦИОНИРОВАНИЕМ И ЭКСПОНИРОВАНИЕМ ОРУЖИЯ И БОЕПРИПАСОВ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.1. Получение лицензии на осуществление деятельности, связанной со служебным и гражданским оружием и боеприпасами к </w:t>
            </w:r>
            <w:r>
              <w:rPr>
                <w:rStyle w:val="s391"/>
                <w:color w:val="000000"/>
              </w:rPr>
              <w:t>нему, коллекционированием и экспонированием оружия и боеприпасов, состав</w:t>
            </w:r>
            <w:r>
              <w:rPr>
                <w:rStyle w:val="s391"/>
                <w:color w:val="000000"/>
              </w:rPr>
              <w:lastRenderedPageBreak/>
              <w:t>ляющими работами и (или) услугами которой являются коллекционирование и экспонирование оружия и боеприпасов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 указанием номера и даты договора о</w:t>
            </w:r>
            <w:r>
              <w:rPr>
                <w:color w:val="000000"/>
              </w:rPr>
              <w:t>б оказании Департаментом охраны Министерства внутренних дел охранных услуг по охране объектов (имущества) соискателя лицензии с использованием средств и систем охраны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 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подтверждающего наличие на пр</w:t>
            </w:r>
            <w:r>
              <w:rPr>
                <w:color w:val="000000"/>
              </w:rPr>
              <w:t>аве собственности или ином законном основании помещения, здания, необходимых для осуществления коллекционирования и экспонирования оружия и боеприпасов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об условиях для размещения оружия и боеприпасов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государственн</w:t>
            </w:r>
            <w:r>
              <w:rPr>
                <w:color w:val="000000"/>
              </w:rPr>
              <w:t>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 со дня приема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21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.2. Изменение лицензии на осуществление деятельности, связанной со служебн</w:t>
            </w:r>
            <w:r>
              <w:rPr>
                <w:rStyle w:val="s391"/>
                <w:color w:val="000000"/>
              </w:rPr>
              <w:lastRenderedPageBreak/>
              <w:t>ым и гражданским оружием и боеприпасами к нему, коллекционированием и экспонированием ор</w:t>
            </w:r>
            <w:r>
              <w:rPr>
                <w:rStyle w:val="s391"/>
                <w:color w:val="000000"/>
              </w:rPr>
              <w:t>ужия и боеприпасов, составляющими работами и (или) услугами которой являются коллекционирова</w:t>
            </w:r>
            <w:r>
              <w:rPr>
                <w:rStyle w:val="s391"/>
                <w:color w:val="000000"/>
              </w:rPr>
              <w:lastRenderedPageBreak/>
              <w:t>ние и экспонирование оружия и боеприпасов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Министерство внутренних дел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с указанием номера и даты договора об </w:t>
            </w:r>
            <w:r>
              <w:rPr>
                <w:color w:val="000000"/>
              </w:rPr>
              <w:t>оказании Департаментом охраны Министерства внутренних дел охранных услуг по охране объектов (имущества) лицензиата с использованием средств и систем охраны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медицинская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справка о состоянии здоровья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документа, подтверждающего наличие на праве собстве</w:t>
            </w:r>
            <w:r>
              <w:rPr>
                <w:color w:val="000000"/>
              </w:rPr>
              <w:t>нности или ином законном основании помещения, здания, необходимых для осуществления коллекционирования и экспонирования оружия и боеприпасов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об условиях для размещения оружия и боеприпасов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уплату государственной пошлины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 рабочих дней со дня приема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464" w:name="a50"/>
            <w:bookmarkEnd w:id="464"/>
            <w:r>
              <w:rPr>
                <w:color w:val="000000"/>
              </w:rPr>
              <w:lastRenderedPageBreak/>
              <w:t>ГЛАВА 22</w:t>
            </w:r>
            <w:r>
              <w:rPr>
                <w:color w:val="000000"/>
              </w:rP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65" w:name="a1658"/>
            <w:bookmarkEnd w:id="465"/>
            <w:r>
              <w:rPr>
                <w:rStyle w:val="s391"/>
                <w:color w:val="000000"/>
              </w:rPr>
              <w:t>22.1. Государственная регистрация в отношении земельных участков: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66" w:name="a1623"/>
            <w:bookmarkEnd w:id="466"/>
            <w:r>
              <w:rPr>
                <w:color w:val="000000"/>
              </w:rPr>
              <w:t>22.1.1. создания вновь образованного земельного участка,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договора аренды такого участка, или возникновения права, в </w:t>
            </w:r>
            <w:r>
              <w:rPr>
                <w:color w:val="000000"/>
              </w:rPr>
              <w:lastRenderedPageBreak/>
              <w:t>том числе доли в праве (далее – право), или ограничения (обременения) права на него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государственной регистрации недвижимого имущества, прав на него и сделок с ним (далее – территориальная </w:t>
            </w:r>
            <w:r>
              <w:rPr>
                <w:color w:val="000000"/>
              </w:rPr>
              <w:lastRenderedPageBreak/>
              <w:t>организация по государственной регистрации)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lastRenderedPageBreak/>
              <w:t>судебного исполнителя об обращении за осуществлением государственной регистрации создания, изменения, прекращения существования принадлежащего должнику недвижимого имущества, возникновения, перехода либо прекращения прав, ограничений (обремен</w:t>
            </w:r>
            <w:r>
              <w:rPr>
                <w:color w:val="000000"/>
              </w:rPr>
              <w:t>ений) прав на него и сделок с ним или за осуществлением государственной регистрации на имя взыскателя возникновения, перехода либо прекращения прав, ограничений (обременений) прав на недвижимое имущество (далее – постановление судебного исполнителя) – в сл</w:t>
            </w:r>
            <w:r>
              <w:rPr>
                <w:color w:val="000000"/>
              </w:rPr>
              <w:t>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пустующего или ветхого дома бесхозяйным и передаче его в собственность административно-</w:t>
            </w:r>
            <w:r>
              <w:rPr>
                <w:color w:val="000000"/>
              </w:rPr>
              <w:lastRenderedPageBreak/>
              <w:t>территориальной единицы – в случае государственной регистрации возникновения права, ограничения (обр</w:t>
            </w:r>
            <w:r>
              <w:rPr>
                <w:color w:val="000000"/>
              </w:rPr>
              <w:t>еменения) права на земельный участок, на котором расположен такой пустующий или ветхий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изъятии у собственника ветхого дома путем его выкупа административно-территориальной единицей или передачи соответствующему исполнительному ко</w:t>
            </w:r>
            <w:r>
              <w:rPr>
                <w:color w:val="000000"/>
              </w:rPr>
              <w:t>митету для продажи – в случае государственной регистрации возникновения права, ограничения (обременения) права на земельный участок, на котором расположен такой ветхий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</w:t>
            </w:r>
            <w:r>
              <w:rPr>
                <w:color w:val="000000"/>
              </w:rPr>
              <w:t xml:space="preserve"> регистрацию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плана земельного </w:t>
            </w:r>
            <w:r>
              <w:rPr>
                <w:color w:val="000000"/>
              </w:rPr>
              <w:lastRenderedPageBreak/>
              <w:t>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</w:t>
            </w:r>
            <w:r>
              <w:rPr>
                <w:color w:val="000000"/>
              </w:rPr>
              <w:t>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</w:t>
            </w:r>
            <w:r>
              <w:rPr>
                <w:color w:val="000000"/>
              </w:rPr>
              <w:t>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независимо от количества </w:t>
            </w:r>
            <w:r>
              <w:rPr>
                <w:color w:val="000000"/>
              </w:rPr>
              <w:lastRenderedPageBreak/>
              <w:t>применяемых согласн</w:t>
            </w:r>
            <w:r>
              <w:rPr>
                <w:color w:val="000000"/>
              </w:rPr>
              <w:t>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</w:t>
            </w:r>
            <w:r>
              <w:rPr>
                <w:color w:val="000000"/>
              </w:rPr>
              <w:t>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</w:t>
            </w:r>
            <w:r>
              <w:rPr>
                <w:color w:val="000000"/>
              </w:rPr>
              <w:t>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</w:t>
            </w:r>
            <w:r>
              <w:rPr>
                <w:color w:val="000000"/>
              </w:rPr>
              <w:t>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</w:t>
            </w:r>
            <w:r>
              <w:rPr>
                <w:color w:val="000000"/>
              </w:rPr>
              <w:t>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</w:t>
            </w:r>
            <w:r>
              <w:rPr>
                <w:color w:val="000000"/>
              </w:rPr>
              <w:t xml:space="preserve">ействий в ускоренном порядке – 2 рабочих дня, в случае совершения регистрационных </w:t>
            </w:r>
            <w:r>
              <w:rPr>
                <w:color w:val="000000"/>
              </w:rPr>
              <w:lastRenderedPageBreak/>
              <w:t>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</w:t>
            </w:r>
            <w:r>
              <w:rPr>
                <w:color w:val="000000"/>
              </w:rPr>
              <w:t>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67" w:name="a1624"/>
            <w:bookmarkEnd w:id="467"/>
            <w:r>
              <w:rPr>
                <w:color w:val="000000"/>
              </w:rPr>
              <w:lastRenderedPageBreak/>
              <w:t xml:space="preserve">22.1.2. создания земельного участка или </w:t>
            </w:r>
            <w:r>
              <w:rPr>
                <w:color w:val="000000"/>
              </w:rPr>
              <w:lastRenderedPageBreak/>
              <w:t>возникновения права, ограничения (обременения) права на него у граж</w:t>
            </w:r>
            <w:r>
              <w:rPr>
                <w:color w:val="000000"/>
              </w:rPr>
              <w:t>данина Республики Беларусь, проживающего в сельском населенном пункте (кроме расположенного в пригородной зоне г. Минска и областных центров) и имеющего земельный участок во владении, пользовании для строительства и обслуживания жилого дома, ведения личног</w:t>
            </w:r>
            <w:r>
              <w:rPr>
                <w:color w:val="000000"/>
              </w:rPr>
              <w:t xml:space="preserve">о подсобного хозяйства, предоставленного ему до 1 января 1999 г.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</w:t>
            </w:r>
            <w:r>
              <w:rPr>
                <w:color w:val="000000"/>
              </w:rPr>
              <w:t xml:space="preserve"> исполнителя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за государственную регистрацию одного </w:t>
            </w:r>
            <w:r>
              <w:rPr>
                <w:color w:val="000000"/>
              </w:rPr>
              <w:lastRenderedPageBreak/>
              <w:t>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</w:t>
            </w:r>
            <w:r>
              <w:rPr>
                <w:color w:val="000000"/>
              </w:rPr>
              <w:t>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</w:t>
            </w:r>
            <w:r>
              <w:rPr>
                <w:color w:val="000000"/>
              </w:rPr>
              <w:t>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</w:t>
            </w:r>
            <w:r>
              <w:rPr>
                <w:color w:val="000000"/>
              </w:rPr>
              <w:t>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</w:t>
            </w:r>
            <w:r>
              <w:rPr>
                <w:color w:val="000000"/>
              </w:rPr>
              <w:t>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</w:t>
            </w:r>
            <w:r>
              <w:rPr>
                <w:color w:val="000000"/>
              </w:rPr>
              <w:lastRenderedPageBreak/>
              <w:t>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</w:t>
            </w:r>
            <w:r>
              <w:rPr>
                <w:color w:val="000000"/>
              </w:rPr>
              <w:t xml:space="preserve">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</w:t>
            </w:r>
            <w:r>
              <w:rPr>
                <w:color w:val="000000"/>
              </w:rPr>
              <w:t>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ускоренном порядке – 2 рабочих дня, в случае совершения регистрационны</w:t>
            </w:r>
            <w:r>
              <w:rPr>
                <w:color w:val="000000"/>
              </w:rPr>
              <w:t>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</w:t>
            </w:r>
            <w:r>
              <w:rPr>
                <w:color w:val="000000"/>
              </w:rPr>
              <w:t>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68" w:name="a1966"/>
            <w:bookmarkEnd w:id="468"/>
            <w:r>
              <w:rPr>
                <w:color w:val="000000"/>
              </w:rPr>
              <w:lastRenderedPageBreak/>
              <w:t>22.1.3. изменения земельного участка на основании изменения его целевого назначения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</w:t>
            </w:r>
            <w:r>
              <w:rPr>
                <w:color w:val="000000"/>
              </w:rPr>
              <w:t>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</w:t>
            </w:r>
            <w:r>
              <w:rPr>
                <w:color w:val="000000"/>
              </w:rPr>
              <w:lastRenderedPageBreak/>
              <w:t xml:space="preserve">земельного участка, находящегося в частной собственности, или права аренды земельного участка на изменение целевого назначения земельного участка, если земельный участок либо право аренды земельного </w:t>
            </w:r>
            <w:r>
              <w:rPr>
                <w:color w:val="000000"/>
              </w:rPr>
              <w:t>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случае обращения судебного исполнителя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</w:t>
            </w:r>
            <w:r>
              <w:rPr>
                <w:color w:val="000000"/>
              </w:rPr>
              <w:t>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плана земельного участка) – за государственную регистрацию одного объекта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</w:t>
            </w:r>
            <w:r>
              <w:rPr>
                <w:color w:val="000000"/>
              </w:rPr>
              <w:t>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регистрации, за и</w:t>
            </w:r>
            <w:r>
              <w:rPr>
                <w:color w:val="000000"/>
              </w:rPr>
              <w:t>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</w:t>
            </w:r>
            <w:r>
              <w:rPr>
                <w:color w:val="000000"/>
              </w:rPr>
              <w:t>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величины – </w:t>
            </w:r>
            <w:r>
              <w:rPr>
                <w:color w:val="000000"/>
              </w:rPr>
              <w:lastRenderedPageBreak/>
              <w:t>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</w:t>
            </w:r>
            <w:r>
              <w:rPr>
                <w:color w:val="000000"/>
              </w:rPr>
              <w:t>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</w:t>
            </w:r>
            <w:r>
              <w:rPr>
                <w:color w:val="000000"/>
              </w:rPr>
              <w:t>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</w:t>
            </w:r>
            <w:r>
              <w:rPr>
                <w:color w:val="000000"/>
              </w:rPr>
              <w:lastRenderedPageBreak/>
              <w:t xml:space="preserve">регистрации в ускоренном порядке независимо от </w:t>
            </w:r>
            <w:r>
              <w:rPr>
                <w:color w:val="000000"/>
              </w:rPr>
              <w:t>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</w:t>
            </w:r>
            <w:r>
              <w:rPr>
                <w:color w:val="000000"/>
              </w:rPr>
              <w:t>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</w:t>
            </w:r>
            <w:r>
              <w:rPr>
                <w:color w:val="000000"/>
              </w:rPr>
              <w:lastRenderedPageBreak/>
              <w:t>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</w:t>
            </w:r>
            <w:r>
              <w:rPr>
                <w:color w:val="000000"/>
              </w:rPr>
              <w:t>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69" w:name="a1967"/>
            <w:bookmarkEnd w:id="469"/>
            <w:r>
              <w:rPr>
                <w:color w:val="000000"/>
              </w:rPr>
              <w:lastRenderedPageBreak/>
              <w:t>22.1.4. изменения земельного участка на основании изменения его границ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между собственниками смежных земельных участков об из</w:t>
            </w:r>
            <w:r>
              <w:rPr>
                <w:color w:val="000000"/>
              </w:rPr>
              <w:t xml:space="preserve">менении границ земельных участков, или решение собственника смежных земельных участков об изменении границ земельных участков, или копия судебного постановления об </w:t>
            </w:r>
            <w:r>
              <w:rPr>
                <w:color w:val="000000"/>
              </w:rPr>
              <w:lastRenderedPageBreak/>
              <w:t>изменении границ земельного участка, находящегося в частной собственности, или решение собст</w:t>
            </w:r>
            <w:r>
              <w:rPr>
                <w:color w:val="000000"/>
              </w:rPr>
              <w:t>венников смежных земельных участков об изменении границ земельных участков (в случае, если один земельный участок находится в частной собственности, а второй – в государственной)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земельного участка, находящегося в частн</w:t>
            </w:r>
            <w:r>
              <w:rPr>
                <w:color w:val="000000"/>
              </w:rPr>
              <w:t>ой собственности, или права аренды земельного участка на изменение границ земельного участка,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</w:t>
            </w:r>
            <w:r>
              <w:rPr>
                <w:color w:val="000000"/>
              </w:rPr>
              <w:t xml:space="preserve">тельством или договором и не вытекает из существа залога, за исключением изменения границ земельного участка по судебному </w:t>
            </w:r>
            <w:r>
              <w:rPr>
                <w:color w:val="000000"/>
              </w:rPr>
              <w:lastRenderedPageBreak/>
              <w:t>постановлению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случае обращения судебного исполнителя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</w:t>
            </w:r>
            <w:r>
              <w:rPr>
                <w:color w:val="000000"/>
              </w:rPr>
              <w:t>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</w:t>
            </w:r>
            <w:r>
              <w:rPr>
                <w:color w:val="000000"/>
              </w:rPr>
              <w:t>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lastRenderedPageBreak/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</w:t>
            </w:r>
            <w:r>
              <w:rPr>
                <w:color w:val="000000"/>
              </w:rPr>
              <w:t>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</w:t>
            </w:r>
            <w:r>
              <w:rPr>
                <w:color w:val="000000"/>
              </w:rPr>
              <w:t xml:space="preserve">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</w:t>
            </w:r>
            <w:r>
              <w:rPr>
                <w:color w:val="000000"/>
              </w:rPr>
              <w:lastRenderedPageBreak/>
              <w:t>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</w:t>
            </w:r>
            <w:r>
              <w:rPr>
                <w:color w:val="000000"/>
              </w:rPr>
              <w:t xml:space="preserve">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</w:t>
            </w:r>
            <w:r>
              <w:rPr>
                <w:color w:val="000000"/>
              </w:rPr>
              <w:lastRenderedPageBreak/>
              <w:t>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</w:t>
            </w:r>
            <w:r>
              <w:rPr>
                <w:color w:val="000000"/>
              </w:rPr>
              <w:t>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</w:t>
            </w:r>
            <w:r>
              <w:rPr>
                <w:color w:val="000000"/>
              </w:rPr>
              <w:t xml:space="preserve">м за два часа до окончания установленного времени работы организации, – 1 рабочий день, в случае запроса документов и (или) </w:t>
            </w:r>
            <w:r>
              <w:rPr>
                <w:color w:val="000000"/>
              </w:rPr>
              <w:lastRenderedPageBreak/>
              <w:t>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0" w:name="a1416"/>
            <w:bookmarkEnd w:id="470"/>
            <w:r>
              <w:rPr>
                <w:color w:val="000000"/>
              </w:rPr>
              <w:lastRenderedPageBreak/>
              <w:t>22.1.5. возникновения, или перехода, или прекращения прав либо ограничения (обременения) права на земельный участок при его наследовании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</w:t>
            </w:r>
            <w:r>
              <w:rPr>
                <w:color w:val="000000"/>
              </w:rPr>
              <w:t>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на наследство или копия судебного постановления о признании за наследником права на земельный участок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  <w:r>
              <w:rPr>
                <w:color w:val="000000"/>
              </w:rPr>
              <w:t>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</w:t>
            </w:r>
            <w:r>
              <w:rPr>
                <w:color w:val="000000"/>
              </w:rPr>
              <w:t>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</w:t>
            </w:r>
            <w:r>
              <w:rPr>
                <w:color w:val="000000"/>
              </w:rPr>
              <w:lastRenderedPageBreak/>
              <w:t>исключением возникновения, перехода, пре</w:t>
            </w:r>
            <w:r>
              <w:rPr>
                <w:color w:val="000000"/>
              </w:rPr>
              <w:t>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</w:t>
            </w:r>
            <w:r>
              <w:rPr>
                <w:color w:val="000000"/>
              </w:rPr>
              <w:t>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</w:t>
            </w:r>
            <w:r>
              <w:rPr>
                <w:color w:val="000000"/>
              </w:rPr>
              <w:t>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величины – за государственную регистрацию </w:t>
            </w:r>
            <w:r>
              <w:rPr>
                <w:color w:val="000000"/>
              </w:rPr>
              <w:lastRenderedPageBreak/>
              <w:t>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</w:t>
            </w:r>
            <w:r>
              <w:rPr>
                <w:color w:val="000000"/>
              </w:rPr>
              <w:t>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</w:t>
            </w:r>
            <w:r>
              <w:rPr>
                <w:color w:val="000000"/>
              </w:rPr>
              <w:t>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0,6 базовой величины – дополнительно за государственную р</w:t>
            </w:r>
            <w:r>
              <w:rPr>
                <w:color w:val="000000"/>
              </w:rPr>
              <w:t>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</w:t>
            </w:r>
            <w:r>
              <w:rPr>
                <w:color w:val="000000"/>
              </w:rPr>
              <w:t>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</w:t>
            </w:r>
            <w:r>
              <w:rPr>
                <w:color w:val="000000"/>
              </w:rPr>
              <w:t>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1" w:name="a1640"/>
            <w:bookmarkEnd w:id="471"/>
            <w:r>
              <w:rPr>
                <w:color w:val="000000"/>
              </w:rPr>
              <w:lastRenderedPageBreak/>
              <w:t>22.1.6. возникновения, или перехода, или прекращения права пожизненного наследуемого владения, или постоянного либо временного пользо</w:t>
            </w:r>
            <w:r>
              <w:rPr>
                <w:color w:val="000000"/>
              </w:rPr>
              <w:t>вания зарегистрированным земельным участком, или возникновения либо перехода права частной собственности на зарегистрированный земельный участок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</w:t>
            </w:r>
            <w:r>
              <w:rPr>
                <w:color w:val="000000"/>
              </w:rPr>
              <w:t xml:space="preserve">й единицы – в случае государственной регистрации возникновения, или перехода, или прекращения права пожизненного </w:t>
            </w:r>
            <w:r>
              <w:rPr>
                <w:color w:val="000000"/>
              </w:rPr>
              <w:lastRenderedPageBreak/>
              <w:t>наследуемого владения, или постоянного либо временного пользования на земельный участок, или возникновения либо перехода права частной собствен</w:t>
            </w:r>
            <w:r>
              <w:rPr>
                <w:color w:val="000000"/>
              </w:rPr>
              <w:t>ности на земельный участок, на котором расположен такой пустующий или ветхий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изъятии у собственника ветхого дома путем его выкупа административно-территориальной единицей или передачи соответствующему исполнительному комитету для</w:t>
            </w:r>
            <w:r>
              <w:rPr>
                <w:color w:val="000000"/>
              </w:rPr>
              <w:t xml:space="preserve"> продажи – в случае государственной регистрации возникновения, или перехода, или прекращения права пожизненного наследуемого владения, или постоянного либо временного пользования на земельный участок, или возникновения либо перехода права частной собственн</w:t>
            </w:r>
            <w:r>
              <w:rPr>
                <w:color w:val="000000"/>
              </w:rPr>
              <w:t xml:space="preserve">ости на земельный участок, на котором расположен </w:t>
            </w:r>
            <w:r>
              <w:rPr>
                <w:color w:val="000000"/>
              </w:rPr>
              <w:lastRenderedPageBreak/>
              <w:t>такой ветхий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</w:t>
            </w:r>
            <w:r>
              <w:rPr>
                <w:color w:val="000000"/>
              </w:rPr>
              <w:t>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</w:t>
            </w:r>
            <w:r>
              <w:rPr>
                <w:color w:val="000000"/>
              </w:rPr>
              <w:t xml:space="preserve">регистрацию каждого последующего объекта государственной </w:t>
            </w:r>
            <w:r>
              <w:rPr>
                <w:color w:val="000000"/>
              </w:rPr>
              <w:lastRenderedPageBreak/>
              <w:t>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</w:t>
            </w:r>
            <w:r>
              <w:rPr>
                <w:color w:val="000000"/>
              </w:rPr>
              <w:t>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одновременно более пяти таких последующих объек</w:t>
            </w:r>
            <w:r>
              <w:rPr>
                <w:color w:val="000000"/>
              </w:rPr>
              <w:t>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</w:t>
            </w:r>
            <w:r>
              <w:rPr>
                <w:color w:val="000000"/>
              </w:rPr>
              <w:t>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выдачу документа, удостоверяющего права на земельный участок, в случаях, установлен</w:t>
            </w:r>
            <w:r>
              <w:rPr>
                <w:color w:val="000000"/>
              </w:rPr>
              <w:t xml:space="preserve">ных законодательными актами (государственная пошлина)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</w:t>
            </w:r>
            <w:r>
              <w:rPr>
                <w:color w:val="000000"/>
              </w:rPr>
              <w:t>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</w:t>
            </w:r>
            <w:r>
              <w:rPr>
                <w:color w:val="000000"/>
              </w:rPr>
              <w:t>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2" w:name="a1062"/>
            <w:bookmarkEnd w:id="472"/>
            <w:r>
              <w:rPr>
                <w:color w:val="000000"/>
              </w:rPr>
              <w:lastRenderedPageBreak/>
              <w:t>22.1.7. возникновени</w:t>
            </w:r>
            <w:r>
              <w:rPr>
                <w:color w:val="000000"/>
              </w:rPr>
              <w:t>я, или перехода, или прекращения права аренды либо субаренды зарегистрированного земельного участка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судебного постановления о </w:t>
            </w:r>
            <w:r>
              <w:rPr>
                <w:color w:val="000000"/>
              </w:rPr>
              <w:t>расторжении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договора аренды или субаренды земельного участка либо об изъятии земельного участка у арендатора или документы, подтверждающие соблюдение установленных законодательством и (или) договором условий одностороннего отказа от исполнения договора аре</w:t>
            </w:r>
            <w:r>
              <w:rPr>
                <w:color w:val="000000"/>
              </w:rPr>
              <w:t xml:space="preserve">нды или субаренды земельного участка, если такой отказ </w:t>
            </w:r>
            <w:r>
              <w:rPr>
                <w:color w:val="000000"/>
              </w:rPr>
              <w:lastRenderedPageBreak/>
              <w:t>допускается законодательством либо соглашением сторон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пустующего или ветхого дома бесхозя</w:t>
            </w:r>
            <w:r>
              <w:rPr>
                <w:color w:val="000000"/>
              </w:rPr>
              <w:t>йным и передаче его в собственность административно-территориальной единицы – в случае государственной регистрации возникновения, или перехода, или прекращения права аренды на земельный участок, на котором расположен такой пустующий или ветхий дом, на осно</w:t>
            </w:r>
            <w:r>
              <w:rPr>
                <w:color w:val="000000"/>
              </w:rPr>
              <w:t>вании соответственно договора аренды земельного участка или соглашения о его изменении или расторжении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признании пустующего или ветхого дома </w:t>
            </w:r>
            <w:r>
              <w:rPr>
                <w:color w:val="000000"/>
              </w:rPr>
              <w:lastRenderedPageBreak/>
              <w:t>бесхозяйным и передаче его в собственность административно-территориальной единицы, расторжен</w:t>
            </w:r>
            <w:r>
              <w:rPr>
                <w:color w:val="000000"/>
              </w:rPr>
              <w:t>ии договора аренды земельного участка, находящегося в государственной собственности, и прекращении права аренды на него – в случае государственной регистрации прекращения права аренды на земельный участок, на котором расположен такой пустующий или ветхий д</w:t>
            </w:r>
            <w:r>
              <w:rPr>
                <w:color w:val="000000"/>
              </w:rPr>
              <w:t xml:space="preserve">ом, на основании указанного решения суда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</w:t>
            </w:r>
            <w:r>
              <w:rPr>
                <w:color w:val="000000"/>
              </w:rPr>
              <w:t>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</w:t>
            </w:r>
            <w:r>
              <w:rPr>
                <w:color w:val="000000"/>
              </w:rPr>
              <w:t xml:space="preserve">дующего объекта </w:t>
            </w:r>
            <w:r>
              <w:rPr>
                <w:color w:val="000000"/>
              </w:rPr>
              <w:lastRenderedPageBreak/>
              <w:t>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</w:t>
            </w:r>
            <w:r>
              <w:rPr>
                <w:color w:val="000000"/>
              </w:rPr>
              <w:t>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</w:t>
            </w:r>
            <w:r>
              <w:rPr>
                <w:color w:val="000000"/>
              </w:rPr>
              <w:t xml:space="preserve">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величины – </w:t>
            </w:r>
            <w:r>
              <w:rPr>
                <w:color w:val="000000"/>
              </w:rPr>
              <w:lastRenderedPageBreak/>
              <w:t>за государственную регистрацию одновременно более пяти таких последующих объектов государственной регис</w:t>
            </w:r>
            <w:r>
              <w:rPr>
                <w:color w:val="000000"/>
              </w:rPr>
              <w:t>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</w:t>
            </w:r>
            <w:r>
              <w:rPr>
                <w:color w:val="000000"/>
              </w:rPr>
              <w:t>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выдачу документа, удостоверяющего права на земельный участок, в случаях, установленных законодательными акта</w:t>
            </w:r>
            <w:r>
              <w:rPr>
                <w:color w:val="000000"/>
              </w:rPr>
              <w:t xml:space="preserve">ми (государственная </w:t>
            </w:r>
            <w:r>
              <w:rPr>
                <w:color w:val="000000"/>
              </w:rPr>
              <w:lastRenderedPageBreak/>
              <w:t xml:space="preserve">пошлина)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</w:t>
            </w:r>
            <w:r>
              <w:rPr>
                <w:color w:val="000000"/>
              </w:rP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</w:t>
            </w:r>
            <w:r>
              <w:rPr>
                <w:color w:val="000000"/>
              </w:rPr>
              <w:t xml:space="preserve">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3" w:name="a1626"/>
            <w:bookmarkEnd w:id="473"/>
            <w:r>
              <w:rPr>
                <w:color w:val="000000"/>
              </w:rPr>
              <w:lastRenderedPageBreak/>
              <w:t>22.1.8. возникновения ограничен</w:t>
            </w:r>
            <w:r>
              <w:rPr>
                <w:color w:val="000000"/>
              </w:rPr>
              <w:t>ия (обременения) права на зарегистрированный земельный участок, устанавливаемого в связи с созданием инженерного сооружения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</w:t>
            </w:r>
            <w:r>
              <w:rPr>
                <w:color w:val="000000"/>
              </w:rPr>
              <w:t>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</w:t>
            </w:r>
            <w:r>
              <w:rPr>
                <w:color w:val="000000"/>
              </w:rPr>
              <w:lastRenderedPageBreak/>
              <w:t>последующего объекта государственной регистрации</w:t>
            </w:r>
            <w:r>
              <w:rPr>
                <w:color w:val="000000"/>
              </w:rPr>
              <w:t>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</w:t>
            </w:r>
            <w:r>
              <w:rPr>
                <w:color w:val="000000"/>
              </w:rPr>
              <w:t>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</w:t>
            </w:r>
            <w:r>
              <w:rPr>
                <w:color w:val="000000"/>
              </w:rPr>
              <w:t xml:space="preserve">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</w:t>
            </w:r>
            <w:r>
              <w:rPr>
                <w:color w:val="000000"/>
              </w:rPr>
              <w:t>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</w:t>
            </w:r>
            <w:r>
              <w:rPr>
                <w:color w:val="000000"/>
              </w:rPr>
              <w:t>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t>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</w:t>
            </w:r>
            <w:r>
              <w:rPr>
                <w:color w:val="000000"/>
              </w:rPr>
              <w:t>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4" w:name="a1968"/>
            <w:bookmarkEnd w:id="474"/>
            <w:r>
              <w:rPr>
                <w:color w:val="000000"/>
              </w:rPr>
              <w:lastRenderedPageBreak/>
              <w:t>22.1.9. перехода права собственности на земельный участок к Республике Беларусь в случае добровольного отчуждения земельного участка, находящегося в частной собственности, в собственность Республики Беларусь или принудительного изъятия земельного уча</w:t>
            </w:r>
            <w:r>
              <w:rPr>
                <w:color w:val="000000"/>
              </w:rPr>
              <w:t>стка, находящегося в частной собственности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(не представляется, если вступившее в законную силу судебное постановление об изъятии земельного участка содержит обязательное предписание рег</w:t>
            </w:r>
            <w:r>
              <w:rPr>
                <w:color w:val="000000"/>
              </w:rPr>
              <w:t>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(не представляется, если вступивш</w:t>
            </w:r>
            <w:r>
              <w:rPr>
                <w:color w:val="000000"/>
              </w:rPr>
              <w:t xml:space="preserve">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</w:t>
            </w:r>
            <w:r>
              <w:rPr>
                <w:color w:val="000000"/>
              </w:rPr>
              <w:lastRenderedPageBreak/>
              <w:t>государственной регистрации осуществить государственную регистрацию прекращения права частной собственност</w:t>
            </w:r>
            <w:r>
              <w:rPr>
                <w:color w:val="000000"/>
              </w:rPr>
              <w:t>и на земельный участок)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 об изъятии земельного участка – в случае принудительного изъятия земельного участка, находящегося в частной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пустующего или ветхого дома бесхозяйным и перед</w:t>
            </w:r>
            <w:r>
              <w:rPr>
                <w:color w:val="000000"/>
              </w:rPr>
              <w:t>аче его в собственность административно-территориальной единицы – в случае государственной регистрации перехода права собственности на земельный участок, на котором расположен такой пустующий или ветхий дом, при его добровольном отчуждении в государственну</w:t>
            </w:r>
            <w:r>
              <w:rPr>
                <w:color w:val="000000"/>
              </w:rPr>
              <w:t>ю собственность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единицы, прекращении права частной собственности на земельный участок – в случае государственной регистра</w:t>
            </w:r>
            <w:r>
              <w:rPr>
                <w:color w:val="000000"/>
              </w:rPr>
              <w:t>ции прекращения права частной собственности на земельный участок, на котором расположен такой пустующий или ветхий дом, при его принудительном изъятии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</w:t>
            </w:r>
            <w:r>
              <w:rPr>
                <w:color w:val="000000"/>
              </w:rPr>
              <w:t xml:space="preserve"> внесение платы (не представляется, если вступившее в законную силу судебное постановление об изъятии земельного участка содержит обязательное предписание </w:t>
            </w:r>
            <w:r>
              <w:rPr>
                <w:color w:val="000000"/>
              </w:rPr>
              <w:lastRenderedPageBreak/>
              <w:t>регистратору территориальной организации по государственной регистрации осуществить государственную р</w:t>
            </w:r>
            <w:r>
              <w:rPr>
                <w:color w:val="000000"/>
              </w:rPr>
              <w:t>егистрацию прекращения права частной собственности на земельный участок)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</w:t>
            </w:r>
            <w:r>
              <w:rPr>
                <w:color w:val="000000"/>
              </w:rPr>
              <w:t>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</w:t>
            </w:r>
            <w:r>
              <w:rPr>
                <w:color w:val="000000"/>
              </w:rPr>
              <w:t>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</w:t>
            </w:r>
            <w:r>
              <w:rPr>
                <w:color w:val="000000"/>
              </w:rPr>
              <w:t>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</w:t>
            </w:r>
            <w:r>
              <w:rPr>
                <w:color w:val="000000"/>
              </w:rPr>
              <w:t>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</w:t>
            </w:r>
            <w:r>
              <w:rPr>
                <w:color w:val="000000"/>
              </w:rPr>
              <w:t xml:space="preserve">к возникновение, переход, прекращение </w:t>
            </w:r>
            <w:r>
              <w:rPr>
                <w:color w:val="000000"/>
              </w:rPr>
              <w:lastRenderedPageBreak/>
              <w:t>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</w:t>
            </w:r>
            <w:r>
              <w:rPr>
                <w:color w:val="000000"/>
              </w:rPr>
              <w:t>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</w:t>
            </w:r>
            <w:r>
              <w:rPr>
                <w:color w:val="000000"/>
              </w:rPr>
              <w:t>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</w:t>
            </w:r>
            <w:r>
              <w:rPr>
                <w:color w:val="000000"/>
              </w:rPr>
              <w:t>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</w:t>
            </w:r>
            <w:r>
              <w:rPr>
                <w:color w:val="000000"/>
              </w:rPr>
              <w:t>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5" w:name="a1053"/>
            <w:bookmarkEnd w:id="475"/>
            <w:r>
              <w:rPr>
                <w:color w:val="000000"/>
              </w:rPr>
              <w:lastRenderedPageBreak/>
              <w:t>22.1.10. перехода ипотеки земельного участка при уступке требования по обязательству, обеспеченному ипотекой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договор, содержащий обязательство, обеспеченное ипотекой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об уступке требования по обязательству, обеспеченному ипотекой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залогодателя на уступку </w:t>
            </w:r>
            <w:r>
              <w:rPr>
                <w:color w:val="000000"/>
              </w:rPr>
              <w:t xml:space="preserve">требования, если такое согласие предусмотрено договором об ипотеке или законодательством, либо отметка о таком согласии на договоре об уступке требования по </w:t>
            </w:r>
            <w:r>
              <w:rPr>
                <w:color w:val="000000"/>
              </w:rPr>
              <w:lastRenderedPageBreak/>
              <w:t>договору об ипотеке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</w:t>
            </w:r>
            <w:r>
              <w:rPr>
                <w:color w:val="000000"/>
              </w:rPr>
              <w:t>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</w:t>
            </w:r>
            <w:r>
              <w:rPr>
                <w:color w:val="000000"/>
              </w:rPr>
              <w:t>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</w:t>
            </w:r>
            <w:r>
              <w:rPr>
                <w:color w:val="000000"/>
              </w:rPr>
              <w:lastRenderedPageBreak/>
              <w:t>исключением возникновения, перехода, прекращения огран</w:t>
            </w:r>
            <w:r>
              <w:rPr>
                <w:color w:val="000000"/>
              </w:rPr>
              <w:t>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</w:t>
            </w:r>
            <w:r>
              <w:rPr>
                <w:color w:val="000000"/>
              </w:rPr>
              <w:t>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</w:t>
            </w:r>
            <w:r>
              <w:rPr>
                <w:color w:val="000000"/>
              </w:rPr>
              <w:t>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величины – за государственную регистрацию </w:t>
            </w:r>
            <w:r>
              <w:rPr>
                <w:color w:val="000000"/>
              </w:rPr>
              <w:lastRenderedPageBreak/>
              <w:t>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</w:t>
            </w:r>
            <w:r>
              <w:rPr>
                <w:color w:val="000000"/>
              </w:rPr>
              <w:t>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</w:t>
            </w:r>
            <w:r>
              <w:rPr>
                <w:color w:val="000000"/>
              </w:rPr>
              <w:t>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</w:t>
            </w:r>
            <w:r>
              <w:rPr>
                <w:color w:val="000000"/>
              </w:rPr>
              <w:t>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</w:t>
            </w:r>
            <w:r>
              <w:rPr>
                <w:color w:val="000000"/>
              </w:rPr>
              <w:t>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6" w:name="a1627"/>
            <w:bookmarkEnd w:id="476"/>
            <w:r>
              <w:rPr>
                <w:color w:val="000000"/>
              </w:rPr>
              <w:lastRenderedPageBreak/>
              <w:t>22.1.11. перехода ипотеки земельного участка в связи с и</w:t>
            </w:r>
            <w:r>
              <w:rPr>
                <w:color w:val="000000"/>
              </w:rPr>
              <w:t>сполнением обеспеченного ипотекой обязательства поручителем должника или иным заинтересованным лицом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поручительства </w:t>
            </w:r>
            <w:r>
              <w:rPr>
                <w:color w:val="000000"/>
              </w:rPr>
              <w:t>– в случае государственной регистрации перехода ипотеки земельного участка в связи с исполнением поручителем обязательства, обеспеченного ипотекой земельного участка, по договору поручительства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</w:t>
            </w:r>
            <w:r>
              <w:rPr>
                <w:color w:val="000000"/>
              </w:rPr>
              <w:t xml:space="preserve">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</w:t>
            </w:r>
            <w:r>
              <w:rPr>
                <w:color w:val="000000"/>
              </w:rPr>
              <w:t>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</w:t>
            </w:r>
            <w:r>
              <w:rPr>
                <w:color w:val="000000"/>
              </w:rPr>
              <w:t>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</w:t>
            </w:r>
            <w:r>
              <w:rPr>
                <w:color w:val="000000"/>
              </w:rPr>
              <w:t>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</w:t>
            </w:r>
            <w:r>
              <w:rPr>
                <w:color w:val="000000"/>
              </w:rPr>
              <w:t>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</w:t>
            </w:r>
            <w:r>
              <w:rPr>
                <w:color w:val="000000"/>
              </w:rPr>
              <w:lastRenderedPageBreak/>
              <w:t>пре</w:t>
            </w:r>
            <w:r>
              <w:rPr>
                <w:color w:val="000000"/>
              </w:rPr>
              <w:t>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</w:t>
            </w:r>
            <w:r>
              <w:rPr>
                <w:color w:val="000000"/>
              </w:rPr>
              <w:t>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</w:t>
            </w:r>
            <w:r>
              <w:rPr>
                <w:color w:val="000000"/>
              </w:rPr>
              <w:t>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7" w:name="a1628"/>
            <w:bookmarkEnd w:id="477"/>
            <w:r>
              <w:rPr>
                <w:color w:val="000000"/>
              </w:rPr>
              <w:lastRenderedPageBreak/>
              <w:t>22.1.12. прекращения существования земельного участка в с</w:t>
            </w:r>
            <w:r>
              <w:rPr>
                <w:color w:val="000000"/>
              </w:rPr>
              <w:t xml:space="preserve">вязи с принятием в соответствии с законодательными </w:t>
            </w:r>
            <w:r>
              <w:rPr>
                <w:color w:val="000000"/>
              </w:rPr>
              <w:lastRenderedPageBreak/>
              <w:t xml:space="preserve">актами государственным органом, осуществляющим государственное регулирование и управление в области использования и охраны земель, решения, предусматривающего прекращение существования земельного участка, </w:t>
            </w:r>
            <w:r>
              <w:rPr>
                <w:color w:val="000000"/>
              </w:rPr>
              <w:t>или прекращения права либо ограничения (обременения) права на земельный участок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признании пустующего </w:t>
            </w:r>
            <w:r>
              <w:rPr>
                <w:color w:val="000000"/>
              </w:rPr>
              <w:lastRenderedPageBreak/>
              <w:t>или ветхог</w:t>
            </w:r>
            <w:r>
              <w:rPr>
                <w:color w:val="000000"/>
              </w:rPr>
              <w:t>о дома бесхозяйным и передаче его в собственность административно-территориальной единицы – в случае государственной регистрации прекращения существования земельного участка или прекращения права, ограничения (обременения) права на земельный участок, на ко</w:t>
            </w:r>
            <w:r>
              <w:rPr>
                <w:color w:val="000000"/>
              </w:rPr>
              <w:t>тором расположен такой пустующий или ветхий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изъятии у собственника ветхого дома путем его выкупа административно-территориальной единицей или передачи соответствующему исполнительному комитету для продажи – в случае государственн</w:t>
            </w:r>
            <w:r>
              <w:rPr>
                <w:color w:val="000000"/>
              </w:rPr>
              <w:t xml:space="preserve">ой регистрации прекращения существования земельного участка или прекращения права, ограничения (обременения) права на земельный участок, на </w:t>
            </w:r>
            <w:r>
              <w:rPr>
                <w:color w:val="000000"/>
              </w:rPr>
              <w:lastRenderedPageBreak/>
              <w:t>котором расположен такой ветхий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</w:t>
            </w:r>
            <w:r>
              <w:rPr>
                <w:color w:val="000000"/>
              </w:rPr>
              <w:t>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второй и каждый </w:t>
            </w:r>
            <w:r>
              <w:rPr>
                <w:color w:val="000000"/>
              </w:rPr>
              <w:lastRenderedPageBreak/>
              <w:t>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</w:t>
            </w:r>
            <w:r>
              <w:rPr>
                <w:color w:val="000000"/>
              </w:rPr>
              <w:t>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</w:t>
            </w:r>
            <w:r>
              <w:rPr>
                <w:color w:val="000000"/>
              </w:rPr>
              <w:t xml:space="preserve">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величины – за государственную регистрацию одновременно не более пяти таких последующих объектов государственной регистрации, как </w:t>
            </w:r>
            <w:r>
              <w:rPr>
                <w:color w:val="000000"/>
              </w:rPr>
              <w:lastRenderedPageBreak/>
              <w:t>возникновение, переход, пре</w:t>
            </w:r>
            <w:r>
              <w:rPr>
                <w:color w:val="000000"/>
              </w:rPr>
              <w:t>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</w:t>
            </w:r>
            <w:r>
              <w:rPr>
                <w:color w:val="000000"/>
              </w:rPr>
              <w:t>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</w:t>
            </w:r>
            <w:r>
              <w:rPr>
                <w:color w:val="000000"/>
              </w:rPr>
              <w:t>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</w:t>
            </w:r>
            <w:r>
              <w:rPr>
                <w:color w:val="000000"/>
              </w:rPr>
              <w:t>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</w:t>
            </w:r>
            <w:r>
              <w:rPr>
                <w:color w:val="000000"/>
              </w:rPr>
              <w:t xml:space="preserve">– 2 рабочих дня, в случае совершения регистрационных действий в срочном </w:t>
            </w:r>
            <w:r>
              <w:rPr>
                <w:color w:val="000000"/>
              </w:rPr>
              <w:lastRenderedPageBreak/>
              <w:t>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</w:t>
            </w:r>
            <w:r>
              <w:rPr>
                <w:color w:val="000000"/>
              </w:rPr>
              <w:t>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8" w:name="a1417"/>
            <w:bookmarkEnd w:id="478"/>
            <w:r>
              <w:rPr>
                <w:color w:val="000000"/>
              </w:rPr>
              <w:lastRenderedPageBreak/>
              <w:t>22.1.13. прекращения существования земельного участка и создания земельных участков в результате раздела земельного участка, или прекращ</w:t>
            </w:r>
            <w:r>
              <w:rPr>
                <w:color w:val="000000"/>
              </w:rPr>
              <w:t xml:space="preserve">ения существования земельных участков и создания земельного участка в результате слияния смежных земельных участков, или прекращения и возникновения права либо ограничения (обременения) права на земельные участки, созданные в результате </w:t>
            </w:r>
            <w:r>
              <w:rPr>
                <w:color w:val="000000"/>
              </w:rPr>
              <w:lastRenderedPageBreak/>
              <w:t>раздела, слияния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</w:t>
            </w:r>
            <w:r>
              <w:rPr>
                <w:color w:val="000000"/>
              </w:rPr>
              <w:t>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 или постановление судебного исполнителя о разделе или слиянии земельных участков либо решение собственни</w:t>
            </w:r>
            <w:r>
              <w:rPr>
                <w:color w:val="000000"/>
              </w:rPr>
              <w:t>ка о разделе или слиянии земельных участков, находящихся в частной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земельного участка, находящегося в частной собственности, либо права аренды </w:t>
            </w:r>
            <w:r>
              <w:rPr>
                <w:color w:val="000000"/>
              </w:rPr>
              <w:lastRenderedPageBreak/>
              <w:t>земельного участка на раздел земельного участка или слияние зе</w:t>
            </w:r>
            <w:r>
              <w:rPr>
                <w:color w:val="000000"/>
              </w:rPr>
              <w:t xml:space="preserve">мельных участков,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залога, в случае раздела </w:t>
            </w:r>
            <w:r>
              <w:rPr>
                <w:color w:val="000000"/>
              </w:rPr>
              <w:t>земельного участка или слияния земельных участков по решению собственника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прекращения существования з</w:t>
            </w:r>
            <w:r>
              <w:rPr>
                <w:color w:val="000000"/>
              </w:rPr>
              <w:t xml:space="preserve">емельного участка, переданного по договору о предоставлении недвижимого имущества в качестве </w:t>
            </w:r>
            <w:r>
              <w:rPr>
                <w:color w:val="000000"/>
              </w:rPr>
              <w:lastRenderedPageBreak/>
              <w:t>иностранной безвозмездной помощи, на основании его раздела или слияния смежных земельных участков по решению собственника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</w:t>
            </w:r>
            <w:r>
              <w:rPr>
                <w:color w:val="000000"/>
              </w:rPr>
              <w:t>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</w:t>
            </w:r>
            <w:r>
              <w:rPr>
                <w:color w:val="000000"/>
              </w:rPr>
              <w:t>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</w:t>
            </w:r>
            <w:r>
              <w:rPr>
                <w:color w:val="000000"/>
              </w:rPr>
              <w:lastRenderedPageBreak/>
              <w:t>последу</w:t>
            </w:r>
            <w:r>
              <w:rPr>
                <w:color w:val="000000"/>
              </w:rPr>
              <w:t>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</w:t>
            </w:r>
            <w:r>
              <w:rPr>
                <w:color w:val="000000"/>
              </w:rPr>
              <w:t>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</w:t>
            </w:r>
            <w:r>
              <w:rPr>
                <w:color w:val="000000"/>
              </w:rPr>
              <w:t>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0,7 базовой величины – за государственную регистрацию одновременно более пяти таких последующих объектов государственной регистр</w:t>
            </w:r>
            <w:r>
              <w:rPr>
                <w:color w:val="000000"/>
              </w:rPr>
              <w:t>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</w:t>
            </w:r>
            <w:r>
              <w:rPr>
                <w:color w:val="000000"/>
              </w:rPr>
              <w:t>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выдачу документа, удостоверяющего права на земельный участок, в случаях, установленных законодательными актами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(государственная пошлина)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</w:t>
            </w:r>
            <w:r>
              <w:rPr>
                <w:color w:val="000000"/>
              </w:rPr>
              <w:t xml:space="preserve">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</w:t>
            </w:r>
            <w:r>
              <w:rPr>
                <w:color w:val="000000"/>
              </w:rPr>
              <w:t>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79" w:name="a1629"/>
            <w:bookmarkEnd w:id="479"/>
            <w:r>
              <w:rPr>
                <w:color w:val="000000"/>
              </w:rPr>
              <w:lastRenderedPageBreak/>
              <w:t>22.1.14. прекращения ограничения (обременения) права на земельный участок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</w:t>
            </w:r>
            <w:r>
              <w:rPr>
                <w:color w:val="000000"/>
              </w:rPr>
              <w:t xml:space="preserve">удебного исполнителя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</w:t>
            </w:r>
            <w:r>
              <w:rPr>
                <w:color w:val="000000"/>
              </w:rPr>
              <w:t xml:space="preserve">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каждого последующего объекта госу</w:t>
            </w:r>
            <w:r>
              <w:rPr>
                <w:color w:val="000000"/>
              </w:rPr>
              <w:t>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</w:t>
            </w:r>
            <w:r>
              <w:rPr>
                <w:color w:val="000000"/>
              </w:rPr>
              <w:t>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</w:t>
            </w:r>
            <w:r>
              <w:rPr>
                <w:color w:val="000000"/>
              </w:rPr>
              <w:t>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</w:t>
            </w:r>
            <w:r>
              <w:rPr>
                <w:color w:val="000000"/>
              </w:rPr>
              <w:t>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</w:t>
            </w:r>
            <w:r>
              <w:rPr>
                <w:color w:val="000000"/>
              </w:rPr>
              <w:t>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независимо от </w:t>
            </w:r>
            <w:r>
              <w:rPr>
                <w:color w:val="000000"/>
              </w:rPr>
              <w:lastRenderedPageBreak/>
              <w:t>их количества в с</w:t>
            </w:r>
            <w:r>
              <w:rPr>
                <w:color w:val="000000"/>
              </w:rPr>
              <w:t>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</w:t>
            </w:r>
            <w:r>
              <w:rPr>
                <w:color w:val="000000"/>
              </w:rPr>
              <w:t>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</w:t>
            </w:r>
            <w:r>
              <w:rPr>
                <w:color w:val="000000"/>
              </w:rPr>
              <w:t>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0" w:name="a189"/>
            <w:bookmarkEnd w:id="480"/>
            <w:r>
              <w:rPr>
                <w:color w:val="000000"/>
              </w:rPr>
              <w:lastRenderedPageBreak/>
              <w:t>22.1.15. прекращения ипотеки земельного участка в связи с исполнением обязательств по договору об ипотеке земельного участка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случае обращения судебного исполнителя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</w:t>
            </w:r>
            <w:r>
              <w:rPr>
                <w:color w:val="000000"/>
              </w:rPr>
              <w:t>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</w:t>
            </w:r>
            <w:r>
              <w:rPr>
                <w:color w:val="000000"/>
              </w:rPr>
              <w:t>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</w:t>
            </w:r>
            <w:r>
              <w:rPr>
                <w:color w:val="000000"/>
              </w:rPr>
              <w:lastRenderedPageBreak/>
              <w:t>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</w:t>
            </w:r>
            <w:r>
              <w:rPr>
                <w:color w:val="000000"/>
              </w:rPr>
              <w:t xml:space="preserve">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</w:t>
            </w:r>
            <w:r>
              <w:rPr>
                <w:color w:val="000000"/>
              </w:rPr>
              <w:t>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</w:t>
            </w:r>
            <w:r>
              <w:rPr>
                <w:color w:val="000000"/>
              </w:rPr>
              <w:t xml:space="preserve">гистрацию одновременно более пяти таких последующих объектов государственной регистрации, как возникновение, </w:t>
            </w:r>
            <w:r>
              <w:rPr>
                <w:color w:val="000000"/>
              </w:rPr>
              <w:lastRenderedPageBreak/>
              <w:t>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</w:t>
            </w:r>
            <w:r>
              <w:rPr>
                <w:color w:val="000000"/>
              </w:rPr>
              <w:t>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</w:t>
            </w:r>
            <w:r>
              <w:rPr>
                <w:color w:val="000000"/>
              </w:rPr>
              <w:t>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</w:t>
            </w:r>
            <w:r>
              <w:rPr>
                <w:color w:val="000000"/>
              </w:rPr>
              <w:t>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</w:t>
            </w:r>
            <w:r>
              <w:rPr>
                <w:color w:val="000000"/>
              </w:rPr>
              <w:t>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1" w:name="a1121"/>
            <w:bookmarkEnd w:id="481"/>
            <w:r>
              <w:rPr>
                <w:color w:val="000000"/>
              </w:rPr>
              <w:lastRenderedPageBreak/>
              <w:t xml:space="preserve">22.1.16. прекращения ипотеки земельного участка при </w:t>
            </w:r>
            <w:r>
              <w:rPr>
                <w:color w:val="000000"/>
              </w:rPr>
              <w:lastRenderedPageBreak/>
              <w:t>переводе долга по обязательству, обеспеченному ипотекой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</w:t>
            </w:r>
            <w:r>
              <w:rPr>
                <w:color w:val="000000"/>
              </w:rPr>
              <w:t>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перевода долга по обязательству, обеспеченному ипотекой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письменное согласие залогодержателя на перевод долга по обязательству, обеспеченному ипотекой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отказ залогодателя отвечать за нового должника (заявление,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</w:t>
            </w:r>
            <w:r>
              <w:rPr>
                <w:color w:val="000000"/>
              </w:rPr>
              <w:t>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плана земельного участка) – за </w:t>
            </w:r>
            <w:r>
              <w:rPr>
                <w:color w:val="000000"/>
              </w:rPr>
              <w:lastRenderedPageBreak/>
              <w:t>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</w:t>
            </w:r>
            <w:r>
              <w:rPr>
                <w:color w:val="000000"/>
              </w:rPr>
              <w:t>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</w:t>
            </w:r>
            <w:r>
              <w:rPr>
                <w:color w:val="000000"/>
              </w:rPr>
              <w:t>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t xml:space="preserve">регистрации независимо от количества применяемых согласно </w:t>
            </w:r>
            <w:r>
              <w:rPr>
                <w:color w:val="000000"/>
              </w:rPr>
              <w:lastRenderedPageBreak/>
              <w:t>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</w:t>
            </w:r>
            <w:r>
              <w:rPr>
                <w:color w:val="000000"/>
              </w:rPr>
              <w:t>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</w:t>
            </w:r>
            <w:r>
              <w:rPr>
                <w:color w:val="000000"/>
              </w:rPr>
              <w:t>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</w:t>
            </w:r>
            <w:r>
              <w:rPr>
                <w:color w:val="000000"/>
              </w:rPr>
              <w:lastRenderedPageBreak/>
              <w:t>дополнительно за государственную регистрацию объектов государственной рег</w:t>
            </w:r>
            <w:r>
              <w:rPr>
                <w:color w:val="000000"/>
              </w:rPr>
              <w:t>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</w:t>
            </w:r>
            <w:r>
              <w:rPr>
                <w:color w:val="000000"/>
              </w:rPr>
              <w:t xml:space="preserve">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</w:t>
            </w:r>
            <w:r>
              <w:rPr>
                <w:color w:val="000000"/>
              </w:rPr>
              <w:lastRenderedPageBreak/>
              <w:t>порядке – 2 рабочих дня, в случае совершения регистрационных действий в срочном порядке</w:t>
            </w:r>
            <w:r>
              <w:rPr>
                <w:color w:val="000000"/>
              </w:rPr>
              <w:t xml:space="preserve">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</w:t>
            </w:r>
            <w:r>
              <w:rPr>
                <w:color w:val="000000"/>
              </w:rPr>
              <w:t>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2" w:name="a1969"/>
            <w:bookmarkEnd w:id="482"/>
            <w:r>
              <w:rPr>
                <w:color w:val="000000"/>
              </w:rPr>
              <w:lastRenderedPageBreak/>
              <w:t>22.1.17. договора отчуждения (купли-продажи, мены, дарения) земельного участка, находящегося в частной собственности, в том числе с расположенным на нем капитальным строением (зданием, сооружением) (далее – капитал</w:t>
            </w:r>
            <w:r>
              <w:rPr>
                <w:color w:val="000000"/>
              </w:rPr>
              <w:t xml:space="preserve">ьное строение), договора об </w:t>
            </w:r>
            <w:r>
              <w:rPr>
                <w:color w:val="000000"/>
              </w:rPr>
              <w:lastRenderedPageBreak/>
              <w:t>определении (изменении) долей в праве частной собственности на земельный участок или перехода права собственности на земельный участок на основании такого договора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</w:t>
            </w:r>
            <w:r>
              <w:rPr>
                <w:color w:val="000000"/>
              </w:rPr>
              <w:t>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отчуждения (купли-продажи, мены, дарения) земельного участка, находящегося в частной собственности, в том числе с расположенным на нем капитальным </w:t>
            </w:r>
            <w:r>
              <w:rPr>
                <w:color w:val="000000"/>
              </w:rPr>
              <w:lastRenderedPageBreak/>
              <w:t>строением, договор об определении (измене</w:t>
            </w:r>
            <w:r>
              <w:rPr>
                <w:color w:val="000000"/>
              </w:rPr>
              <w:t>нии) долей в праве частной собственности на земельный участок – в случае государственной регистрации соответствующего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передаточный акт – в случае государственной регистрации перехода права собственности на земельный участок (не представляется при</w:t>
            </w:r>
            <w:r>
              <w:rPr>
                <w:color w:val="000000"/>
              </w:rPr>
              <w:t xml:space="preserve"> государственной регистрации перехода права собственности на земельный участок на основании договора об определении (изменении) долей в праве частной собственности на земельный участок)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наступление отлагательного условия, – в случ</w:t>
            </w:r>
            <w:r>
              <w:rPr>
                <w:color w:val="000000"/>
              </w:rPr>
              <w:t xml:space="preserve">ае государственной регистрации перехода права собственности на земельный участок на основании договора, заключенного под отлагательным </w:t>
            </w:r>
            <w:r>
              <w:rPr>
                <w:color w:val="000000"/>
              </w:rPr>
              <w:lastRenderedPageBreak/>
              <w:t>условием (не представляется, если наступление отлагательного условия является общеизвестным фактом)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</w:t>
            </w:r>
            <w:r>
              <w:rPr>
                <w:color w:val="000000"/>
              </w:rPr>
              <w:t>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</w:t>
            </w:r>
            <w:r>
              <w:rPr>
                <w:color w:val="000000"/>
              </w:rPr>
              <w:t>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</w:t>
            </w:r>
            <w:r>
              <w:rPr>
                <w:color w:val="000000"/>
              </w:rPr>
              <w:t>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</w:t>
            </w:r>
            <w:r>
              <w:rPr>
                <w:color w:val="000000"/>
              </w:rPr>
              <w:t xml:space="preserve">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величины – за государственную регистрацию </w:t>
            </w:r>
            <w:r>
              <w:rPr>
                <w:color w:val="000000"/>
              </w:rPr>
              <w:lastRenderedPageBreak/>
              <w:t>одновременно не более пяти т</w:t>
            </w:r>
            <w:r>
              <w:rPr>
                <w:color w:val="000000"/>
              </w:rPr>
              <w:t>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</w:t>
            </w:r>
            <w:r>
              <w:rPr>
                <w:color w:val="000000"/>
              </w:rPr>
              <w:t>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</w:t>
            </w:r>
            <w:r>
              <w:rPr>
                <w:color w:val="000000"/>
              </w:rPr>
              <w:t xml:space="preserve">ой величины – дополнительно за государственную регистрацию объектов государственной регистрации в ускоренном порядке </w:t>
            </w:r>
            <w:r>
              <w:rPr>
                <w:color w:val="000000"/>
              </w:rPr>
              <w:lastRenderedPageBreak/>
              <w:t>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</w:t>
            </w:r>
            <w:r>
              <w:rPr>
                <w:color w:val="000000"/>
              </w:rPr>
              <w:t>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выдачу документа, удостоверяющего права на земельный участок, в случаях,</w:t>
            </w:r>
            <w:r>
              <w:rPr>
                <w:color w:val="000000"/>
              </w:rPr>
              <w:t xml:space="preserve"> установленных законодательными актами (государственная пошлина)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</w:t>
            </w:r>
            <w:r>
              <w:rPr>
                <w:color w:val="000000"/>
              </w:rPr>
              <w:t>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</w:t>
            </w:r>
            <w:r>
              <w:rPr>
                <w:color w:val="000000"/>
              </w:rPr>
              <w:lastRenderedPageBreak/>
              <w:t>времени работы организации, – 1 рабочий день, в случае запроса документов и (или) сведений от других государственных органов, иных организаций </w:t>
            </w:r>
            <w:r>
              <w:rPr>
                <w:color w:val="000000"/>
              </w:rPr>
              <w:t>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3" w:name="a1970"/>
            <w:bookmarkEnd w:id="483"/>
            <w:r>
              <w:rPr>
                <w:color w:val="000000"/>
              </w:rPr>
              <w:lastRenderedPageBreak/>
              <w:t xml:space="preserve">22.1.18. договора между собственниками земельного участка, находящегося в частной собственности, о разделе такого участка или договора между собственниками </w:t>
            </w:r>
            <w:r>
              <w:rPr>
                <w:color w:val="000000"/>
              </w:rPr>
              <w:lastRenderedPageBreak/>
              <w:t>смежных земельных участков, находящихся в частной собственности, о слиянии таких участков в один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</w:t>
            </w:r>
            <w:r>
              <w:rPr>
                <w:color w:val="000000"/>
              </w:rPr>
              <w:t>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 разделе земельного участка или договор о слиянии </w:t>
            </w:r>
            <w:r>
              <w:rPr>
                <w:color w:val="000000"/>
              </w:rPr>
              <w:lastRenderedPageBreak/>
              <w:t>земельных участков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</w:t>
            </w:r>
            <w:r>
              <w:rPr>
                <w:color w:val="000000"/>
              </w:rPr>
              <w:t xml:space="preserve">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</w:t>
            </w:r>
            <w:r>
              <w:rPr>
                <w:color w:val="000000"/>
              </w:rPr>
              <w:lastRenderedPageBreak/>
              <w:t xml:space="preserve">количества в соответствии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</w:t>
            </w:r>
            <w:r>
              <w:rPr>
                <w:color w:val="000000"/>
              </w:rP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 о государственной регистрации подано не менее</w:t>
            </w:r>
            <w:r>
              <w:rPr>
                <w:color w:val="000000"/>
              </w:rPr>
              <w:t xml:space="preserve">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4" w:name="a1069"/>
            <w:bookmarkEnd w:id="484"/>
            <w:r>
              <w:rPr>
                <w:color w:val="000000"/>
              </w:rPr>
              <w:lastRenderedPageBreak/>
              <w:t>22.1.19.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договора </w:t>
            </w:r>
            <w:r>
              <w:rPr>
                <w:color w:val="000000"/>
              </w:rPr>
              <w:t>аренды или субаренды, перенайма зарегистрированного земельного участка либо соглашения о его изменении или расторжении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договор аренд</w:t>
            </w:r>
            <w:r>
              <w:rPr>
                <w:color w:val="000000"/>
              </w:rPr>
              <w:t>ы или субаренды, перенайма земельного участка либо соглашение об изменении или расторжении договора аренды или субаренды, перенайма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</w:t>
            </w:r>
            <w:r>
              <w:rPr>
                <w:color w:val="000000"/>
              </w:rPr>
              <w:t>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</w:t>
            </w:r>
            <w:r>
              <w:rPr>
                <w:color w:val="000000"/>
              </w:rPr>
              <w:t xml:space="preserve">ственной регистрации в срочном </w:t>
            </w:r>
            <w:r>
              <w:rPr>
                <w:color w:val="000000"/>
              </w:rPr>
              <w:lastRenderedPageBreak/>
              <w:t>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</w:t>
            </w:r>
            <w:r>
              <w:rPr>
                <w:color w:val="000000"/>
              </w:rPr>
              <w:t>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</w:t>
            </w:r>
            <w:r>
              <w:rPr>
                <w:color w:val="000000"/>
              </w:rPr>
              <w:t xml:space="preserve">ведений от других государственных органов, иных организаций – 1 </w:t>
            </w:r>
            <w:r>
              <w:rPr>
                <w:color w:val="000000"/>
              </w:rPr>
              <w:lastRenderedPageBreak/>
              <w:t>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5" w:name="a2031"/>
            <w:bookmarkEnd w:id="485"/>
            <w:r>
              <w:rPr>
                <w:color w:val="000000"/>
              </w:rPr>
              <w:lastRenderedPageBreak/>
              <w:t>22.1.20. договора залога права аренды земельного участка или соглашения о его изменении либо расторжении или возникновения, прекращения залога права аренды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залога права аренды земельного участка или соглашение о его изменении либо расторжении – в случае государственной регистрации</w:t>
            </w:r>
            <w:r>
              <w:rPr>
                <w:color w:val="000000"/>
              </w:rPr>
              <w:t xml:space="preserve"> такого договора или соглашения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протокол о результатах торгов (о признании торгов несостоявшимися) или договор купли-продажи недвижимого имущества – при государственной регистрации прекращения залога права аренды земельного участка в случае, если реализац</w:t>
            </w:r>
            <w:r>
              <w:rPr>
                <w:color w:val="000000"/>
              </w:rPr>
              <w:t xml:space="preserve">ия недвижимого имущества осуществляется </w:t>
            </w:r>
            <w:r>
              <w:rPr>
                <w:color w:val="000000"/>
              </w:rPr>
              <w:lastRenderedPageBreak/>
              <w:t>в соответствии с законодательством об урегулировании неплатежеспособности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</w:t>
            </w:r>
            <w:r>
              <w:rPr>
                <w:color w:val="000000"/>
              </w:rPr>
              <w:t>го участка) – за 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 второй и 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 го</w:t>
            </w:r>
            <w:r>
              <w:rPr>
                <w:color w:val="000000"/>
              </w:rPr>
              <w:t>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 государственную регистрацию каждого последующего объекта государственной регистрации в 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</w:t>
            </w:r>
            <w:r>
              <w:rPr>
                <w:color w:val="000000"/>
              </w:rPr>
              <w:lastRenderedPageBreak/>
              <w:t>о государственной регистрации независимо от количества применяемых согласно настоящему пер</w:t>
            </w:r>
            <w:r>
              <w:rPr>
                <w:color w:val="000000"/>
              </w:rPr>
              <w:t>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</w:t>
            </w:r>
            <w:r>
              <w:rPr>
                <w:color w:val="000000"/>
              </w:rPr>
              <w:t>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</w:t>
            </w:r>
            <w:r>
              <w:rPr>
                <w:color w:val="000000"/>
              </w:rPr>
              <w:t>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</w:t>
            </w:r>
            <w:r>
              <w:rPr>
                <w:color w:val="000000"/>
              </w:rPr>
              <w:t>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6" w:name="a1971"/>
            <w:bookmarkEnd w:id="486"/>
            <w:r>
              <w:rPr>
                <w:color w:val="000000"/>
              </w:rPr>
              <w:lastRenderedPageBreak/>
              <w:t xml:space="preserve">22.1.21. договора об ипотеке земельного участка или возникновения ипотеки </w:t>
            </w:r>
            <w:r>
              <w:rPr>
                <w:color w:val="000000"/>
              </w:rPr>
              <w:lastRenderedPageBreak/>
              <w:t>земельного участка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</w:t>
            </w:r>
            <w:r>
              <w:rPr>
                <w:color w:val="000000"/>
              </w:rPr>
              <w:t>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договор об ипотеке земельного участка – в случае государственной регистрации такого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0,5 базовой величины (без учета стоимости </w:t>
            </w:r>
            <w:r>
              <w:rPr>
                <w:color w:val="000000"/>
              </w:rPr>
              <w:lastRenderedPageBreak/>
              <w:t>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</w:t>
            </w:r>
            <w:r>
              <w:rPr>
                <w:color w:val="000000"/>
              </w:rPr>
              <w:t xml:space="preserve">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</w:t>
            </w:r>
            <w:r>
              <w:rPr>
                <w:color w:val="000000"/>
              </w:rPr>
              <w:t>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</w:t>
            </w:r>
            <w:r>
              <w:rPr>
                <w:color w:val="000000"/>
              </w:rPr>
              <w:lastRenderedPageBreak/>
              <w:t>регистрацию объектов государственной регист</w:t>
            </w:r>
            <w:r>
              <w:rPr>
                <w:color w:val="000000"/>
              </w:rPr>
              <w:t>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rPr>
                <w:color w:val="000000"/>
              </w:rPr>
              <w:t>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</w:t>
            </w:r>
            <w:r>
              <w:rPr>
                <w:color w:val="000000"/>
              </w:rPr>
              <w:lastRenderedPageBreak/>
              <w:t>случае совершения регистрационных действий в срочном порядке пр</w:t>
            </w:r>
            <w:r>
              <w:rPr>
                <w:color w:val="000000"/>
              </w:rPr>
              <w:t>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</w:t>
            </w:r>
            <w:r>
              <w:rPr>
                <w:color w:val="000000"/>
              </w:rPr>
              <w:t>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7" w:name="a1632"/>
            <w:bookmarkEnd w:id="487"/>
            <w:r>
              <w:rPr>
                <w:color w:val="000000"/>
              </w:rPr>
              <w:lastRenderedPageBreak/>
              <w:t>22.1.22. договора об уступке требования по договору об ипотеке земельного участка или перехода ипотеки земельного участка на основании этого договора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об уступке требования по договору об ипотеке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</w:t>
            </w:r>
            <w:r>
              <w:rPr>
                <w:color w:val="000000"/>
              </w:rPr>
              <w:t>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 (без учета стоимости </w:t>
            </w:r>
            <w:r>
              <w:rPr>
                <w:color w:val="000000"/>
              </w:rPr>
              <w:lastRenderedPageBreak/>
              <w:t>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</w:t>
            </w:r>
            <w:r>
              <w:rPr>
                <w:color w:val="000000"/>
              </w:rPr>
              <w:t xml:space="preserve">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</w:t>
            </w:r>
            <w:r>
              <w:rPr>
                <w:color w:val="000000"/>
              </w:rPr>
              <w:t>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</w:t>
            </w:r>
            <w:r>
              <w:rPr>
                <w:color w:val="000000"/>
              </w:rPr>
              <w:t xml:space="preserve">зовой величины – за государственную регистрацию одновременно не более пяти таких </w:t>
            </w:r>
            <w:r>
              <w:rPr>
                <w:color w:val="000000"/>
              </w:rPr>
              <w:lastRenderedPageBreak/>
              <w:t>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</w:t>
            </w:r>
            <w:r>
              <w:rPr>
                <w:color w:val="000000"/>
              </w:rPr>
              <w:t>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</w:t>
            </w:r>
            <w:r>
              <w:rPr>
                <w:color w:val="000000"/>
              </w:rPr>
              <w:t>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</w:t>
            </w:r>
            <w:r>
              <w:rPr>
                <w:color w:val="000000"/>
              </w:rPr>
              <w:t>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</w:t>
            </w:r>
            <w:r>
              <w:rPr>
                <w:color w:val="000000"/>
              </w:rPr>
              <w:t>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</w:t>
            </w:r>
            <w:r>
              <w:rPr>
                <w:color w:val="000000"/>
              </w:rPr>
              <w:t xml:space="preserve">окончания установленного времени работы организации, – 1 рабочий </w:t>
            </w:r>
            <w:r>
              <w:rPr>
                <w:color w:val="000000"/>
              </w:rPr>
              <w:lastRenderedPageBreak/>
              <w:t>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8" w:name="a1633"/>
            <w:bookmarkEnd w:id="488"/>
            <w:r>
              <w:rPr>
                <w:color w:val="000000"/>
              </w:rPr>
              <w:lastRenderedPageBreak/>
              <w:t xml:space="preserve">22.1.23. соглашения о прекращении ипотеки земельного участка по соглашению сторон или прекращения ипотеки земельного участка на основании такого соглашения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соглашение между залогодателем и залогодержателем о прекращении ипотеки земельного участка – в случае государственной регистрации соглашения о прекращении ипотеки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</w:t>
            </w:r>
            <w:r>
              <w:rPr>
                <w:color w:val="000000"/>
              </w:rPr>
              <w:t>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</w:t>
            </w:r>
            <w:r>
              <w:rPr>
                <w:color w:val="000000"/>
              </w:rPr>
              <w:t>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lastRenderedPageBreak/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</w:t>
            </w:r>
            <w:r>
              <w:rPr>
                <w:color w:val="000000"/>
              </w:rPr>
              <w:t>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</w:t>
            </w:r>
            <w:r>
              <w:rPr>
                <w:color w:val="000000"/>
              </w:rPr>
              <w:t>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</w:t>
            </w:r>
            <w:r>
              <w:rPr>
                <w:color w:val="000000"/>
              </w:rPr>
              <w:t xml:space="preserve">сударственной регистрации, как возникновение, переход, прекращение ограничений </w:t>
            </w:r>
            <w:r>
              <w:rPr>
                <w:color w:val="000000"/>
              </w:rPr>
              <w:lastRenderedPageBreak/>
              <w:t>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0,7 базовой величины – за государственную регистрацию одновременно более</w:t>
            </w:r>
            <w:r>
              <w:rPr>
                <w:color w:val="000000"/>
              </w:rPr>
              <w:t xml:space="preserve">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</w:t>
            </w:r>
            <w:r>
              <w:rPr>
                <w:color w:val="000000"/>
              </w:rPr>
              <w:t>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</w:t>
            </w:r>
            <w:r>
              <w:rPr>
                <w:color w:val="000000"/>
              </w:rPr>
              <w:lastRenderedPageBreak/>
              <w:t>дополнительно за государственную регистрацию объектов гос</w:t>
            </w:r>
            <w:r>
              <w:rPr>
                <w:color w:val="000000"/>
              </w:rPr>
              <w:t>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</w:t>
            </w:r>
            <w:r>
              <w:rPr>
                <w:color w:val="000000"/>
              </w:rPr>
              <w:t>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</w:t>
            </w:r>
            <w:r>
              <w:rPr>
                <w:color w:val="000000"/>
              </w:rPr>
              <w:t>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89" w:name="a1634"/>
            <w:bookmarkEnd w:id="489"/>
            <w:r>
              <w:rPr>
                <w:color w:val="000000"/>
              </w:rPr>
              <w:lastRenderedPageBreak/>
              <w:t>22.1.24. договора купли-продажи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</w:t>
            </w:r>
            <w:r>
              <w:rPr>
                <w:color w:val="000000"/>
              </w:rPr>
              <w:t>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купли-продажи земельного участка или протокол аукциона – в случае государственной регистрации договора купли-продажи либо протокола</w:t>
            </w:r>
            <w:r>
              <w:rPr>
                <w:color w:val="000000"/>
              </w:rPr>
              <w:t xml:space="preserve"> аукциона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передаточный акт или другой документ о передаче земельного участка – в случае государственной регистрации перехода права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документы, подтверждающие вне</w:t>
            </w:r>
            <w:r>
              <w:rPr>
                <w:color w:val="000000"/>
              </w:rPr>
              <w:t>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</w:t>
            </w:r>
            <w:r>
              <w:rPr>
                <w:color w:val="000000"/>
              </w:rPr>
              <w:t>величины (без учета стоимости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участка)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каждого последующего</w:t>
            </w:r>
            <w:r>
              <w:rPr>
                <w:color w:val="000000"/>
              </w:rPr>
              <w:t xml:space="preserve">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земле,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</w:t>
            </w:r>
            <w:r>
              <w:rPr>
                <w:color w:val="000000"/>
              </w:rPr>
              <w:t>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</w:t>
            </w:r>
            <w:r>
              <w:rPr>
                <w:color w:val="000000"/>
              </w:rPr>
              <w:t>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</w:t>
            </w:r>
            <w:r>
              <w:rPr>
                <w:color w:val="000000"/>
              </w:rPr>
              <w:t xml:space="preserve"> как возникновение, переход, прекращение ограничений (обременений) прав на земельный участок, предусмотренных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статьей 20 Кодекса Республики Беларусь о земле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</w:t>
            </w:r>
            <w:r>
              <w:rPr>
                <w:color w:val="000000"/>
              </w:rPr>
              <w:t>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независимо от </w:t>
            </w:r>
            <w:r>
              <w:rPr>
                <w:color w:val="000000"/>
              </w:rPr>
              <w:lastRenderedPageBreak/>
              <w:t>их к</w:t>
            </w:r>
            <w:r>
              <w:rPr>
                <w:color w:val="000000"/>
              </w:rPr>
              <w:t>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</w:t>
            </w:r>
            <w:r>
              <w:rPr>
                <w:color w:val="000000"/>
              </w:rPr>
              <w:t>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</w:t>
            </w:r>
            <w:r>
              <w:rPr>
                <w:color w:val="000000"/>
              </w:rPr>
              <w:t>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490" w:name="a1659"/>
            <w:bookmarkEnd w:id="490"/>
            <w:r>
              <w:rPr>
                <w:rStyle w:val="s391"/>
                <w:color w:val="000000"/>
              </w:rPr>
              <w:lastRenderedPageBreak/>
              <w:t xml:space="preserve">22.2. Государственная регистрация в отношении жилого </w:t>
            </w:r>
            <w:r>
              <w:rPr>
                <w:rStyle w:val="s391"/>
                <w:color w:val="000000"/>
              </w:rPr>
              <w:t>дома либо изолированного жилого помещения: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1" w:name="a300"/>
            <w:bookmarkEnd w:id="491"/>
            <w:r>
              <w:rPr>
                <w:color w:val="000000"/>
              </w:rPr>
              <w:lastRenderedPageBreak/>
              <w:t>22.2.1. создания изолированного помещения во вновь построенном многоквартирном жилом доме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</w:t>
            </w:r>
            <w:r>
              <w:rPr>
                <w:color w:val="000000"/>
              </w:rPr>
              <w:t>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</w:t>
            </w:r>
            <w:r>
              <w:rPr>
                <w:color w:val="000000"/>
              </w:rPr>
              <w:t>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</w:t>
            </w:r>
            <w:r>
              <w:rPr>
                <w:color w:val="000000"/>
              </w:rPr>
              <w:t xml:space="preserve">ю объектов государственной регистрации в ускоренном порядке независимо от их </w:t>
            </w:r>
            <w:r>
              <w:rPr>
                <w:color w:val="000000"/>
              </w:rPr>
              <w:lastRenderedPageBreak/>
              <w:t>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</w:t>
            </w:r>
            <w:r>
              <w:rPr>
                <w:color w:val="000000"/>
              </w:rPr>
              <w:t>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</w:t>
            </w:r>
            <w:r>
              <w:rPr>
                <w:color w:val="000000"/>
              </w:rPr>
              <w:t>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</w:t>
            </w:r>
            <w:r>
              <w:rPr>
                <w:color w:val="000000"/>
              </w:rPr>
              <w:t>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2" w:name="a301"/>
            <w:bookmarkEnd w:id="492"/>
            <w:r>
              <w:rPr>
                <w:color w:val="000000"/>
              </w:rPr>
              <w:lastRenderedPageBreak/>
              <w:t>22.2.2. создания отчужденного местным исполнительным и распорядительным органом пустующего или ветхого дома, признанного бесхозяйным и переданного в собственность административно-террит</w:t>
            </w:r>
            <w:r>
              <w:rPr>
                <w:color w:val="000000"/>
              </w:rPr>
              <w:t xml:space="preserve">ориальной единицы, или реконструированного ветхого дома, изъятого у собственника путем его передачи исполнительному </w:t>
            </w:r>
            <w:r>
              <w:rPr>
                <w:color w:val="000000"/>
              </w:rPr>
              <w:lastRenderedPageBreak/>
              <w:t>комитету для продажи, или государственная регистрация возникновения, или перехода, или прекращения права, ограничения (обременения) права на</w:t>
            </w:r>
            <w:r>
              <w:rPr>
                <w:color w:val="000000"/>
              </w:rPr>
              <w:t xml:space="preserve"> пустующий или ветхий дом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купли-продажи пустующего или ветхого дома, заключенный с местным исполнительным и распорядительным</w:t>
            </w:r>
            <w:r>
              <w:rPr>
                <w:color w:val="000000"/>
              </w:rPr>
              <w:t xml:space="preserve"> органом, или протокол о результатах аукциона – в случае государственной регистрации возникновения, или перехода, или прекращения права, </w:t>
            </w:r>
            <w:r>
              <w:rPr>
                <w:color w:val="000000"/>
              </w:rPr>
              <w:lastRenderedPageBreak/>
              <w:t>ограничения (обременения) права на такой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 признании пустующего или ветхого дома бесхозяйным и </w:t>
            </w:r>
            <w:r>
              <w:rPr>
                <w:color w:val="000000"/>
              </w:rPr>
              <w:t>передаче его в собственность административно-территориальной единицы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изъятии у собственника ветхо</w:t>
            </w:r>
            <w:r>
              <w:rPr>
                <w:color w:val="000000"/>
              </w:rPr>
              <w:t>го дома путем его передачи соответствующему исполнительному комитету для продажи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внесение плат</w:t>
            </w:r>
            <w:r>
              <w:rPr>
                <w:color w:val="000000"/>
              </w:rPr>
              <w:t>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</w:t>
            </w:r>
            <w:r>
              <w:rPr>
                <w:color w:val="000000"/>
              </w:rPr>
              <w:t xml:space="preserve">дарственную регистрацию каждого последующего объекта государственной регистрации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</w:t>
            </w:r>
            <w:r>
              <w:rPr>
                <w:color w:val="000000"/>
              </w:rPr>
              <w:t>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</w:t>
            </w:r>
            <w:r>
              <w:rPr>
                <w:color w:val="000000"/>
              </w:rPr>
              <w:t>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</w:t>
            </w:r>
            <w:r>
              <w:rPr>
                <w:color w:val="000000"/>
              </w:rPr>
              <w:t xml:space="preserve">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</w:t>
            </w:r>
            <w:r>
              <w:rPr>
                <w:color w:val="000000"/>
              </w:rPr>
              <w:t xml:space="preserve">едений от других государственных органов, иных организаций – 1 </w:t>
            </w:r>
            <w:r>
              <w:rPr>
                <w:color w:val="000000"/>
              </w:rPr>
              <w:lastRenderedPageBreak/>
              <w:t>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3" w:name="a1257"/>
            <w:bookmarkEnd w:id="493"/>
            <w:r>
              <w:rPr>
                <w:color w:val="000000"/>
              </w:rPr>
              <w:lastRenderedPageBreak/>
              <w:t>22.2.2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>. возникновения, перехода, прекращения прав, ограничений (обременений) прав на пустующий или ветхий дом, возвращенный бывшему собственнику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судебное постановление об отмене решения о признании пустующего или ветхого дома бесхозяйным и передаче его в собственность администр</w:t>
            </w:r>
            <w:r>
              <w:rPr>
                <w:color w:val="000000"/>
              </w:rPr>
              <w:t>ативно-территориальной единицы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приема-передачи пустующего или ветхого дома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</w:t>
            </w:r>
            <w:r>
              <w:rPr>
                <w:color w:val="000000"/>
              </w:rPr>
              <w:t>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</w:t>
            </w:r>
            <w:r>
              <w:rPr>
                <w:color w:val="000000"/>
              </w:rPr>
              <w:t>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</w:t>
            </w:r>
            <w:r>
              <w:rPr>
                <w:color w:val="000000"/>
              </w:rPr>
              <w:lastRenderedPageBreak/>
              <w:t>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</w:t>
            </w:r>
            <w:r>
              <w:rPr>
                <w:color w:val="000000"/>
              </w:rPr>
              <w:t>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рабочих д</w:t>
            </w:r>
            <w:r>
              <w:rPr>
                <w:color w:val="000000"/>
              </w:rPr>
              <w:t>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 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</w:t>
            </w:r>
            <w:r>
              <w:rPr>
                <w:color w:val="000000"/>
              </w:rPr>
              <w:t>ва часа до окончания установленного времени работы организации, – 1 рабочий день, в случае запроса документов и (или) сведений от других государственных органов, иных организаций – 1 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4" w:name="a1251"/>
            <w:bookmarkEnd w:id="494"/>
            <w:r>
              <w:rPr>
                <w:color w:val="000000"/>
              </w:rPr>
              <w:lastRenderedPageBreak/>
              <w:t>22.2.3. </w:t>
            </w:r>
            <w:r>
              <w:rPr>
                <w:color w:val="000000"/>
              </w:rPr>
              <w:t>создания одноквартирного, блокированного жилого дома с хозяйственными и иными постройками или без них, квартиры в блокированном жилом доме, находящихся в сельской местности**********, эксплуатируемых до 8 мая 2003 г. и отчужденных (доля в праве собственнос</w:t>
            </w:r>
            <w:r>
              <w:rPr>
                <w:color w:val="000000"/>
              </w:rPr>
              <w:t>ти на которые отчуждена) по договору купли-</w:t>
            </w:r>
            <w:r>
              <w:rPr>
                <w:color w:val="000000"/>
              </w:rPr>
              <w:lastRenderedPageBreak/>
              <w:t>продажи, или мены, или дарения, если сведения о таких доме, квартире внесены в 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(поселкового) исполнительного комитета до 8 мая 2003 г. либо такие дом, квартира возведены на земельно</w:t>
            </w:r>
            <w:r>
              <w:rPr>
                <w:color w:val="000000"/>
              </w:rPr>
              <w:t>м участке, предоставленном в соответствии с законодательством об охране и использовании земель, но сведения о них не внесены в 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книгу сельского (поселкового) исполнительного комитета (далее для целей настоящего подпункта – жилой дом), или во</w:t>
            </w:r>
            <w:r>
              <w:rPr>
                <w:color w:val="000000"/>
              </w:rPr>
              <w:t>зникновения права либо ограничения (обременения) права на них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купли-продажи, или мены, или дарения жилого дома, зарегистриро</w:t>
            </w:r>
            <w:r>
              <w:rPr>
                <w:color w:val="000000"/>
              </w:rPr>
              <w:t xml:space="preserve">ванный местным исполнительным и распорядительным органом по месту нахождения жилого дома (если жилой дом расположен на земельном участке, принадлежащем лицу, </w:t>
            </w:r>
            <w:r>
              <w:rPr>
                <w:color w:val="000000"/>
              </w:rPr>
              <w:lastRenderedPageBreak/>
              <w:t>осуществившему отчуждение жилого дома, на праве пожизненного наследуемого владения или аренды)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</w:t>
            </w:r>
            <w:r>
              <w:rPr>
                <w:color w:val="000000"/>
              </w:rPr>
              <w:t>кумент, подтверждающий передачу жилого дома, – в случае осуществления государственной регистрации возникновения права собственности на жилой дом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</w:t>
            </w:r>
            <w:r>
              <w:rPr>
                <w:color w:val="000000"/>
              </w:rPr>
              <w:t>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</w:t>
            </w:r>
            <w:r>
              <w:rPr>
                <w:color w:val="000000"/>
              </w:rPr>
              <w:t xml:space="preserve"> за государственную регистрацию каждого последующего объекта </w:t>
            </w:r>
            <w:r>
              <w:rPr>
                <w:color w:val="000000"/>
              </w:rPr>
              <w:lastRenderedPageBreak/>
              <w:t>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</w:t>
            </w:r>
            <w:r>
              <w:rPr>
                <w:color w:val="000000"/>
              </w:rPr>
              <w:t>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</w:t>
            </w:r>
            <w:r>
              <w:rPr>
                <w:color w:val="000000"/>
              </w:rPr>
              <w:t>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</w:t>
            </w:r>
            <w:r>
              <w:rPr>
                <w:color w:val="000000"/>
              </w:rPr>
              <w:t>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</w:t>
            </w:r>
            <w:r>
              <w:rPr>
                <w:color w:val="000000"/>
              </w:rPr>
              <w:t xml:space="preserve">(или) сведений от других </w:t>
            </w:r>
            <w:r>
              <w:rPr>
                <w:color w:val="000000"/>
              </w:rPr>
              <w:lastRenderedPageBreak/>
              <w:t>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5" w:name="a1972"/>
            <w:bookmarkEnd w:id="495"/>
            <w:r>
              <w:rPr>
                <w:color w:val="000000"/>
              </w:rPr>
              <w:lastRenderedPageBreak/>
              <w:t>22.2.3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</w:rPr>
              <w:t xml:space="preserve">. создания, </w:t>
            </w:r>
            <w:r>
              <w:rPr>
                <w:color w:val="000000"/>
              </w:rPr>
              <w:lastRenderedPageBreak/>
              <w:t>изменения одноквартирного жилого дома и (или) нежилых капитальных построек, возведенных (реконструированных) в упрощенном порядке, или</w:t>
            </w:r>
            <w:r>
              <w:rPr>
                <w:color w:val="000000"/>
              </w:rPr>
              <w:t xml:space="preserve"> возникновения права либо ограничения (обременения) права на них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</w:t>
            </w:r>
            <w:r>
              <w:rPr>
                <w:color w:val="000000"/>
              </w:rPr>
              <w:lastRenderedPageBreak/>
              <w:t>по 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 </w:t>
            </w:r>
            <w:r>
              <w:rPr>
                <w:color w:val="000000"/>
              </w:rPr>
              <w:t xml:space="preserve">государственную </w:t>
            </w:r>
            <w:r>
              <w:rPr>
                <w:color w:val="000000"/>
              </w:rPr>
              <w:lastRenderedPageBreak/>
              <w:t>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 второй и 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 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 государственную регистрацию каждо</w:t>
            </w:r>
            <w:r>
              <w:rPr>
                <w:color w:val="000000"/>
              </w:rPr>
              <w:t>го последующего объекта государственной регистрации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заявлением о государственной регистрации независимо от 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 государственную регистрацию объ</w:t>
            </w:r>
            <w:r>
              <w:rPr>
                <w:color w:val="000000"/>
              </w:rPr>
              <w:t xml:space="preserve">ектов государственной регистрации в ускоренном порядке независимо от их количества в соответствии </w:t>
            </w:r>
            <w:r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заявлением о 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 государственную регистрацию объектов государственной регистрации в срочном</w:t>
            </w:r>
            <w:r>
              <w:rPr>
                <w:color w:val="000000"/>
              </w:rPr>
              <w:t xml:space="preserve"> порядке независимо от их количества в соответствии с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заявлением о 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рабочих дней со 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</w:t>
            </w:r>
            <w:r>
              <w:rPr>
                <w:color w:val="000000"/>
              </w:rPr>
              <w:lastRenderedPageBreak/>
              <w:t>в случае совершения регистрационных действий в ускоренном порядке – 2 рабочих дня, в случае совершения регистрационных д</w:t>
            </w:r>
            <w:r>
              <w:rPr>
                <w:color w:val="000000"/>
              </w:rPr>
              <w:t>ействий в срочном порядке при условии, что заявление о государственной регистрации подано не менее чем за два часа до окончания установленного времени работы организации, – 1 рабочий день, в случае запроса документов и (или) сведений от других государствен</w:t>
            </w:r>
            <w:r>
              <w:rPr>
                <w:color w:val="000000"/>
              </w:rPr>
              <w:t>ных органов, иных организаций – 1 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6" w:name="a303"/>
            <w:bookmarkEnd w:id="496"/>
            <w:r>
              <w:rPr>
                <w:color w:val="000000"/>
              </w:rPr>
              <w:lastRenderedPageBreak/>
              <w:t xml:space="preserve">22.2.4. возникновения, или перехода права собственности на жилой дом либо изолированное жилое помещение, или прекращения права хозяйственного ведения либо права оперативного управления ими, </w:t>
            </w:r>
            <w:r>
              <w:rPr>
                <w:color w:val="000000"/>
              </w:rPr>
              <w:t xml:space="preserve">или возникновения ограничения (обременения) права на них на основании договора купли-продажи приватизируемого </w:t>
            </w:r>
            <w:r>
              <w:rPr>
                <w:color w:val="000000"/>
              </w:rPr>
              <w:lastRenderedPageBreak/>
              <w:t>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охран</w:t>
            </w:r>
            <w:r>
              <w:rPr>
                <w:color w:val="000000"/>
              </w:rPr>
              <w:t>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обязательство, подписанное субъектом приватизации, – в случае приватизации жилого помещения, являющегося историко-культурной ценностью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lastRenderedPageBreak/>
              <w:t>внесение пл</w:t>
            </w:r>
            <w:r>
              <w:rPr>
                <w:color w:val="000000"/>
              </w:rPr>
              <w:t>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</w:t>
            </w:r>
            <w:r>
              <w:rPr>
                <w:color w:val="000000"/>
              </w:rP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</w:t>
            </w:r>
            <w:r>
              <w:rPr>
                <w:color w:val="000000"/>
              </w:rPr>
              <w:t>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</w:t>
            </w:r>
            <w:r>
              <w:rPr>
                <w:color w:val="000000"/>
              </w:rPr>
              <w:t xml:space="preserve">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</w:t>
            </w:r>
            <w:r>
              <w:rPr>
                <w:color w:val="000000"/>
              </w:rPr>
              <w:t xml:space="preserve">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</w:t>
            </w:r>
            <w:r>
              <w:rPr>
                <w:color w:val="000000"/>
              </w:rPr>
              <w:t xml:space="preserve">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7" w:name="a1071"/>
            <w:bookmarkEnd w:id="497"/>
            <w:r>
              <w:rPr>
                <w:color w:val="000000"/>
              </w:rPr>
              <w:lastRenderedPageBreak/>
              <w:t xml:space="preserve">22.2.5. возникновения права собственности на изолированное </w:t>
            </w:r>
            <w:r>
              <w:rPr>
                <w:color w:val="000000"/>
              </w:rPr>
              <w:lastRenderedPageBreak/>
              <w:t xml:space="preserve">помещение во вновь построенном многоквартирном жилом доме по договору (договорам) о долевом </w:t>
            </w:r>
            <w:r>
              <w:rPr>
                <w:color w:val="000000"/>
              </w:rPr>
              <w:t>строительстве или договору о совместной деятельности либо его ипотеки, возникшей на основании акта законодательства, или ограничения на его отчуждение, возникшего на основании законодательного акта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</w:t>
            </w:r>
            <w:r>
              <w:rPr>
                <w:color w:val="000000"/>
              </w:rPr>
              <w:t>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за государственную регистрацию одного объекта </w:t>
            </w:r>
            <w:r>
              <w:rPr>
                <w:color w:val="000000"/>
              </w:rPr>
              <w:t>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</w:t>
            </w:r>
            <w:r>
              <w:rPr>
                <w:color w:val="000000"/>
              </w:rPr>
              <w:t>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</w:t>
            </w:r>
            <w:r>
              <w:rPr>
                <w:color w:val="000000"/>
              </w:rPr>
              <w:t>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</w:t>
            </w:r>
            <w:r>
              <w:rPr>
                <w:color w:val="000000"/>
              </w:rPr>
              <w:t>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</w:t>
            </w:r>
            <w:r>
              <w:rPr>
                <w:color w:val="000000"/>
              </w:rPr>
              <w:lastRenderedPageBreak/>
              <w:t>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</w:t>
            </w:r>
            <w:r>
              <w:rPr>
                <w:color w:val="000000"/>
              </w:rPr>
              <w:t>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8" w:name="a1973"/>
            <w:bookmarkEnd w:id="498"/>
            <w:r>
              <w:rPr>
                <w:color w:val="000000"/>
              </w:rPr>
              <w:lastRenderedPageBreak/>
              <w:t>22.2.6. возникновения права собственности члена ЖСК, жилищного кооператива или права общей долевой собственности члена ЖСК, жилищного кооператива и </w:t>
            </w:r>
            <w:r>
              <w:rPr>
                <w:color w:val="000000"/>
              </w:rPr>
              <w:t xml:space="preserve">членов его семьи, вложивших при уплате паевого взноса свою жилищную квоту или денежные средства, на изолированное жилое помещение в домах ЖСК, жилищного кооператива либо его ипотеки, возникшей на основании акта законодательства, или ограничения на его </w:t>
            </w:r>
            <w:r>
              <w:rPr>
                <w:color w:val="000000"/>
              </w:rPr>
              <w:lastRenderedPageBreak/>
              <w:t>отчу</w:t>
            </w:r>
            <w:r>
              <w:rPr>
                <w:color w:val="000000"/>
              </w:rPr>
              <w:t>ждение, возникшего на основании законодательного акта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всех совершеннолетних дееспособных членов семьи члена ЖСК,</w:t>
            </w:r>
            <w:r>
              <w:rPr>
                <w:color w:val="000000"/>
              </w:rPr>
              <w:t xml:space="preserve"> жилищного кооператива, принимавших участие в выплате </w:t>
            </w:r>
            <w:proofErr w:type="spellStart"/>
            <w:r>
              <w:rPr>
                <w:color w:val="000000"/>
              </w:rPr>
              <w:t>паенакопления</w:t>
            </w:r>
            <w:proofErr w:type="spellEnd"/>
            <w:r>
              <w:rPr>
                <w:color w:val="000000"/>
              </w:rPr>
              <w:t>, на оформление права собственности на изолированное жилое помещение за членом ЖСК, жилищного кооператива – в случае государственной регистрации возникновения права собственности члена ЖСК,</w:t>
            </w:r>
            <w:r>
              <w:rPr>
                <w:color w:val="000000"/>
              </w:rPr>
              <w:t xml:space="preserve"> жилищного кооператива на </w:t>
            </w:r>
            <w:r>
              <w:rPr>
                <w:color w:val="000000"/>
              </w:rPr>
              <w:lastRenderedPageBreak/>
              <w:t>изолированное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соглашение о разделе </w:t>
            </w:r>
            <w:proofErr w:type="spellStart"/>
            <w:r>
              <w:rPr>
                <w:color w:val="000000"/>
              </w:rPr>
              <w:t>паенакопления</w:t>
            </w:r>
            <w:proofErr w:type="spellEnd"/>
            <w:r>
              <w:rPr>
                <w:color w:val="000000"/>
              </w:rPr>
              <w:t xml:space="preserve"> или об определении долей в </w:t>
            </w:r>
            <w:proofErr w:type="spellStart"/>
            <w:r>
              <w:rPr>
                <w:color w:val="000000"/>
              </w:rPr>
              <w:t>паенакоплении</w:t>
            </w:r>
            <w:proofErr w:type="spellEnd"/>
            <w:r>
              <w:rPr>
                <w:color w:val="000000"/>
              </w:rPr>
              <w:t xml:space="preserve"> между членом ЖСК, жилищного кооператива и членами его семьи, вложившими при уплате паевого взноса за изолированн</w:t>
            </w:r>
            <w:r>
              <w:rPr>
                <w:color w:val="000000"/>
              </w:rPr>
              <w:t xml:space="preserve">ое жилое помещение свою жилищную квоту или денежные средства, либо копия вступившего в законную силу судебного постановления о разделе </w:t>
            </w:r>
            <w:proofErr w:type="spellStart"/>
            <w:r>
              <w:rPr>
                <w:color w:val="000000"/>
              </w:rPr>
              <w:t>паенакопления</w:t>
            </w:r>
            <w:proofErr w:type="spellEnd"/>
            <w:r>
              <w:rPr>
                <w:color w:val="000000"/>
              </w:rPr>
              <w:t> – в случае государственной регистрации возникновения права общей долевой собственности члена ЖСК, жилищного</w:t>
            </w:r>
            <w:r>
              <w:rPr>
                <w:color w:val="000000"/>
              </w:rPr>
              <w:t xml:space="preserve"> кооператива и членов его семьи, принимавших участие в выплате </w:t>
            </w:r>
            <w:proofErr w:type="spellStart"/>
            <w:r>
              <w:rPr>
                <w:color w:val="000000"/>
              </w:rPr>
              <w:t>паенакопления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случае обращения судебного </w:t>
            </w:r>
            <w:r>
              <w:rPr>
                <w:color w:val="000000"/>
              </w:rPr>
              <w:lastRenderedPageBreak/>
              <w:t>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</w:t>
            </w:r>
            <w:r>
              <w:rPr>
                <w:color w:val="000000"/>
              </w:rPr>
              <w:t>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</w:t>
            </w:r>
            <w:r>
              <w:rPr>
                <w:color w:val="000000"/>
              </w:rPr>
              <w:t>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независимо от количества </w:t>
            </w:r>
            <w:r>
              <w:rPr>
                <w:color w:val="000000"/>
              </w:rPr>
              <w:lastRenderedPageBreak/>
              <w:t>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</w:t>
            </w:r>
            <w:r>
              <w:rPr>
                <w:color w:val="000000"/>
              </w:rPr>
              <w:t>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</w:t>
            </w:r>
            <w:r>
              <w:rPr>
                <w:color w:val="000000"/>
              </w:rPr>
              <w:t>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</w:t>
            </w:r>
            <w:r>
              <w:rPr>
                <w:color w:val="000000"/>
              </w:rPr>
              <w:t>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</w:t>
            </w:r>
            <w:r>
              <w:rPr>
                <w:color w:val="000000"/>
              </w:rPr>
              <w:t xml:space="preserve">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499" w:name="a856"/>
            <w:bookmarkEnd w:id="499"/>
            <w:r>
              <w:rPr>
                <w:color w:val="000000"/>
              </w:rPr>
              <w:lastRenderedPageBreak/>
              <w:t>22.2.7. возникновения, или перехода, или прекращения права либо ограничения (обременения) права на квартиру, переданную в обмен на жилищные облигации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передачи гражданину квартиры в обмен на жилищные облигации по установленной эмитентом форме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</w:t>
            </w:r>
            <w:r>
              <w:rPr>
                <w:color w:val="000000"/>
              </w:rPr>
              <w:t xml:space="preserve">несение платы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</w:t>
            </w:r>
            <w:r>
              <w:rPr>
                <w:color w:val="000000"/>
              </w:rPr>
              <w:t xml:space="preserve">величины – дополнительно за государственную </w:t>
            </w:r>
            <w:r>
              <w:rPr>
                <w:color w:val="000000"/>
              </w:rPr>
              <w:lastRenderedPageBreak/>
              <w:t>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</w:t>
            </w:r>
            <w:r>
              <w:rPr>
                <w:color w:val="000000"/>
              </w:rPr>
              <w:t xml:space="preserve">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</w:t>
            </w:r>
            <w:r>
              <w:rPr>
                <w:color w:val="000000"/>
              </w:rPr>
              <w:t>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</w:t>
            </w:r>
            <w:r>
              <w:rPr>
                <w:color w:val="000000"/>
              </w:rPr>
              <w:t xml:space="preserve">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0" w:name="a1418"/>
            <w:bookmarkEnd w:id="500"/>
            <w:r>
              <w:rPr>
                <w:color w:val="000000"/>
              </w:rPr>
              <w:lastRenderedPageBreak/>
              <w:t>22.2.8. возникновения права собственности на изолированное жилое помещение, предоставленное гражданину согласно статьям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140–143 Жил</w:t>
            </w:r>
            <w:r>
              <w:rPr>
                <w:color w:val="000000"/>
              </w:rPr>
              <w:t>ищного кодекса Республики Беларусь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документ, подтверждающий передачу изолированного жилого помещения собственнику изымаемого жилого дома либо изолированного жилого помещения местным </w:t>
            </w:r>
            <w:r>
              <w:rPr>
                <w:color w:val="000000"/>
              </w:rPr>
              <w:lastRenderedPageBreak/>
              <w:t>исполнительным и распорядительным органом или по его решению лицом, которому предоставляется земельный участо</w:t>
            </w:r>
            <w:r>
              <w:rPr>
                <w:color w:val="000000"/>
              </w:rPr>
              <w:t>к, либо инвестором (застройщиком), финансирующим капитальный ремонт или реконструкцию многоквартирного жилого дома (договор, передаточный акт,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</w:t>
            </w:r>
            <w:r>
              <w:rPr>
                <w:color w:val="000000"/>
              </w:rPr>
              <w:t>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</w:t>
            </w:r>
            <w:r>
              <w:rPr>
                <w:color w:val="000000"/>
              </w:rPr>
              <w:t xml:space="preserve">ой величины – </w:t>
            </w:r>
            <w:r>
              <w:rPr>
                <w:color w:val="000000"/>
              </w:rPr>
              <w:lastRenderedPageBreak/>
              <w:t>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</w:t>
            </w:r>
            <w:r>
              <w:rPr>
                <w:color w:val="000000"/>
              </w:rP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</w:t>
            </w:r>
            <w:r>
              <w:rPr>
                <w:color w:val="000000"/>
              </w:rPr>
              <w:t>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в случае совершения регистрационных действий в ускоренном порядке – 2 </w:t>
            </w:r>
            <w:r>
              <w:rPr>
                <w:color w:val="000000"/>
              </w:rPr>
              <w:t>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</w:t>
            </w:r>
            <w:r>
              <w:rPr>
                <w:color w:val="000000"/>
              </w:rPr>
              <w:lastRenderedPageBreak/>
              <w:t xml:space="preserve">день, в случае запроса </w:t>
            </w:r>
            <w:r>
              <w:rPr>
                <w:color w:val="000000"/>
              </w:rPr>
              <w:t>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1" w:name="a1125"/>
            <w:bookmarkEnd w:id="501"/>
            <w:r>
              <w:rPr>
                <w:color w:val="000000"/>
              </w:rPr>
              <w:lastRenderedPageBreak/>
              <w:t>22.2.9. возникновения права собственности на изолированное жилое помещение в многоквартирном жилом доме либо ипотеки, возникшей на основании</w:t>
            </w:r>
            <w:r>
              <w:rPr>
                <w:color w:val="000000"/>
              </w:rPr>
              <w:t xml:space="preserve"> акта законодательства, или ограничения на его отчуждение, возникшего на основании законодательного акта, при наличии вступившего в законную силу судебного постановления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</w:t>
            </w:r>
            <w:r>
              <w:rPr>
                <w:color w:val="000000"/>
              </w:rPr>
              <w:t>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</w:t>
            </w:r>
            <w:r>
              <w:rPr>
                <w:color w:val="000000"/>
              </w:rPr>
              <w:t>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rPr>
                <w:color w:val="000000"/>
              </w:rPr>
              <w:t>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</w:t>
            </w:r>
            <w:r>
              <w:rPr>
                <w:color w:val="000000"/>
              </w:rPr>
              <w:t xml:space="preserve">ренном порядке </w:t>
            </w:r>
            <w:r>
              <w:rPr>
                <w:color w:val="000000"/>
              </w:rPr>
              <w:lastRenderedPageBreak/>
              <w:t>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</w:t>
            </w:r>
            <w:r>
              <w:rPr>
                <w:color w:val="000000"/>
              </w:rPr>
              <w:t>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</w:t>
            </w:r>
            <w:r>
              <w:rPr>
                <w:color w:val="000000"/>
              </w:rPr>
              <w:t>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</w:t>
            </w:r>
            <w:r>
              <w:rPr>
                <w:color w:val="000000"/>
              </w:rPr>
              <w:t>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2" w:name="a307"/>
            <w:bookmarkEnd w:id="502"/>
            <w:r>
              <w:rPr>
                <w:color w:val="000000"/>
              </w:rPr>
              <w:lastRenderedPageBreak/>
              <w:t>22.2.10. возникновения права или ограничения (обременения) права на эксплуатируемый жилой дом, изолированное жилое помещение, за исключе</w:t>
            </w:r>
            <w:r>
              <w:rPr>
                <w:color w:val="000000"/>
              </w:rPr>
              <w:t>нием случаев, указанных в подпунктах 22.4.3 и 22.4.6 пункта 22.4 настоящего перечня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дееспособны</w:t>
            </w:r>
            <w:r>
              <w:rPr>
                <w:color w:val="000000"/>
              </w:rPr>
              <w:t xml:space="preserve">х граждан, проживающих совместно с собственником и имеющих право владения и пользования эксплуатируемым жилым домом либо изолированным жилым помещением, на осуществление государственной </w:t>
            </w:r>
            <w:r>
              <w:rPr>
                <w:color w:val="000000"/>
              </w:rPr>
              <w:lastRenderedPageBreak/>
              <w:t>регистрации возникновения права собственности заявителей на эксплуатир</w:t>
            </w:r>
            <w:r>
              <w:rPr>
                <w:color w:val="000000"/>
              </w:rPr>
              <w:t>уемый жилой дом, изолированное жилое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</w:t>
            </w:r>
            <w:r>
              <w:rPr>
                <w:color w:val="000000"/>
              </w:rPr>
              <w:t>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rPr>
                <w:color w:val="000000"/>
              </w:rPr>
              <w:lastRenderedPageBreak/>
              <w:t>регистрации в соответ</w:t>
            </w:r>
            <w:r>
              <w:rPr>
                <w:color w:val="000000"/>
              </w:rPr>
              <w:t>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</w:t>
            </w:r>
            <w:r>
              <w:rPr>
                <w:color w:val="000000"/>
              </w:rPr>
              <w:t>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</w:t>
            </w:r>
            <w:r>
              <w:rPr>
                <w:color w:val="000000"/>
              </w:rPr>
              <w:t>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</w:t>
            </w:r>
            <w:r>
              <w:rPr>
                <w:color w:val="000000"/>
              </w:rPr>
              <w:t xml:space="preserve">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3" w:name="a1074"/>
            <w:bookmarkEnd w:id="503"/>
            <w:r>
              <w:rPr>
                <w:color w:val="000000"/>
              </w:rPr>
              <w:lastRenderedPageBreak/>
              <w:t xml:space="preserve">22.2.11. возникновения, или </w:t>
            </w:r>
            <w:r>
              <w:rPr>
                <w:color w:val="000000"/>
              </w:rPr>
              <w:lastRenderedPageBreak/>
              <w:t>перехода, или прекращения права либо ограничения (обременения)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</w:t>
            </w:r>
            <w:r>
              <w:rPr>
                <w:color w:val="000000"/>
              </w:rPr>
              <w:t xml:space="preserve">иальная организация по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передачу жилого дома или изолированного жилого помещения взамен уничтожаемого (сносимого) либо утраченного жилого до</w:t>
            </w:r>
            <w:r>
              <w:rPr>
                <w:color w:val="000000"/>
              </w:rPr>
              <w:t>ма или изолированного жилого помещения (передаточный акт,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за государственную регистрацию одного </w:t>
            </w:r>
            <w:r>
              <w:rPr>
                <w:color w:val="000000"/>
              </w:rPr>
              <w:lastRenderedPageBreak/>
              <w:t>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</w:t>
            </w:r>
            <w:r>
              <w:rPr>
                <w:color w:val="000000"/>
              </w:rPr>
              <w:t>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</w:t>
            </w:r>
            <w:r>
              <w:rPr>
                <w:color w:val="000000"/>
              </w:rPr>
              <w:t xml:space="preserve">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</w:t>
            </w:r>
            <w:r>
              <w:rPr>
                <w:color w:val="000000"/>
              </w:rPr>
              <w:t>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ускоренном порядке – 2 рабочих дня, в случае совершения регистрационных действий в срочном порядке при услов</w:t>
            </w:r>
            <w:r>
              <w:rPr>
                <w:color w:val="000000"/>
              </w:rPr>
              <w:t>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</w:t>
            </w:r>
            <w:r>
              <w:rPr>
                <w:color w:val="000000"/>
              </w:rPr>
              <w:t>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4" w:name="a309"/>
            <w:bookmarkEnd w:id="504"/>
            <w:r>
              <w:rPr>
                <w:color w:val="000000"/>
              </w:rPr>
              <w:lastRenderedPageBreak/>
              <w:t>22.2.12. возникновения, или перехода, или прекращения права либо ограничения (обременения) права на переданный на основании договора о безвозмездной передаче жилой дом или изолированное жилое помещение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0,5 базовой </w:t>
            </w:r>
            <w:r>
              <w:rPr>
                <w:color w:val="000000"/>
              </w:rPr>
              <w:t>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</w:t>
            </w:r>
            <w:r>
              <w:rPr>
                <w:color w:val="000000"/>
              </w:rPr>
              <w:t>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</w:t>
            </w:r>
            <w:r>
              <w:rPr>
                <w:color w:val="000000"/>
              </w:rPr>
              <w:t>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</w:t>
            </w:r>
            <w:r>
              <w:rPr>
                <w:color w:val="000000"/>
              </w:rPr>
              <w:t>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</w:t>
            </w:r>
            <w:r>
              <w:rPr>
                <w:color w:val="000000"/>
              </w:rPr>
              <w:t>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</w:t>
            </w:r>
            <w:r>
              <w:rPr>
                <w:color w:val="000000"/>
              </w:rPr>
              <w:t>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5" w:name="a1075"/>
            <w:bookmarkEnd w:id="505"/>
            <w:r>
              <w:rPr>
                <w:color w:val="000000"/>
              </w:rPr>
              <w:lastRenderedPageBreak/>
              <w:t xml:space="preserve">22.2.13. возникновения или перехода права либо ограничения (обременения) права на </w:t>
            </w:r>
            <w:r>
              <w:rPr>
                <w:color w:val="000000"/>
              </w:rPr>
              <w:lastRenderedPageBreak/>
              <w:t>жилой дом либо изолированное жилое помещение, приобретенное или построенное для призового фонд</w:t>
            </w:r>
            <w:r>
              <w:rPr>
                <w:color w:val="000000"/>
              </w:rPr>
              <w:t>а лотереи, участника лотереи, лотерейный билет (лотерейная ставка) которого определен выигравшим в результате розыгрыша призового фонда лотереи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</w:t>
            </w:r>
            <w:r>
              <w:rPr>
                <w:color w:val="000000"/>
              </w:rPr>
              <w:t>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</w:t>
            </w:r>
            <w:r>
              <w:rPr>
                <w:color w:val="000000"/>
              </w:rPr>
              <w:t>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</w:t>
            </w:r>
            <w:r>
              <w:rPr>
                <w:color w:val="000000"/>
              </w:rPr>
              <w:t xml:space="preserve">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</w:t>
            </w:r>
            <w:r>
              <w:rPr>
                <w:color w:val="000000"/>
              </w:rPr>
              <w:lastRenderedPageBreak/>
              <w:t>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</w:t>
            </w:r>
            <w:r>
              <w:rPr>
                <w:color w:val="000000"/>
              </w:rPr>
              <w:t>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</w:t>
            </w:r>
            <w:r>
              <w:rPr>
                <w:color w:val="000000"/>
              </w:rPr>
              <w:t>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22.2.14.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6" w:name="a1077"/>
            <w:bookmarkEnd w:id="506"/>
            <w:r>
              <w:rPr>
                <w:color w:val="000000"/>
              </w:rPr>
              <w:t>22.2.15. прекращения существования жилого дома либо квартиры в блокированном или многоквартирном жилом доме в результате их уничтожения (сноса) при изъятии земельного участка, на котором расположен жилой дом, для государственных нужд или государственная ре</w:t>
            </w:r>
            <w:r>
              <w:rPr>
                <w:color w:val="000000"/>
              </w:rPr>
              <w:t>гистрация прекращения права либо ограничения (обременения) права на такие жилой дом либо квартиру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(договоры) о выплате компе</w:t>
            </w:r>
            <w:r>
              <w:rPr>
                <w:color w:val="000000"/>
              </w:rPr>
              <w:t>нсации, если такой договор (договоры) был заключен между организацией, которой предоставляется земельный участок, и собственником уничтожаемого (сносимого) жилого дома либо расположенного в нем изолированного жилого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</w:t>
            </w:r>
            <w:r>
              <w:rPr>
                <w:color w:val="000000"/>
              </w:rPr>
              <w:t xml:space="preserve">нителя – в случае </w:t>
            </w:r>
            <w:r>
              <w:rPr>
                <w:color w:val="000000"/>
              </w:rPr>
              <w:lastRenderedPageBreak/>
              <w:t>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</w:t>
            </w:r>
            <w:r>
              <w:rPr>
                <w:color w:val="000000"/>
              </w:rPr>
              <w:t>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</w:t>
            </w:r>
            <w:r>
              <w:rPr>
                <w:color w:val="000000"/>
              </w:rPr>
              <w:lastRenderedPageBreak/>
              <w:t>независимо от количества при</w:t>
            </w:r>
            <w:r>
              <w:rPr>
                <w:color w:val="000000"/>
              </w:rPr>
              <w:t>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</w:t>
            </w:r>
            <w:r>
              <w:rPr>
                <w:color w:val="000000"/>
              </w:rPr>
              <w:t>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</w:t>
            </w:r>
            <w:r>
              <w:rPr>
                <w:color w:val="000000"/>
              </w:rPr>
              <w:t>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</w:t>
            </w:r>
            <w:r>
              <w:rPr>
                <w:color w:val="000000"/>
              </w:rPr>
              <w:t>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7" w:name="a1078"/>
            <w:bookmarkEnd w:id="507"/>
            <w:r>
              <w:rPr>
                <w:color w:val="000000"/>
              </w:rPr>
              <w:lastRenderedPageBreak/>
              <w:t>22.2.16. </w:t>
            </w:r>
            <w:r>
              <w:rPr>
                <w:color w:val="000000"/>
              </w:rPr>
              <w:t xml:space="preserve">прекращения существования многоквартирного, блокированного или одноквартирного жилого дома либо </w:t>
            </w:r>
            <w:r>
              <w:rPr>
                <w:color w:val="000000"/>
              </w:rPr>
              <w:lastRenderedPageBreak/>
              <w:t>расположенного в многоквартирном или блокированном жилом доме изолированного жилого помещения в результате их уничтожения (сноса) при признании такого жилого до</w:t>
            </w:r>
            <w:r>
              <w:rPr>
                <w:color w:val="000000"/>
              </w:rPr>
              <w:t>ма или изолированного жилого помещения вследствие чрезвычайных ситуаций природного и техногенного характера, боевых действий или актов терроризма не соответствующим установленным для проживания санитарным и техническим требованиям, аварийным или грозящим о</w:t>
            </w:r>
            <w:r>
              <w:rPr>
                <w:color w:val="000000"/>
              </w:rPr>
              <w:t>бвалом или государственная регистрация прекращения права либо ограничения (обременения) права на такой жилой дом или изолированное жилое помещение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</w:t>
            </w:r>
            <w:r>
              <w:rPr>
                <w:color w:val="000000"/>
              </w:rPr>
              <w:t>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 выплате </w:t>
            </w:r>
            <w:r>
              <w:rPr>
                <w:color w:val="000000"/>
              </w:rPr>
              <w:lastRenderedPageBreak/>
              <w:t>компенсации, если такой договор был заключен между организацией, которой предоставляется земельный участок, и собственником уничтожаемого (сносимого) многоквартирного, блокированного или одноквартирного жилого дома либо рас</w:t>
            </w:r>
            <w:r>
              <w:rPr>
                <w:color w:val="000000"/>
              </w:rPr>
              <w:t>положенного в многоквартирном или блокированном жилом доме изолированного жилого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</w:t>
            </w:r>
            <w:r>
              <w:rPr>
                <w:color w:val="000000"/>
              </w:rPr>
              <w:t>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</w:t>
            </w:r>
            <w:r>
              <w:rPr>
                <w:color w:val="000000"/>
              </w:rPr>
              <w:lastRenderedPageBreak/>
              <w:t>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</w:t>
            </w:r>
            <w:r>
              <w:rPr>
                <w:color w:val="000000"/>
              </w:rPr>
              <w:t>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</w:t>
            </w:r>
            <w:r>
              <w:rPr>
                <w:color w:val="000000"/>
              </w:rPr>
              <w:t>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</w:t>
            </w:r>
            <w:r>
              <w:rPr>
                <w:color w:val="000000"/>
              </w:rPr>
              <w:lastRenderedPageBreak/>
              <w:t>государственную регистрацию объектов государственной регистрации в срочном порядке независи</w:t>
            </w:r>
            <w:r>
              <w:rPr>
                <w:color w:val="000000"/>
              </w:rPr>
              <w:t>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</w:t>
            </w:r>
            <w:r>
              <w:rPr>
                <w:color w:val="000000"/>
              </w:rPr>
              <w:lastRenderedPageBreak/>
              <w:t>действий в срочном</w:t>
            </w:r>
            <w:r>
              <w:rPr>
                <w:color w:val="000000"/>
              </w:rPr>
              <w:t xml:space="preserve">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</w:t>
            </w:r>
            <w:r>
              <w:rPr>
                <w:color w:val="000000"/>
              </w:rPr>
              <w:t xml:space="preserve">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8" w:name="a1079"/>
            <w:bookmarkEnd w:id="508"/>
            <w:r>
              <w:rPr>
                <w:color w:val="000000"/>
              </w:rPr>
              <w:lastRenderedPageBreak/>
              <w:t>22.2.17.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</w:t>
            </w:r>
            <w:r>
              <w:rPr>
                <w:color w:val="000000"/>
              </w:rPr>
              <w:t>о ограничения (обременения) права на уничтоженное (снесенное) изолированное жилое помещение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выплате компенсации, если тако</w:t>
            </w:r>
            <w:r>
              <w:rPr>
                <w:color w:val="000000"/>
              </w:rPr>
              <w:t>й договор был заключен между инвестором (застройщиком), финансирующим капитальный ремонт или реконструкцию многоквартирного жилого дома, и собственником изолированного жилого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</w:t>
            </w:r>
            <w:r>
              <w:rPr>
                <w:color w:val="000000"/>
              </w:rPr>
              <w:t>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</w:t>
            </w:r>
            <w:r>
              <w:rPr>
                <w:color w:val="000000"/>
              </w:rPr>
              <w:t>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независимо от количества применяемых согласно настоящему перечню </w:t>
            </w:r>
            <w:r>
              <w:rPr>
                <w:color w:val="000000"/>
              </w:rPr>
              <w:lastRenderedPageBreak/>
              <w:t>проц</w:t>
            </w:r>
            <w:r>
              <w:rPr>
                <w:color w:val="000000"/>
              </w:rPr>
              <w:t>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</w:t>
            </w:r>
            <w:r>
              <w:rPr>
                <w:color w:val="000000"/>
              </w:rPr>
              <w:t>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</w:t>
            </w:r>
            <w:r>
              <w:rPr>
                <w:color w:val="000000"/>
              </w:rPr>
              <w:t>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</w:t>
            </w:r>
            <w:r>
              <w:rPr>
                <w:color w:val="000000"/>
              </w:rPr>
              <w:t>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09" w:name="a2"/>
            <w:bookmarkEnd w:id="509"/>
            <w:r>
              <w:rPr>
                <w:color w:val="000000"/>
              </w:rPr>
              <w:lastRenderedPageBreak/>
              <w:t>22.2.18. договора купли-продажи приватизируемого жилого помещения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</w:t>
            </w:r>
            <w:r>
              <w:rPr>
                <w:color w:val="000000"/>
              </w:rPr>
              <w:t xml:space="preserve">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удостоверенный нотариально договор купли-продажи приватизируемого жилого помещения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</w:t>
            </w:r>
            <w:r>
              <w:rPr>
                <w:color w:val="000000"/>
              </w:rPr>
              <w:t>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</w:t>
            </w:r>
            <w:r>
              <w:rPr>
                <w:color w:val="000000"/>
              </w:rPr>
              <w:t>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</w:t>
            </w:r>
            <w:r>
              <w:rPr>
                <w:color w:val="000000"/>
              </w:rPr>
              <w:lastRenderedPageBreak/>
              <w:t>регистрации подано не менее чем за два часа до окон</w:t>
            </w:r>
            <w:r>
              <w:rPr>
                <w:color w:val="000000"/>
              </w:rPr>
              <w:t>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22.2.19.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0" w:name="a1080"/>
            <w:bookmarkEnd w:id="510"/>
            <w:r>
              <w:rPr>
                <w:color w:val="000000"/>
              </w:rPr>
              <w:t>22.2.20. договора о безвозмездной передаче жилого дома либо изолированного жилого помещения взамен уничтожаемого (сносимого)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</w:t>
            </w:r>
            <w:r>
              <w:rPr>
                <w:color w:val="000000"/>
              </w:rPr>
              <w:t xml:space="preserve"> о безвозмездной передаче жилого дома либо изолированного жилого помещения взамен уничтожаемого (сносимого)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</w:t>
            </w:r>
            <w:r>
              <w:rPr>
                <w:color w:val="000000"/>
              </w:rPr>
              <w:t>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</w:t>
            </w:r>
            <w:r>
              <w:rPr>
                <w:color w:val="000000"/>
              </w:rPr>
              <w:t xml:space="preserve">ственную регистрацию объектов государственной </w:t>
            </w:r>
            <w:r>
              <w:rPr>
                <w:color w:val="000000"/>
              </w:rPr>
              <w:lastRenderedPageBreak/>
              <w:t>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</w:t>
            </w:r>
            <w:r>
              <w:rPr>
                <w:color w:val="000000"/>
              </w:rPr>
              <w:t>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</w:t>
            </w:r>
            <w:r>
              <w:rPr>
                <w:color w:val="000000"/>
              </w:rPr>
              <w:t xml:space="preserve">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11" w:name="a1494"/>
            <w:bookmarkEnd w:id="511"/>
            <w:r>
              <w:rPr>
                <w:rStyle w:val="s391"/>
                <w:color w:val="000000"/>
              </w:rPr>
              <w:lastRenderedPageBreak/>
              <w:t xml:space="preserve">22.3. Государственная регистрация в отношении капитального строения, незавершенного законсервированного капитального </w:t>
            </w:r>
            <w:r>
              <w:rPr>
                <w:rStyle w:val="s391"/>
                <w:color w:val="000000"/>
              </w:rPr>
              <w:t>строения, изолированного помещения</w:t>
            </w:r>
            <w:r>
              <w:rPr>
                <w:rStyle w:val="s391"/>
                <w:color w:val="000000"/>
              </w:rPr>
              <w:lastRenderedPageBreak/>
              <w:t xml:space="preserve">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2" w:name="a1974"/>
            <w:bookmarkEnd w:id="512"/>
            <w:r>
              <w:rPr>
                <w:color w:val="000000"/>
              </w:rPr>
              <w:lastRenderedPageBreak/>
              <w:t>22.3.1. создания капитального строения, или возникновения права либо ограничения (обременения) права на капитальное строение, и</w:t>
            </w:r>
            <w:r>
              <w:rPr>
                <w:color w:val="000000"/>
              </w:rPr>
              <w:t>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</w:t>
            </w:r>
            <w:r>
              <w:rPr>
                <w:color w:val="000000"/>
              </w:rPr>
              <w:t>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осуществление строительства за счет собственных средств, – в случае государственной регистрации возникновения права собственности на капитальное строение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</w:t>
            </w:r>
            <w:r>
              <w:rPr>
                <w:color w:val="000000"/>
              </w:rPr>
              <w:t>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</w:t>
            </w:r>
            <w:r>
              <w:rPr>
                <w:color w:val="000000"/>
              </w:rPr>
              <w:t>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</w:t>
            </w:r>
            <w:r>
              <w:rPr>
                <w:color w:val="000000"/>
              </w:rPr>
              <w:t>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</w:t>
            </w:r>
            <w:r>
              <w:rPr>
                <w:color w:val="000000"/>
              </w:rPr>
              <w:lastRenderedPageBreak/>
              <w:t>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</w:t>
            </w:r>
            <w:r>
              <w:rPr>
                <w:color w:val="000000"/>
              </w:rPr>
              <w:t>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</w:t>
            </w:r>
            <w:r>
              <w:rPr>
                <w:color w:val="000000"/>
              </w:rPr>
              <w:t>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</w:t>
            </w:r>
            <w:r>
              <w:rPr>
                <w:color w:val="000000"/>
              </w:rPr>
              <w:t>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3" w:name="a1082"/>
            <w:bookmarkEnd w:id="513"/>
            <w:r>
              <w:rPr>
                <w:color w:val="000000"/>
              </w:rPr>
              <w:lastRenderedPageBreak/>
              <w:t xml:space="preserve">22.3.2. создания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или возникновения права либо о</w:t>
            </w:r>
            <w:r>
              <w:rPr>
                <w:color w:val="000000"/>
              </w:rPr>
              <w:t>граничения (обременения) права на него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или соглашение либо иной документ, подтверждающий принадлежность гражданину изолирова</w:t>
            </w:r>
            <w:r>
              <w:rPr>
                <w:color w:val="000000"/>
              </w:rPr>
              <w:t xml:space="preserve">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 – в случае </w:t>
            </w:r>
            <w:r>
              <w:rPr>
                <w:color w:val="000000"/>
              </w:rPr>
              <w:lastRenderedPageBreak/>
              <w:t xml:space="preserve">государственной регистрации возникновения права или ограничения (обременения) права на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</w:t>
            </w:r>
            <w:r>
              <w:rPr>
                <w:color w:val="000000"/>
              </w:rPr>
              <w:t>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</w:t>
            </w:r>
            <w:r>
              <w:rPr>
                <w:color w:val="000000"/>
              </w:rPr>
              <w:t>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</w:t>
            </w:r>
            <w:r>
              <w:rPr>
                <w:color w:val="000000"/>
              </w:rPr>
              <w:t xml:space="preserve">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</w:t>
            </w:r>
            <w:r>
              <w:rPr>
                <w:color w:val="000000"/>
              </w:rPr>
              <w:t>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</w:t>
            </w:r>
            <w:r>
              <w:rPr>
                <w:color w:val="000000"/>
              </w:rPr>
              <w:lastRenderedPageBreak/>
              <w:t>организации, – 1 рабочий день, в случае</w:t>
            </w:r>
            <w:r>
              <w:rPr>
                <w:color w:val="000000"/>
              </w:rPr>
              <w:t xml:space="preserve">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4" w:name="a1975"/>
            <w:bookmarkEnd w:id="514"/>
            <w:r>
              <w:rPr>
                <w:color w:val="000000"/>
              </w:rPr>
              <w:lastRenderedPageBreak/>
              <w:t xml:space="preserve">22.3.3. создания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или возникновения права либо ограничения (обременения) права на него пр</w:t>
            </w:r>
            <w:r>
              <w:rPr>
                <w:color w:val="000000"/>
              </w:rPr>
              <w:t xml:space="preserve">и вычленении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 по решению собственника, обладателя права хозяйственного ведения или оперативного управления на капитальное строение или по постановлению судебного исполнителя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</w:t>
            </w:r>
            <w:r>
              <w:rPr>
                <w:color w:val="000000"/>
              </w:rPr>
              <w:t>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управления на капитальное стро</w:t>
            </w:r>
            <w:r>
              <w:rPr>
                <w:color w:val="000000"/>
              </w:rPr>
              <w:t xml:space="preserve">ение или постановление судебного исполнителя о вычленении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проект вычленения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на выч</w:t>
            </w:r>
            <w:r>
              <w:rPr>
                <w:color w:val="000000"/>
              </w:rPr>
              <w:t xml:space="preserve">ленение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если капитальное строение, в котором расположено изолированное </w:t>
            </w:r>
            <w:r>
              <w:rPr>
                <w:color w:val="000000"/>
              </w:rPr>
              <w:lastRenderedPageBreak/>
              <w:t xml:space="preserve">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находится в залоге и если распоряжение им без согласия залогодержателя не предусмотрено законодательством или до</w:t>
            </w:r>
            <w:r>
              <w:rPr>
                <w:color w:val="000000"/>
              </w:rPr>
              <w:t xml:space="preserve">говором о залоге, в случае вычленения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 по решению собственника, обладателя права хозяйственного ведения или оперативного управления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</w:t>
            </w:r>
            <w:r>
              <w:rPr>
                <w:color w:val="000000"/>
              </w:rPr>
              <w:t xml:space="preserve">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</w:t>
            </w:r>
            <w:r>
              <w:rPr>
                <w:color w:val="000000"/>
              </w:rPr>
              <w:t xml:space="preserve">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</w:t>
            </w:r>
            <w:r>
              <w:rPr>
                <w:color w:val="000000"/>
              </w:rPr>
              <w:t>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</w:t>
            </w:r>
            <w:r>
              <w:rPr>
                <w:color w:val="000000"/>
              </w:rPr>
              <w:lastRenderedPageBreak/>
              <w:t>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</w:t>
            </w:r>
            <w:r>
              <w:rPr>
                <w:color w:val="000000"/>
              </w:rPr>
              <w:t>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</w:t>
            </w:r>
            <w:r>
              <w:rPr>
                <w:color w:val="000000"/>
              </w:rPr>
              <w:t>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</w:t>
            </w:r>
            <w:r>
              <w:rPr>
                <w:color w:val="000000"/>
              </w:rPr>
              <w:t>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5" w:name="a1420"/>
            <w:bookmarkEnd w:id="515"/>
            <w:r>
              <w:rPr>
                <w:color w:val="000000"/>
              </w:rPr>
              <w:lastRenderedPageBreak/>
              <w:t xml:space="preserve">22.3.4. создания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или возникновения права либо ограничения (обременения) права на него при вычленении </w:t>
            </w:r>
            <w:r>
              <w:rPr>
                <w:color w:val="000000"/>
              </w:rPr>
              <w:lastRenderedPageBreak/>
              <w:t xml:space="preserve">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 по судебному постановлению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</w:t>
            </w:r>
            <w:r>
              <w:rPr>
                <w:color w:val="000000"/>
              </w:rPr>
              <w:t>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судебного постановления о вычленении </w:t>
            </w:r>
            <w:r>
              <w:rPr>
                <w:color w:val="000000"/>
              </w:rPr>
              <w:lastRenderedPageBreak/>
              <w:t xml:space="preserve">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</w:t>
            </w:r>
            <w:r>
              <w:rPr>
                <w:color w:val="000000"/>
              </w:rPr>
              <w:t>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второй и каждый последующий </w:t>
            </w:r>
            <w:r>
              <w:rPr>
                <w:color w:val="000000"/>
              </w:rPr>
              <w:lastRenderedPageBreak/>
              <w:t>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</w:t>
            </w:r>
            <w:r>
              <w:rPr>
                <w:color w:val="000000"/>
              </w:rPr>
              <w:t>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</w:t>
            </w:r>
            <w:r>
              <w:rPr>
                <w:color w:val="000000"/>
              </w:rPr>
              <w:t>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</w:t>
            </w:r>
            <w:r>
              <w:rPr>
                <w:color w:val="000000"/>
              </w:rPr>
              <w:lastRenderedPageBreak/>
              <w:t>государ</w:t>
            </w:r>
            <w:r>
              <w:rPr>
                <w:color w:val="000000"/>
              </w:rPr>
              <w:t>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</w:t>
            </w:r>
            <w:r>
              <w:rPr>
                <w:color w:val="000000"/>
              </w:rPr>
              <w:t>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</w:t>
            </w:r>
            <w:r>
              <w:rPr>
                <w:color w:val="000000"/>
              </w:rPr>
              <w:t>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6" w:name="a1976"/>
            <w:bookmarkEnd w:id="516"/>
            <w:r>
              <w:rPr>
                <w:color w:val="000000"/>
              </w:rPr>
              <w:lastRenderedPageBreak/>
              <w:t>22.3.5. </w:t>
            </w:r>
            <w:r>
              <w:rPr>
                <w:color w:val="000000"/>
              </w:rPr>
              <w:t xml:space="preserve">создания незавершенного законсервированного капитального строения, его изменения в результате достройки и новой консервации или прекращения существования ранее зарегистрированного капитального строения, изолированного помещения или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результат</w:t>
            </w:r>
            <w:r>
              <w:rPr>
                <w:color w:val="000000"/>
              </w:rPr>
              <w:t>е консервации капитального строения либо прекращения права, ограничения (обременения) права на него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о консервации незавершенного</w:t>
            </w:r>
            <w:r>
              <w:rPr>
                <w:color w:val="000000"/>
              </w:rPr>
              <w:t xml:space="preserve"> капитального строения, подписанный заказчиком или застройщиком (кроме объектов, для которых строительными нормами и правилами не предусмотрены требования по выполнению обязательных работ по консервации), либо акт проверки осуществления гражданином консерв</w:t>
            </w:r>
            <w:r>
              <w:rPr>
                <w:color w:val="000000"/>
              </w:rPr>
              <w:t xml:space="preserve">ации не завершенных строительством жилого дома, дачи, подписанный гражданином и председателем комиссии, создаваемой </w:t>
            </w:r>
            <w:r>
              <w:rPr>
                <w:color w:val="000000"/>
              </w:rPr>
              <w:lastRenderedPageBreak/>
              <w:t>местным исполнительным и распорядительным органом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приемки заказчиком или застройщиком от подрядчика незавершенного капитального строени</w:t>
            </w:r>
            <w:r>
              <w:rPr>
                <w:color w:val="000000"/>
              </w:rPr>
              <w:t>я (кроме объектов, для которых строительными нормами и правилами не предусмотрены требования по выполнению обязательных работ по консервации, или объектов индивидуального жилищного строительства)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являющиеся основанием для государственной регист</w:t>
            </w:r>
            <w:r>
              <w:rPr>
                <w:color w:val="000000"/>
              </w:rPr>
              <w:t xml:space="preserve">рации создания незавершенного законсервированного капитального строения, – в случае государственной регистрации прекращения существования ранее зарегистрированного капитального строения, изолированного </w:t>
            </w:r>
            <w:r>
              <w:rPr>
                <w:color w:val="000000"/>
              </w:rPr>
              <w:lastRenderedPageBreak/>
              <w:t xml:space="preserve">помещения или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результате консервации ка</w:t>
            </w:r>
            <w:r>
              <w:rPr>
                <w:color w:val="000000"/>
              </w:rPr>
              <w:t>питального строения или прекращения права, ограничения (обременения) права на 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</w:t>
            </w:r>
            <w:r>
              <w:rPr>
                <w:color w:val="000000"/>
              </w:rPr>
              <w:t xml:space="preserve">вания ранее зарегистрированного капитального строения, изолированного помещения или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в результате консервации капитального строения, если капитальное строение, незавершенное законсервированное капитальное строение, изолированное помещение или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ашино</w:t>
            </w:r>
            <w:proofErr w:type="spellEnd"/>
            <w:r>
              <w:rPr>
                <w:color w:val="000000"/>
              </w:rPr>
              <w:t xml:space="preserve">-место находится в залоге и распоряжение им без согласия залогодержателя не предусмотрено законодательством или </w:t>
            </w:r>
            <w:r>
              <w:rPr>
                <w:color w:val="000000"/>
              </w:rPr>
              <w:lastRenderedPageBreak/>
              <w:t>договором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</w:t>
            </w:r>
            <w:r>
              <w:rPr>
                <w:color w:val="000000"/>
              </w:rPr>
              <w:t>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0,3 базовой величины – дополнительно за гос</w:t>
            </w:r>
            <w:r>
              <w:rPr>
                <w:color w:val="000000"/>
              </w:rPr>
              <w:t>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</w:t>
            </w:r>
            <w:r>
              <w:rPr>
                <w:color w:val="000000"/>
              </w:rPr>
              <w:t>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</w:t>
            </w:r>
            <w:r>
              <w:rPr>
                <w:color w:val="000000"/>
              </w:rPr>
              <w:t>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</w:t>
            </w:r>
            <w:r>
              <w:rPr>
                <w:color w:val="000000"/>
              </w:rPr>
              <w:t>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7" w:name="a1977"/>
            <w:bookmarkEnd w:id="517"/>
            <w:r>
              <w:rPr>
                <w:color w:val="000000"/>
              </w:rPr>
              <w:lastRenderedPageBreak/>
              <w:t xml:space="preserve">22.3.6. изменения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на основании надстройки, пристройки, перестройки или перепланировки капитально</w:t>
            </w:r>
            <w:r>
              <w:rPr>
                <w:color w:val="000000"/>
              </w:rPr>
              <w:t xml:space="preserve">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письменное согласие собственника, сособственников, участников совместного домовладения капитального строения на государственную регистрацию изменения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пристройка которого осуществлена за счет части территории капиталь</w:t>
            </w:r>
            <w:r>
              <w:rPr>
                <w:color w:val="000000"/>
              </w:rPr>
              <w:t xml:space="preserve">ного строения, не принадлежащей кандидату в правообладатели, – в случае государственной регистрации изменения такого изолированного </w:t>
            </w:r>
            <w:r>
              <w:rPr>
                <w:color w:val="000000"/>
              </w:rPr>
              <w:lastRenderedPageBreak/>
              <w:t xml:space="preserve">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(не представляется в случае пристройки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за счет территории кап</w:t>
            </w:r>
            <w:r>
              <w:rPr>
                <w:color w:val="000000"/>
              </w:rPr>
              <w:t xml:space="preserve">итального строения, находящейся в коммунальной собственности административно-территориальной единицы, местный исполнительный комитет которой разрешил строительство либо принял в эксплуатацию самовольную постройку)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</w:t>
            </w:r>
            <w:r>
              <w:rPr>
                <w:color w:val="000000"/>
              </w:rPr>
              <w:t>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  <w:r>
              <w:rPr>
                <w:color w:val="000000"/>
              </w:rPr>
              <w:t xml:space="preserve">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</w:t>
            </w:r>
            <w:r>
              <w:rPr>
                <w:color w:val="000000"/>
              </w:rPr>
              <w:t xml:space="preserve">гласно </w:t>
            </w:r>
            <w:r>
              <w:rPr>
                <w:color w:val="000000"/>
              </w:rPr>
              <w:lastRenderedPageBreak/>
              <w:t>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</w:t>
            </w:r>
            <w:r>
              <w:rPr>
                <w:color w:val="000000"/>
              </w:rPr>
              <w:t>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</w:t>
            </w:r>
            <w:r>
              <w:rPr>
                <w:color w:val="000000"/>
              </w:rP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</w:t>
            </w:r>
            <w:r>
              <w:rPr>
                <w:color w:val="000000"/>
              </w:rPr>
              <w:t xml:space="preserve">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8" w:name="a1978"/>
            <w:bookmarkEnd w:id="518"/>
            <w:r>
              <w:rPr>
                <w:color w:val="000000"/>
              </w:rPr>
              <w:lastRenderedPageBreak/>
              <w:t>22.3.7. изменения капитального с</w:t>
            </w:r>
            <w:r>
              <w:rPr>
                <w:color w:val="000000"/>
              </w:rPr>
              <w:t xml:space="preserve">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основании уничтожения </w:t>
            </w:r>
            <w:r>
              <w:rPr>
                <w:color w:val="000000"/>
              </w:rPr>
              <w:lastRenderedPageBreak/>
              <w:t xml:space="preserve">(сноса) части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</w:t>
            </w:r>
            <w:r>
              <w:rPr>
                <w:color w:val="000000"/>
              </w:rPr>
              <w:lastRenderedPageBreak/>
              <w:t xml:space="preserve">залогодержателя на уничтожение (снос) части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если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находятся в залоге и если распо</w:t>
            </w:r>
            <w:r>
              <w:rPr>
                <w:color w:val="000000"/>
              </w:rPr>
              <w:t>ряжение ими без согласия залогодержателя не предусмотрено законодательством или договором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</w:t>
            </w:r>
            <w:r>
              <w:rPr>
                <w:color w:val="000000"/>
              </w:rPr>
              <w:t>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</w:t>
            </w:r>
            <w:r>
              <w:rPr>
                <w:color w:val="000000"/>
              </w:rPr>
              <w:lastRenderedPageBreak/>
              <w:t>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</w:t>
            </w:r>
            <w:r>
              <w:rPr>
                <w:color w:val="000000"/>
              </w:rPr>
              <w:t>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</w:t>
            </w:r>
            <w:r>
              <w:rPr>
                <w:color w:val="000000"/>
              </w:rPr>
              <w:t>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</w:t>
            </w:r>
            <w:r>
              <w:rPr>
                <w:color w:val="000000"/>
              </w:rPr>
              <w:lastRenderedPageBreak/>
              <w:t>государственную регистрацию объектов государственной регистрации в ср</w:t>
            </w:r>
            <w:r>
              <w:rPr>
                <w:color w:val="000000"/>
              </w:rPr>
              <w:t>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</w:t>
            </w:r>
            <w:r>
              <w:rPr>
                <w:color w:val="000000"/>
              </w:rPr>
              <w:t xml:space="preserve">ных </w:t>
            </w:r>
            <w:r>
              <w:rPr>
                <w:color w:val="000000"/>
              </w:rPr>
              <w:lastRenderedPageBreak/>
              <w:t>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</w:t>
            </w:r>
            <w:r>
              <w:rPr>
                <w:color w:val="000000"/>
              </w:rPr>
              <w:t>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19" w:name="a1979"/>
            <w:bookmarkEnd w:id="519"/>
            <w:r>
              <w:rPr>
                <w:color w:val="000000"/>
              </w:rPr>
              <w:lastRenderedPageBreak/>
              <w:t xml:space="preserve">22.3.8. изменения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основании изменения назначения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на изменение назначения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если к</w:t>
            </w:r>
            <w:r>
              <w:rPr>
                <w:color w:val="000000"/>
              </w:rPr>
              <w:t xml:space="preserve">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находятся в залоге и если распоряжение ими без согласия залогодержателя не предусмотрено законодательством или договором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</w:rPr>
              <w:lastRenderedPageBreak/>
              <w:t>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</w:t>
            </w:r>
            <w:r>
              <w:rPr>
                <w:color w:val="000000"/>
              </w:rPr>
              <w:t>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</w:t>
            </w:r>
            <w:r>
              <w:rPr>
                <w:color w:val="000000"/>
              </w:rPr>
              <w:t xml:space="preserve">чню </w:t>
            </w:r>
            <w:r>
              <w:rPr>
                <w:color w:val="000000"/>
              </w:rPr>
              <w:lastRenderedPageBreak/>
              <w:t>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</w:t>
            </w:r>
            <w:r>
              <w:rPr>
                <w:color w:val="000000"/>
              </w:rPr>
              <w:t>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</w:t>
            </w:r>
            <w:r>
              <w:rPr>
                <w:color w:val="000000"/>
              </w:rPr>
              <w:t xml:space="preserve">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</w:t>
            </w:r>
            <w:r>
              <w:rPr>
                <w:color w:val="000000"/>
              </w:rPr>
              <w:t>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0" w:name="a1088"/>
            <w:bookmarkEnd w:id="520"/>
            <w:r>
              <w:rPr>
                <w:color w:val="000000"/>
              </w:rPr>
              <w:lastRenderedPageBreak/>
              <w:t xml:space="preserve">22.3.9. изменения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основании гибели части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lastRenderedPageBreak/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</w:t>
            </w:r>
            <w:r>
              <w:rPr>
                <w:color w:val="000000"/>
              </w:rPr>
              <w:t>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lastRenderedPageBreak/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</w:t>
            </w:r>
            <w:r>
              <w:rPr>
                <w:color w:val="000000"/>
              </w:rPr>
              <w:t>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</w:t>
            </w:r>
            <w:r>
              <w:rPr>
                <w:color w:val="000000"/>
              </w:rPr>
              <w:t xml:space="preserve">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</w:t>
            </w:r>
            <w:r>
              <w:rPr>
                <w:color w:val="000000"/>
              </w:rPr>
              <w:lastRenderedPageBreak/>
              <w:t>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</w:t>
            </w:r>
            <w:r>
              <w:rPr>
                <w:color w:val="000000"/>
              </w:rPr>
              <w:t>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</w:t>
            </w:r>
            <w:r>
              <w:rPr>
                <w:color w:val="000000"/>
              </w:rPr>
              <w:t xml:space="preserve">енной </w:t>
            </w:r>
            <w:r>
              <w:rPr>
                <w:color w:val="000000"/>
              </w:rPr>
              <w:lastRenderedPageBreak/>
              <w:t>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1" w:name="a1980"/>
            <w:bookmarkEnd w:id="521"/>
            <w:r>
              <w:rPr>
                <w:color w:val="000000"/>
              </w:rPr>
              <w:lastRenderedPageBreak/>
              <w:t xml:space="preserve">22.3.10. изменения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основании возведения, сноса, гибели, изменения служебных строений, хозяйственных и иных построек, относящихся к капитальному строению, изолированному помещению,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</w:t>
            </w:r>
            <w:r>
              <w:rPr>
                <w:color w:val="000000"/>
              </w:rPr>
              <w:t xml:space="preserve">ту, или создания, изменения или прекращения существования капитального строения либо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основании приобретения или утраты служебным строением, хозяйственной и иной постройкой связи с капитальным </w:t>
            </w:r>
            <w:r>
              <w:rPr>
                <w:color w:val="000000"/>
              </w:rPr>
              <w:lastRenderedPageBreak/>
              <w:t>строением, изолированн</w:t>
            </w:r>
            <w:r>
              <w:rPr>
                <w:color w:val="000000"/>
              </w:rPr>
              <w:t xml:space="preserve">ым помещением,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-местом как с главной вещью либо исключением его из состава сложной вещи,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работ, или изменен</w:t>
            </w:r>
            <w:r>
              <w:rPr>
                <w:color w:val="000000"/>
              </w:rPr>
              <w:t xml:space="preserve">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при уменьшении (увеличении) его размеров за счет увеличения (уменьшения) смежного изолированного или иного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без проведения строительных работ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</w:t>
            </w:r>
            <w:r>
              <w:rPr>
                <w:color w:val="000000"/>
              </w:rPr>
              <w:t>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(сособственников, участников совместной собственности, участников совместного домовладения, общего собрания участников совместного домовладения или общего собра</w:t>
            </w:r>
            <w:r>
              <w:rPr>
                <w:color w:val="000000"/>
              </w:rPr>
              <w:t xml:space="preserve">ния членов товарищества собственников)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о сносе служебных строений, хозяйственных и иных построек, относящихся к капитальному строению, изолированному помещению,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-месту, – в случае государс</w:t>
            </w:r>
            <w:r>
              <w:rPr>
                <w:color w:val="000000"/>
              </w:rPr>
              <w:t xml:space="preserve">твенной регистрации изменения </w:t>
            </w:r>
            <w:r>
              <w:rPr>
                <w:color w:val="000000"/>
              </w:rPr>
              <w:lastRenderedPageBreak/>
              <w:t xml:space="preserve">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основании сноса служебных строений, хозяйственных и иных построек, относящихся к капитальному строению, изолированному помещению,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-месту (представляется в </w:t>
            </w:r>
            <w:r>
              <w:rPr>
                <w:color w:val="000000"/>
              </w:rPr>
              <w:t>случае, если снос осуществлялся в соответствии с таким решением)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(сособственников, участников совместной собственности, участников совместного домовладения, общего собрания участников совместного домовладения или общего собрания члено</w:t>
            </w:r>
            <w:r>
              <w:rPr>
                <w:color w:val="000000"/>
              </w:rPr>
              <w:t xml:space="preserve">в товарищества собственников)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в соответствии с которым приобретается или утрачивается связь служебных строений, хозяйственных и иных построек с </w:t>
            </w:r>
            <w:r>
              <w:rPr>
                <w:color w:val="000000"/>
              </w:rPr>
              <w:lastRenderedPageBreak/>
              <w:t xml:space="preserve">капитальным строением, изолированным помещением,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-местом как с главной вещью либо эти строения или постройки исключаются из состава сложной вещи, – в случае государственной регистрации создания, изменения или прекращения существования капитального строения либо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</w:t>
            </w:r>
            <w:r>
              <w:rPr>
                <w:color w:val="000000"/>
              </w:rPr>
              <w:t xml:space="preserve">а на основании приобретения или утраты служебным строением, хозяйственной и иной постройкой связи с капитальным строением, изолированным помещением,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-местом как с главной вещью либо исключением его из состава сложной вещи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участни</w:t>
            </w:r>
            <w:r>
              <w:rPr>
                <w:color w:val="000000"/>
              </w:rPr>
              <w:t xml:space="preserve">ков совместного домовладения капитального строения, разрешающее государственную </w:t>
            </w:r>
            <w:r>
              <w:rPr>
                <w:color w:val="000000"/>
              </w:rPr>
              <w:lastRenderedPageBreak/>
              <w:t xml:space="preserve">регистрацию изменения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если изменение капитального строения при включении части капитального строения в состав ино</w:t>
            </w:r>
            <w:r>
              <w:rPr>
                <w:color w:val="000000"/>
              </w:rPr>
              <w:t xml:space="preserve">го капитального строения без проведения строительных работ или изменение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при уменьшении (увеличении) его размеров за счет увеличения (уменьшения) смежного изолированного или иного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без проведени</w:t>
            </w:r>
            <w:r>
              <w:rPr>
                <w:color w:val="000000"/>
              </w:rPr>
              <w:t>я строительных работ произошло за счет общего имущества совместного домовладения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управления на капитальные строения либо договор между соб</w:t>
            </w:r>
            <w:r>
              <w:rPr>
                <w:color w:val="000000"/>
              </w:rPr>
              <w:t xml:space="preserve">ственниками, </w:t>
            </w:r>
            <w:r>
              <w:rPr>
                <w:color w:val="000000"/>
              </w:rPr>
              <w:lastRenderedPageBreak/>
              <w:t xml:space="preserve">сособственниками, обладателями права хозяйственного ведения или оперативного управления на капитальные строения, участниками совместного домовладения, в соответствии с которым часть капитального строения включается в состав иного капитального </w:t>
            </w:r>
            <w:r>
              <w:rPr>
                <w:color w:val="000000"/>
              </w:rPr>
              <w:t>строения, –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собственника (участников совместной собст</w:t>
            </w:r>
            <w:r>
              <w:rPr>
                <w:color w:val="000000"/>
              </w:rPr>
              <w:t xml:space="preserve">венности) капитального строения на включение части капитального строения в состав иного капитального строения, если решение об этом принято либо договор об этом заключен обладателем права хозяйственного ведения или оперативного </w:t>
            </w:r>
            <w:r>
              <w:rPr>
                <w:color w:val="000000"/>
              </w:rPr>
              <w:lastRenderedPageBreak/>
              <w:t>управления на капитальное ст</w:t>
            </w:r>
            <w:r>
              <w:rPr>
                <w:color w:val="000000"/>
              </w:rPr>
              <w:t>роение, –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дееспособных граждан, прож</w:t>
            </w:r>
            <w:r>
              <w:rPr>
                <w:color w:val="000000"/>
              </w:rPr>
              <w:t xml:space="preserve">ивающих в жилом доме и имеющих право владения и пользования жилым домом, на включение части жилого дома в состав иного капитального строения – в случае государственной регистрации изменения капитального строения при включении части капитального строения в </w:t>
            </w:r>
            <w:r>
              <w:rPr>
                <w:color w:val="000000"/>
              </w:rPr>
              <w:t>состав иного капитального строения без проведения строительных работ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на включение части капитального строения в состав иного капитального </w:t>
            </w:r>
            <w:r>
              <w:rPr>
                <w:color w:val="000000"/>
              </w:rPr>
              <w:lastRenderedPageBreak/>
              <w:t>строения – в случае государственной регистрации изменения капитального строения п</w:t>
            </w:r>
            <w:r>
              <w:rPr>
                <w:color w:val="000000"/>
              </w:rPr>
              <w:t>ри включении части капитального строения в состав иного капитального строения без проведения строительных работ, если капитальное строение находится в залоге и распоряжение им без согласия залогодержателя не предусмотрено законодательством или договором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</w:t>
            </w:r>
            <w:r>
              <w:rPr>
                <w:color w:val="000000"/>
              </w:rPr>
              <w:t xml:space="preserve">ешение собственника (участников совместной собственности), обладателя права хозяйственного ведения или оперативного управления на изолированное или иное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либо договор между собственниками, сособственниками, обладателями права хозяйст</w:t>
            </w:r>
            <w:r>
              <w:rPr>
                <w:color w:val="000000"/>
              </w:rPr>
              <w:t xml:space="preserve">венного ведения или оперативного управления на изолированные или иные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в соответствии с которым </w:t>
            </w:r>
            <w:r>
              <w:rPr>
                <w:color w:val="000000"/>
              </w:rPr>
              <w:lastRenderedPageBreak/>
              <w:t xml:space="preserve">изменяются размеры изолированных или иных помещений,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-мест, – в случае государственной регистрации изменения изолированного помеще</w:t>
            </w:r>
            <w:r>
              <w:rPr>
                <w:color w:val="000000"/>
              </w:rPr>
              <w:t xml:space="preserve">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при уменьшении (увеличении) его размеров за счет увеличения (уменьшения) смежного изолированного или иного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без проведения строительных работ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собственника изолированного или иного помещения, </w:t>
            </w:r>
            <w:proofErr w:type="spellStart"/>
            <w:r>
              <w:rPr>
                <w:color w:val="000000"/>
              </w:rPr>
              <w:t>маш</w:t>
            </w:r>
            <w:r>
              <w:rPr>
                <w:color w:val="000000"/>
              </w:rPr>
              <w:t>ино</w:t>
            </w:r>
            <w:proofErr w:type="spellEnd"/>
            <w:r>
              <w:rPr>
                <w:color w:val="000000"/>
              </w:rPr>
              <w:t xml:space="preserve">-места на изменение размеров изолированного или иного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</w:t>
            </w:r>
            <w:r>
              <w:rPr>
                <w:color w:val="000000"/>
              </w:rPr>
              <w:t xml:space="preserve">сто, – в случае государственной регистрации изменения </w:t>
            </w:r>
            <w:r>
              <w:rPr>
                <w:color w:val="000000"/>
              </w:rPr>
              <w:lastRenderedPageBreak/>
              <w:t xml:space="preserve">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при уменьшении (увеличении) его размеров за счет увеличения (уменьшения) смежного изолированного или иного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без проведения строительных рабо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дееспособных граждан, проживающих в жилом изолированном помещении и имеющих право владения и пользования изолированным жилым помещением, на уменьшение его размеров – в случае государственной регистрации изменения изо</w:t>
            </w:r>
            <w:r>
              <w:rPr>
                <w:color w:val="000000"/>
              </w:rPr>
              <w:t>лированного помещения при уменьшении (увеличении) его размеров за счет увеличения (уменьшения) смежного изолированного или иного помещения без проведения строительных работ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</w:t>
            </w:r>
            <w:r>
              <w:rPr>
                <w:color w:val="000000"/>
              </w:rPr>
              <w:lastRenderedPageBreak/>
              <w:t>залогодержателя на изменение размеров изолированного помещения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 – в случае государственной регистрации изменения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при уменьшении (увеличении) его размеров за счет увеличения (уменьшения) смежного изолированного или иного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без проведения строите</w:t>
            </w:r>
            <w:r>
              <w:rPr>
                <w:color w:val="000000"/>
              </w:rPr>
              <w:t xml:space="preserve">льных работ, если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находится в залоге и распоряжение им без согласия залогодержателя не предусмотрено законодательством или договором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</w:t>
            </w:r>
            <w:r>
              <w:rPr>
                <w:color w:val="000000"/>
              </w:rPr>
              <w:t>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</w:t>
            </w:r>
            <w:r>
              <w:rPr>
                <w:color w:val="000000"/>
              </w:rPr>
              <w:t>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</w:t>
            </w:r>
            <w:r>
              <w:rPr>
                <w:color w:val="000000"/>
              </w:rPr>
              <w:t xml:space="preserve">вой величины – дополнительно за </w:t>
            </w:r>
            <w:r>
              <w:rPr>
                <w:color w:val="000000"/>
              </w:rPr>
              <w:lastRenderedPageBreak/>
              <w:t>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</w:t>
            </w:r>
            <w:r>
              <w:rPr>
                <w:color w:val="000000"/>
              </w:rPr>
              <w:t>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</w:t>
            </w:r>
            <w:r>
              <w:rPr>
                <w:color w:val="000000"/>
              </w:rPr>
              <w:t xml:space="preserve">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</w:t>
            </w:r>
            <w:r>
              <w:rPr>
                <w:color w:val="000000"/>
              </w:rPr>
              <w:t>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2" w:name="a1422"/>
            <w:bookmarkEnd w:id="522"/>
            <w:r>
              <w:rPr>
                <w:color w:val="000000"/>
              </w:rPr>
              <w:lastRenderedPageBreak/>
              <w:t xml:space="preserve">22.3.11. </w:t>
            </w:r>
            <w:r>
              <w:rPr>
                <w:color w:val="000000"/>
              </w:rPr>
              <w:lastRenderedPageBreak/>
              <w:t>возникновения, или перехода, или прекращения права либо ограничения (обременения) права на капитальное строение, незав</w:t>
            </w:r>
            <w:r>
              <w:rPr>
                <w:color w:val="000000"/>
              </w:rPr>
              <w:t xml:space="preserve">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арестованное и самостоятельно реализуемое должником без участия судебного исполнителя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передаточный акт либо иной документ о передаче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</w:t>
            </w:r>
            <w:r>
              <w:rPr>
                <w:color w:val="000000"/>
              </w:rPr>
              <w:t>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</w:t>
            </w:r>
            <w:r>
              <w:rPr>
                <w:color w:val="000000"/>
              </w:rPr>
              <w:t>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</w:t>
            </w:r>
            <w:r>
              <w:rPr>
                <w:color w:val="000000"/>
              </w:rPr>
              <w:t>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в </w:t>
            </w:r>
            <w:r>
              <w:rPr>
                <w:color w:val="000000"/>
              </w:rPr>
              <w:lastRenderedPageBreak/>
              <w:t>слу</w:t>
            </w:r>
            <w:r>
              <w:rPr>
                <w:color w:val="000000"/>
              </w:rPr>
              <w:t>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</w:t>
            </w:r>
            <w:r>
              <w:rPr>
                <w:color w:val="000000"/>
              </w:rPr>
              <w:t>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3" w:name="a859"/>
            <w:bookmarkEnd w:id="523"/>
            <w:r>
              <w:rPr>
                <w:color w:val="000000"/>
              </w:rPr>
              <w:lastRenderedPageBreak/>
              <w:t>22.3.12. возникновения, или перехода, или прекращения права либо ограничени</w:t>
            </w:r>
            <w:r>
              <w:rPr>
                <w:color w:val="000000"/>
              </w:rPr>
              <w:t xml:space="preserve">я (обременения) права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реализуемое в процессе обращения взыскания путем проведения торгов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</w:t>
            </w:r>
            <w:r>
              <w:rPr>
                <w:color w:val="000000"/>
              </w:rPr>
              <w:t>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</w:t>
            </w:r>
            <w:r>
              <w:rPr>
                <w:color w:val="000000"/>
              </w:rPr>
              <w:t>теля, подписанный участниками торгов и судебным исполнителем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передачу недвижимого имущества приобретателю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</w:t>
            </w:r>
            <w:r>
              <w:rPr>
                <w:color w:val="000000"/>
              </w:rPr>
              <w:t>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</w:t>
            </w:r>
            <w:r>
              <w:rPr>
                <w:color w:val="000000"/>
              </w:rPr>
              <w:t>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</w:t>
            </w:r>
            <w:r>
              <w:rPr>
                <w:color w:val="000000"/>
              </w:rPr>
              <w:t>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</w:t>
            </w:r>
            <w:r>
              <w:rPr>
                <w:color w:val="000000"/>
              </w:rPr>
              <w:t>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</w:t>
            </w:r>
            <w:r>
              <w:rPr>
                <w:color w:val="000000"/>
              </w:rPr>
              <w:t>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</w:t>
            </w:r>
            <w:r>
              <w:rPr>
                <w:color w:val="000000"/>
              </w:rPr>
              <w:t>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4" w:name="a860"/>
            <w:bookmarkEnd w:id="524"/>
            <w:r>
              <w:rPr>
                <w:color w:val="000000"/>
              </w:rPr>
              <w:lastRenderedPageBreak/>
              <w:t xml:space="preserve">22.3.13. возникновения, или перехода, или прекращения права </w:t>
            </w:r>
            <w:r>
              <w:rPr>
                <w:color w:val="000000"/>
              </w:rPr>
              <w:lastRenderedPageBreak/>
              <w:t>либо ограничения (обременения) права на капитальное строение, незавершенное</w:t>
            </w:r>
            <w:r>
              <w:rPr>
                <w:color w:val="000000"/>
              </w:rPr>
              <w:t xml:space="preserve">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-место, переданное взыскателю в процессе обращения взыскания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</w:t>
            </w:r>
            <w:r>
              <w:rPr>
                <w:color w:val="000000"/>
              </w:rPr>
              <w:t>сто, в том числе при объявлении торгов несостоявшимися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подтверждающий, что взыскатель оставляет имущество за собой (заявле</w:t>
            </w:r>
            <w:r>
              <w:rPr>
                <w:color w:val="000000"/>
              </w:rPr>
              <w:t>ние,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подтверждающий, что торги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подана только одним участником, – содержащий та</w:t>
            </w:r>
            <w:r>
              <w:rPr>
                <w:color w:val="000000"/>
              </w:rPr>
              <w:t>кже информацию об отказе единственного участника, подавшего заявку на участие в торгах, от приобретения имущества по начальной цене, увеличенной на пять процентов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</w:t>
            </w:r>
            <w:r>
              <w:rPr>
                <w:color w:val="000000"/>
              </w:rPr>
              <w:t>дтверждающий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передачу недвижимого имущества взыскателю (в случае, если до обращения взыскания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t xml:space="preserve"> такое имущество находилось у должника)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</w:t>
            </w:r>
            <w:r>
              <w:rPr>
                <w:color w:val="000000"/>
              </w:rPr>
              <w:t>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0,6 базо</w:t>
            </w:r>
            <w:r>
              <w:rPr>
                <w:color w:val="000000"/>
              </w:rPr>
              <w:t>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</w:t>
            </w:r>
            <w:r>
              <w:rPr>
                <w:color w:val="000000"/>
              </w:rPr>
              <w:t xml:space="preserve">шения регистрационных действий в ускоренном порядке – 2 рабочих дня, в </w:t>
            </w:r>
            <w:r>
              <w:rPr>
                <w:color w:val="000000"/>
              </w:rPr>
              <w:lastRenderedPageBreak/>
              <w:t>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</w:t>
            </w:r>
            <w:r>
              <w:rPr>
                <w:color w:val="000000"/>
              </w:rP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5" w:name="a1656"/>
            <w:bookmarkEnd w:id="525"/>
            <w:r>
              <w:rPr>
                <w:color w:val="000000"/>
              </w:rPr>
              <w:lastRenderedPageBreak/>
              <w:t>22.3.14. </w:t>
            </w:r>
            <w:r>
              <w:rPr>
                <w:color w:val="000000"/>
              </w:rPr>
              <w:t xml:space="preserve">создания реализованного на аукционе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изъятых, арестованных, конфискованных по судебному постановлению либо обращенных в доход госуда</w:t>
            </w:r>
            <w:r>
              <w:rPr>
                <w:color w:val="000000"/>
              </w:rPr>
              <w:t xml:space="preserve">рства иным способом, имущества, </w:t>
            </w:r>
            <w:r>
              <w:rPr>
                <w:color w:val="000000"/>
              </w:rPr>
              <w:lastRenderedPageBreak/>
              <w:t>на которое обращается взыскание в счет неисполненного налогового обязательства, неуплаченных пеней, возникновения, перехода или прекращения права либо ограничения (обременения) права на капитальное строение, незавершенное за</w:t>
            </w:r>
            <w:r>
              <w:rPr>
                <w:color w:val="000000"/>
              </w:rPr>
              <w:t xml:space="preserve">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протокол о результатах аукциона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передачи имуще</w:t>
            </w:r>
            <w:r>
              <w:rPr>
                <w:color w:val="000000"/>
              </w:rPr>
              <w:t xml:space="preserve">ства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</w:t>
            </w:r>
            <w:r>
              <w:rPr>
                <w:color w:val="000000"/>
              </w:rPr>
              <w:t>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rPr>
                <w:color w:val="000000"/>
              </w:rPr>
              <w:lastRenderedPageBreak/>
              <w:t>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</w:t>
            </w:r>
            <w:r>
              <w:rPr>
                <w:color w:val="000000"/>
              </w:rPr>
              <w:t>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</w:t>
            </w:r>
            <w:r>
              <w:rPr>
                <w:color w:val="000000"/>
              </w:rPr>
              <w:t xml:space="preserve">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</w:t>
            </w:r>
            <w:r>
              <w:rPr>
                <w:color w:val="000000"/>
              </w:rPr>
              <w:t xml:space="preserve"> день,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6" w:name="a1126"/>
            <w:bookmarkEnd w:id="526"/>
            <w:r>
              <w:rPr>
                <w:color w:val="000000"/>
              </w:rPr>
              <w:lastRenderedPageBreak/>
              <w:t xml:space="preserve">22.3.15. возникновения, или </w:t>
            </w:r>
            <w:r>
              <w:rPr>
                <w:color w:val="000000"/>
              </w:rPr>
              <w:lastRenderedPageBreak/>
              <w:t xml:space="preserve">перехода, или прекращения ипотеки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основанного на судебном постановлении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</w:t>
            </w:r>
            <w:r>
              <w:rPr>
                <w:color w:val="000000"/>
              </w:rPr>
              <w:t xml:space="preserve">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за государственную регистрацию одного </w:t>
            </w:r>
            <w:r>
              <w:rPr>
                <w:color w:val="000000"/>
              </w:rPr>
              <w:lastRenderedPageBreak/>
              <w:t>объекта государственной регист</w:t>
            </w:r>
            <w:r>
              <w:rPr>
                <w:color w:val="000000"/>
              </w:rPr>
              <w:t>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</w:t>
            </w:r>
            <w:r>
              <w:rPr>
                <w:color w:val="000000"/>
              </w:rPr>
              <w:t>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</w:t>
            </w:r>
            <w:r>
              <w:rPr>
                <w:color w:val="000000"/>
              </w:rPr>
              <w:t xml:space="preserve">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</w:t>
            </w:r>
            <w:r>
              <w:rPr>
                <w:color w:val="000000"/>
              </w:rPr>
              <w:t>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</w:t>
            </w:r>
            <w:r>
              <w:rPr>
                <w:color w:val="000000"/>
              </w:rPr>
              <w:t>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7" w:name="a1219"/>
            <w:bookmarkEnd w:id="527"/>
            <w:r>
              <w:rPr>
                <w:color w:val="000000"/>
              </w:rPr>
              <w:lastRenderedPageBreak/>
              <w:t xml:space="preserve">22.3.16.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основанного на судебном постановлении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</w:t>
            </w:r>
            <w:r>
              <w:rPr>
                <w:color w:val="000000"/>
              </w:rPr>
              <w:t>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</w:t>
            </w:r>
            <w:r>
              <w:rPr>
                <w:color w:val="000000"/>
              </w:rPr>
              <w:t>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</w:t>
            </w:r>
            <w:r>
              <w:rPr>
                <w:color w:val="000000"/>
              </w:rPr>
              <w:t>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</w:t>
            </w:r>
            <w:r>
              <w:rPr>
                <w:color w:val="000000"/>
              </w:rPr>
              <w:t>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</w:t>
            </w:r>
            <w:r>
              <w:rPr>
                <w:color w:val="000000"/>
              </w:rPr>
              <w:t>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</w:t>
            </w:r>
            <w:r>
              <w:rPr>
                <w:color w:val="000000"/>
              </w:rPr>
              <w:t>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8" w:name="a1589"/>
            <w:bookmarkEnd w:id="528"/>
            <w:r>
              <w:rPr>
                <w:color w:val="000000"/>
              </w:rPr>
              <w:lastRenderedPageBreak/>
              <w:t xml:space="preserve">22.3.17. возникновения или перехода права собственности на капитальное строение, </w:t>
            </w:r>
            <w:r>
              <w:rPr>
                <w:color w:val="000000"/>
              </w:rPr>
              <w:lastRenderedPageBreak/>
              <w:t xml:space="preserve">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по нас</w:t>
            </w:r>
            <w:r>
              <w:rPr>
                <w:color w:val="000000"/>
              </w:rPr>
              <w:t>ледству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свидетельство о праве на наследство или копия судебного постановления о признании за наследником права собственности на капи</w:t>
            </w:r>
            <w:r>
              <w:rPr>
                <w:color w:val="000000"/>
              </w:rPr>
              <w:t xml:space="preserve">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</w:t>
            </w:r>
            <w:r>
              <w:rPr>
                <w:color w:val="000000"/>
              </w:rPr>
              <w:t>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</w:t>
            </w:r>
            <w:r>
              <w:rPr>
                <w:color w:val="000000"/>
              </w:rPr>
              <w:t>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</w:t>
            </w:r>
            <w:r>
              <w:rPr>
                <w:color w:val="000000"/>
              </w:rPr>
              <w:t>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</w:t>
            </w:r>
            <w:r>
              <w:rPr>
                <w:color w:val="000000"/>
              </w:rPr>
              <w:lastRenderedPageBreak/>
              <w:t xml:space="preserve">дополнительно за государственную регистрацию объектов государственной регистрации в </w:t>
            </w:r>
            <w:r>
              <w:rPr>
                <w:color w:val="000000"/>
              </w:rPr>
              <w:t>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</w:t>
            </w:r>
            <w:r>
              <w:rPr>
                <w:color w:val="000000"/>
              </w:rPr>
              <w:t xml:space="preserve">– 2 рабочих дня,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</w:t>
            </w:r>
            <w:r>
              <w:rPr>
                <w:color w:val="000000"/>
              </w:rPr>
              <w:t>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29" w:name="a1091"/>
            <w:bookmarkEnd w:id="529"/>
            <w:r>
              <w:rPr>
                <w:color w:val="000000"/>
              </w:rPr>
              <w:lastRenderedPageBreak/>
              <w:t>22.3.18. возникновения права, ограничения (обременения) права на незавершенное законсервированное капитальное строение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территориальная </w:t>
            </w:r>
            <w:r>
              <w:rPr>
                <w:color w:val="000000"/>
              </w:rPr>
              <w:t>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перечень лиц, финансировавших строительство (если строительство незавершенного законсервированного капитального строения финансировалось несколькими </w:t>
            </w:r>
            <w:r>
              <w:rPr>
                <w:color w:val="000000"/>
              </w:rPr>
              <w:t>лицами),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форме, утвержденной Государственным комитетом по имуществу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 о распределении долей в праве на незавершенное законсервированное капитальное строение кандидатов в правообладатели (если </w:t>
            </w:r>
            <w:r>
              <w:rPr>
                <w:color w:val="000000"/>
              </w:rPr>
              <w:lastRenderedPageBreak/>
              <w:t>строительство незавершенного законсервированного капит</w:t>
            </w:r>
            <w:r>
              <w:rPr>
                <w:color w:val="000000"/>
              </w:rPr>
              <w:t>ального строения финансировалось несколькими лицами)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подтверждающий, что строительство осуществлялось за счет собственных средств (если строительство незавершенного законсервированного капитального строения финансировалось одним лицом)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</w:t>
            </w:r>
            <w:r>
              <w:rPr>
                <w:color w:val="000000"/>
              </w:rPr>
              <w:t>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</w:t>
            </w:r>
            <w:r>
              <w:rPr>
                <w:color w:val="000000"/>
              </w:rPr>
              <w:t>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</w:t>
            </w:r>
            <w:r>
              <w:rPr>
                <w:color w:val="000000"/>
              </w:rPr>
              <w:t xml:space="preserve">имо от количества применяемых согласно </w:t>
            </w:r>
            <w:r>
              <w:rPr>
                <w:color w:val="000000"/>
              </w:rPr>
              <w:lastRenderedPageBreak/>
              <w:t>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</w:t>
            </w:r>
            <w:r>
              <w:rPr>
                <w:color w:val="000000"/>
              </w:rPr>
              <w:t>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</w:t>
            </w:r>
            <w:r>
              <w:rPr>
                <w:color w:val="000000"/>
              </w:rPr>
              <w:t xml:space="preserve">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</w:t>
            </w:r>
            <w:r>
              <w:rPr>
                <w:color w:val="000000"/>
              </w:rPr>
              <w:t xml:space="preserve">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0" w:name="a329"/>
            <w:bookmarkEnd w:id="530"/>
            <w:r>
              <w:rPr>
                <w:color w:val="000000"/>
              </w:rPr>
              <w:lastRenderedPageBreak/>
              <w:t xml:space="preserve">22.3.19. перехода права собственности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lastRenderedPageBreak/>
              <w:t>машино</w:t>
            </w:r>
            <w:proofErr w:type="spellEnd"/>
            <w:r>
              <w:rPr>
                <w:color w:val="000000"/>
              </w:rPr>
              <w:t>-место при переводе правового титула в случае непогашения кредита кредитополучателем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</w:t>
            </w:r>
            <w:r>
              <w:rPr>
                <w:color w:val="000000"/>
              </w:rPr>
              <w:t>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передаточный акт или иной документ о передаче капитального строения, </w:t>
            </w:r>
            <w:r>
              <w:rPr>
                <w:color w:val="000000"/>
              </w:rPr>
              <w:lastRenderedPageBreak/>
              <w:t>незавершенного законсервированного капитального строения, изолированного помещени</w:t>
            </w:r>
            <w:r>
              <w:rPr>
                <w:color w:val="000000"/>
              </w:rPr>
              <w:t xml:space="preserve">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если договором перевода правового титула на кредитодателя предусмотрена передача этого имущества кредитодателю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</w:t>
            </w:r>
            <w:r>
              <w:rPr>
                <w:color w:val="000000"/>
              </w:rPr>
              <w:t>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</w:t>
            </w:r>
            <w:r>
              <w:rPr>
                <w:color w:val="000000"/>
              </w:rPr>
              <w:t>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</w:t>
            </w:r>
            <w:r>
              <w:rPr>
                <w:color w:val="000000"/>
              </w:rPr>
              <w:t>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</w:t>
            </w:r>
            <w:r>
              <w:rPr>
                <w:color w:val="000000"/>
              </w:rPr>
              <w:lastRenderedPageBreak/>
              <w:t>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</w:t>
            </w:r>
            <w:r>
              <w:rPr>
                <w:color w:val="000000"/>
              </w:rPr>
              <w:lastRenderedPageBreak/>
              <w:t>г</w:t>
            </w:r>
            <w:r>
              <w:rPr>
                <w:color w:val="000000"/>
              </w:rPr>
              <w:t>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</w:t>
            </w:r>
            <w:r>
              <w:rPr>
                <w:color w:val="000000"/>
              </w:rPr>
              <w:t xml:space="preserve">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1" w:name="a330"/>
            <w:bookmarkEnd w:id="531"/>
            <w:r>
              <w:rPr>
                <w:color w:val="000000"/>
              </w:rPr>
              <w:lastRenderedPageBreak/>
              <w:t xml:space="preserve">22.3.20. перехода права собственности на капитальное строение, 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или возникновения обременения рентой капитального строения, незавершенного законсервированного капи</w:t>
            </w:r>
            <w:r>
              <w:rPr>
                <w:color w:val="000000"/>
              </w:rPr>
              <w:t xml:space="preserve">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или возникновения обременения ипотекой капитального строения, незавершенного законсервированного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</w:t>
            </w:r>
            <w:r>
              <w:rPr>
                <w:color w:val="000000"/>
              </w:rPr>
              <w:t>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</w:t>
            </w:r>
            <w:r>
              <w:rPr>
                <w:color w:val="000000"/>
              </w:rPr>
              <w:t>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</w:t>
            </w:r>
            <w:r>
              <w:rPr>
                <w:color w:val="000000"/>
              </w:rPr>
              <w:t>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</w:t>
            </w:r>
            <w:r>
              <w:rPr>
                <w:color w:val="000000"/>
              </w:rPr>
              <w:lastRenderedPageBreak/>
              <w:t>дополнительно за государственную регистраци</w:t>
            </w:r>
            <w:r>
              <w:rPr>
                <w:color w:val="000000"/>
              </w:rPr>
              <w:t>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</w:t>
            </w:r>
            <w:r>
              <w:rPr>
                <w:color w:val="000000"/>
              </w:rPr>
              <w:t>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</w:t>
            </w:r>
            <w:r>
              <w:rPr>
                <w:color w:val="000000"/>
              </w:rPr>
              <w:t>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</w:t>
            </w:r>
            <w:r>
              <w:rPr>
                <w:color w:val="000000"/>
              </w:rPr>
              <w:t>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2" w:name="a331"/>
            <w:bookmarkEnd w:id="532"/>
            <w:r>
              <w:rPr>
                <w:color w:val="000000"/>
              </w:rPr>
              <w:lastRenderedPageBreak/>
              <w:t>22.3.21. перехода или прекращения права либо ограничения (обременения) права на основании соглашения об изменении либо расторжении договора ренты капитального строения, незавершенного з</w:t>
            </w:r>
            <w:r>
              <w:rPr>
                <w:color w:val="000000"/>
              </w:rPr>
              <w:t xml:space="preserve">аконсервированного капитального строения, </w:t>
            </w:r>
            <w:r>
              <w:rPr>
                <w:color w:val="000000"/>
              </w:rPr>
              <w:lastRenderedPageBreak/>
              <w:t xml:space="preserve">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передаточный акт или иной документ о передаче капитального строения, незавершенного законсервированного капитального строения, изолированного </w:t>
            </w:r>
            <w:r>
              <w:rPr>
                <w:color w:val="000000"/>
              </w:rPr>
              <w:lastRenderedPageBreak/>
              <w:t xml:space="preserve">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получателю ренты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</w:t>
            </w:r>
            <w:r>
              <w:rPr>
                <w:color w:val="000000"/>
              </w:rPr>
              <w:t>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</w:t>
            </w:r>
            <w:r>
              <w:rPr>
                <w:color w:val="000000"/>
              </w:rPr>
              <w:t>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</w:t>
            </w:r>
            <w:r>
              <w:rPr>
                <w:color w:val="000000"/>
              </w:rPr>
              <w:t>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</w:t>
            </w:r>
            <w:r>
              <w:rPr>
                <w:color w:val="000000"/>
              </w:rPr>
              <w:t>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</w:t>
            </w:r>
            <w:r>
              <w:rPr>
                <w:color w:val="000000"/>
              </w:rPr>
              <w:t xml:space="preserve">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</w:t>
            </w:r>
            <w:r>
              <w:rPr>
                <w:color w:val="000000"/>
              </w:rPr>
              <w:lastRenderedPageBreak/>
              <w:t>времени работы организации, – 1 рабоч</w:t>
            </w:r>
            <w:r>
              <w:rPr>
                <w:color w:val="000000"/>
              </w:rPr>
              <w:t>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3" w:name="a864"/>
            <w:bookmarkEnd w:id="533"/>
            <w:r>
              <w:rPr>
                <w:color w:val="000000"/>
              </w:rPr>
              <w:lastRenderedPageBreak/>
              <w:t>22.3.22. перехода ипотеки капитального строения, незавершенного законсервированного капитального строения, изолиро</w:t>
            </w:r>
            <w:r>
              <w:rPr>
                <w:color w:val="000000"/>
              </w:rPr>
              <w:t xml:space="preserve">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связи с исполнением поручителем должника или иным заинтересованным лицом обеспеченного ипотекой обязательства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</w:t>
            </w:r>
            <w:r>
              <w:rPr>
                <w:color w:val="000000"/>
              </w:rPr>
              <w:t>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поручительства – в случае исполнения поручителем обязательства, обеспеченного ипотекой, по договору поручительства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исполнение обязательства поручителем или иным заинтересованным лицом (справка (расписка) кр</w:t>
            </w:r>
            <w:r>
              <w:rPr>
                <w:color w:val="000000"/>
              </w:rPr>
              <w:t>едитора об исполнении обязательства, выданная поручителю или иному заинтересованному лицу,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</w:t>
            </w:r>
            <w:r>
              <w:rPr>
                <w:color w:val="000000"/>
              </w:rPr>
              <w:t>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t>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</w:t>
            </w:r>
            <w:r>
              <w:rPr>
                <w:color w:val="000000"/>
              </w:rPr>
              <w:lastRenderedPageBreak/>
              <w:t>регистрации в ускоренном порядке независимо от их количества</w:t>
            </w:r>
            <w:r>
              <w:rPr>
                <w:color w:val="000000"/>
              </w:rPr>
              <w:t xml:space="preserve">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</w:t>
            </w:r>
            <w:r>
              <w:rPr>
                <w:color w:val="000000"/>
              </w:rPr>
              <w:t xml:space="preserve">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</w:t>
            </w:r>
            <w:r>
              <w:rPr>
                <w:color w:val="000000"/>
              </w:rPr>
              <w:t xml:space="preserve">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4" w:name="a2032"/>
            <w:bookmarkEnd w:id="534"/>
            <w:r>
              <w:rPr>
                <w:color w:val="000000"/>
              </w:rPr>
              <w:lastRenderedPageBreak/>
              <w:t xml:space="preserve">22.3.23. перехода права собственности либо возникновения, или перехода, или прекращения права хозяйственного ведения либо оперативного управления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ашино</w:t>
            </w:r>
            <w:proofErr w:type="spellEnd"/>
            <w:r>
              <w:rPr>
                <w:color w:val="000000"/>
              </w:rPr>
              <w:t xml:space="preserve">-место, </w:t>
            </w:r>
            <w:r>
              <w:rPr>
                <w:color w:val="000000"/>
              </w:rPr>
              <w:lastRenderedPageBreak/>
              <w:t>основанного на зарегистрированном договоре (соглашении), указанном в подпункте 22.3.51 пункта 22.3 настоящего перечня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</w:t>
            </w:r>
            <w:r>
              <w:rPr>
                <w:color w:val="000000"/>
              </w:rPr>
              <w:t xml:space="preserve">ередаточный акт или иной документ о передаче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(не представляется в случае государственной </w:t>
            </w:r>
            <w:r>
              <w:rPr>
                <w:color w:val="000000"/>
              </w:rPr>
              <w:lastRenderedPageBreak/>
              <w:t>регистрации перехода права собственности, о</w:t>
            </w:r>
            <w:r>
              <w:rPr>
                <w:color w:val="000000"/>
              </w:rPr>
              <w:t>снованного на зарегистрированном Брачном договоре, либо Соглашении о детях, либо Соглашении об уплате алиментов, либо договоре о разделе имущества, находящегося в совместной собственности)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наступление отлагательного условия, – в с</w:t>
            </w:r>
            <w:r>
              <w:rPr>
                <w:color w:val="000000"/>
              </w:rPr>
              <w:t xml:space="preserve">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основанного на дого</w:t>
            </w:r>
            <w:r>
              <w:rPr>
                <w:color w:val="000000"/>
              </w:rPr>
              <w:t xml:space="preserve">воре, заключенном под отлагательным условием (не представляется, если наступление отлагательного условия является </w:t>
            </w:r>
            <w:r>
              <w:rPr>
                <w:color w:val="000000"/>
              </w:rPr>
              <w:lastRenderedPageBreak/>
              <w:t>общеизвестным фактом)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подтверждение лизингодателя о досрочном исполнении лизингополучателем обязанности по оплате квартиры частног</w:t>
            </w:r>
            <w:r>
              <w:rPr>
                <w:color w:val="000000"/>
              </w:rPr>
              <w:t>о жилищного фонда в многоквартирном или блокированном жилом доме и (или) одноквартирного жилого дома частного жилищного фонда, если лизингополучатель досрочно исполнил обязательство по оплате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</w:t>
            </w:r>
            <w:r>
              <w:rPr>
                <w:color w:val="000000"/>
              </w:rPr>
              <w:t>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</w:t>
            </w:r>
            <w:r>
              <w:rPr>
                <w:color w:val="000000"/>
              </w:rPr>
              <w:t>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</w:t>
            </w:r>
            <w:r>
              <w:rPr>
                <w:color w:val="000000"/>
              </w:rPr>
              <w:lastRenderedPageBreak/>
              <w:t>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</w:t>
            </w:r>
            <w:r>
              <w:rPr>
                <w:color w:val="000000"/>
              </w:rPr>
              <w:t>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</w:t>
            </w:r>
            <w:r>
              <w:rPr>
                <w:color w:val="000000"/>
              </w:rPr>
              <w:t>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</w:t>
            </w:r>
            <w:r>
              <w:rPr>
                <w:color w:val="000000"/>
              </w:rPr>
              <w:t xml:space="preserve">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</w:t>
            </w:r>
            <w:r>
              <w:rPr>
                <w:color w:val="000000"/>
              </w:rPr>
              <w:t xml:space="preserve">– 1 рабочий день, в случае запроса документов и (или) </w:t>
            </w:r>
            <w:r>
              <w:rPr>
                <w:color w:val="000000"/>
              </w:rPr>
              <w:lastRenderedPageBreak/>
              <w:t>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5" w:name="a865"/>
            <w:bookmarkEnd w:id="535"/>
            <w:r>
              <w:rPr>
                <w:color w:val="000000"/>
              </w:rPr>
              <w:lastRenderedPageBreak/>
              <w:t xml:space="preserve">22.3.24. перехода ипотеки капитального строения, незавершенного законсервированного капитального строения, изолированного </w:t>
            </w:r>
            <w:r>
              <w:rPr>
                <w:color w:val="000000"/>
              </w:rPr>
              <w:lastRenderedPageBreak/>
              <w:t xml:space="preserve">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при уступке требования по обязательству, обеспеченному ипотекой капитального строения, незавершенного зако</w:t>
            </w:r>
            <w:r>
              <w:rPr>
                <w:color w:val="000000"/>
              </w:rPr>
              <w:t xml:space="preserve">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об уступке требования по </w:t>
            </w:r>
            <w:r>
              <w:rPr>
                <w:color w:val="000000"/>
              </w:rPr>
              <w:lastRenderedPageBreak/>
              <w:t>обязательству, об</w:t>
            </w:r>
            <w:r>
              <w:rPr>
                <w:color w:val="000000"/>
              </w:rPr>
              <w:t xml:space="preserve">еспеченному ипотекой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залогодателя или должника по договору, содержащему обеспеченное ипотекой обязательство, на</w:t>
            </w:r>
            <w:r>
              <w:rPr>
                <w:color w:val="000000"/>
              </w:rPr>
              <w:t xml:space="preserve"> уступку требования, если такое согласие предусмотрено договором об ипотеке, договором, содержащим обеспечиваемое ипотекой обязательство, или законодательством, либо отметка о таком согласии на соглашении об уступке требования (не представляется, если дого</w:t>
            </w:r>
            <w:r>
              <w:rPr>
                <w:color w:val="000000"/>
              </w:rPr>
              <w:t>вор об уступке требования заключен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</w:t>
            </w:r>
            <w:r>
              <w:rPr>
                <w:color w:val="000000"/>
              </w:rPr>
              <w:t xml:space="preserve">азовой величины – за второй и каждый </w:t>
            </w:r>
            <w:r>
              <w:rPr>
                <w:color w:val="000000"/>
              </w:rPr>
              <w:lastRenderedPageBreak/>
              <w:t>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</w:t>
            </w:r>
            <w:r>
              <w:rPr>
                <w:color w:val="000000"/>
              </w:rPr>
              <w:t>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</w:t>
            </w:r>
            <w:r>
              <w:rPr>
                <w:color w:val="000000"/>
              </w:rPr>
              <w:t>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</w:t>
            </w:r>
            <w:r>
              <w:rPr>
                <w:color w:val="000000"/>
              </w:rPr>
              <w:lastRenderedPageBreak/>
              <w:t>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</w:t>
            </w:r>
            <w:r>
              <w:rPr>
                <w:color w:val="000000"/>
              </w:rPr>
              <w:t>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</w:t>
            </w:r>
            <w:r>
              <w:rPr>
                <w:color w:val="000000"/>
              </w:rPr>
              <w:lastRenderedPageBreak/>
              <w:t>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</w:t>
            </w:r>
            <w:r>
              <w:rPr>
                <w:color w:val="000000"/>
              </w:rPr>
              <w:t>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6" w:name="a1594"/>
            <w:bookmarkEnd w:id="536"/>
            <w:r>
              <w:rPr>
                <w:color w:val="000000"/>
              </w:rPr>
              <w:lastRenderedPageBreak/>
              <w:t xml:space="preserve">22.3.25.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ликвидируемого юридического лица к его учредителям либо в</w:t>
            </w:r>
            <w:r>
              <w:rPr>
                <w:color w:val="000000"/>
              </w:rPr>
              <w:t xml:space="preserve">озникновения, перехода или прекращения права либо ограничения (обременения) права на указанные объекты недвижимого имущества при распределении прибыли хозяйственного общества между </w:t>
            </w:r>
            <w:r>
              <w:rPr>
                <w:color w:val="000000"/>
              </w:rPr>
              <w:lastRenderedPageBreak/>
              <w:t>участниками этого общества или в связи с прекращением деятельности индивиду</w:t>
            </w:r>
            <w:r>
              <w:rPr>
                <w:color w:val="000000"/>
              </w:rPr>
              <w:t>ального предпринимателя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передачу учредителям капитального строения, незавершенного законсервированного капи</w:t>
            </w:r>
            <w:r>
              <w:rPr>
                <w:color w:val="000000"/>
              </w:rPr>
              <w:t xml:space="preserve">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оставшегося после удовлетворения требований кредиторов ликвидированного юридического лица, – в случае государственной регистрации перехода или прекращения права либо ограничения (обременения) п</w:t>
            </w:r>
            <w:r>
              <w:rPr>
                <w:color w:val="000000"/>
              </w:rPr>
              <w:t xml:space="preserve">рава на капитальное строение, незавершенное законсервированное капитальное строение, </w:t>
            </w:r>
            <w:r>
              <w:rPr>
                <w:color w:val="000000"/>
              </w:rPr>
              <w:lastRenderedPageBreak/>
              <w:t xml:space="preserve">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ликвидируемого юридического лица к его учредителям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заключение ревизионной комиссии (ревизора), а в установленных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 Республ</w:t>
            </w:r>
            <w:r>
              <w:rPr>
                <w:color w:val="000000"/>
              </w:rPr>
              <w:t>ики Беларусь от 9 декабря 1992 г. № 2020-XII «О хозяйственных обществах» случаях 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заключение аудиторской организации (аудитора – индивидуального предпринимателя) – в случае государственной регистрации возникновения, перехода или прекращения права либо огр</w:t>
            </w:r>
            <w:r>
              <w:rPr>
                <w:color w:val="000000"/>
              </w:rPr>
              <w:t>аничения (обременения) права на объекты недвижимого имущества при распределении прибыли хозяйственного общества между участниками этого общества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выписка из решения общего собрания </w:t>
            </w:r>
            <w:r>
              <w:rPr>
                <w:color w:val="000000"/>
              </w:rPr>
              <w:lastRenderedPageBreak/>
              <w:t>хозяйственного общества о передаче участникам хозяйственного общества недви</w:t>
            </w:r>
            <w:r>
              <w:rPr>
                <w:color w:val="000000"/>
              </w:rPr>
              <w:t>жимого имущества в счет распределения прибыли этого общества – в случае государственной регистрации возникновения, перехода или прекращения права либо ограничения (обременения) права на недвижимое имущество при распределении прибыли хозяйственного общества</w:t>
            </w:r>
            <w:r>
              <w:rPr>
                <w:color w:val="000000"/>
              </w:rPr>
              <w:t xml:space="preserve"> между участниками этого общества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 н</w:t>
            </w:r>
            <w:r>
              <w:rPr>
                <w:color w:val="000000"/>
              </w:rPr>
              <w:t xml:space="preserve">а основании договора пожизненного содержания с иждивением, на отчуждение жилого дома либо </w:t>
            </w:r>
            <w:r>
              <w:rPr>
                <w:color w:val="000000"/>
              </w:rPr>
              <w:lastRenderedPageBreak/>
              <w:t>изолированного жилого помещения – в случае государственной регистрации возникновения, перехода или прекращения права либо ограничения (обременения) права на недвижимо</w:t>
            </w:r>
            <w:r>
              <w:rPr>
                <w:color w:val="000000"/>
              </w:rPr>
              <w:t>е имущество при распределении прибыли хозяйственного общества между участниками этого общества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передаточный акт или иной документ о передаче недвижимого имущества – в случае государственной регистрации возникновения, перехода или прекращения права либо ог</w:t>
            </w:r>
            <w:r>
              <w:rPr>
                <w:color w:val="000000"/>
              </w:rPr>
              <w:t>раничения (обременения) права на недвижимое имущество при распределении прибыли хозяйственного общества между участниками этого общества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на передачу недвижимого имущества – в случае </w:t>
            </w:r>
            <w:r>
              <w:rPr>
                <w:color w:val="000000"/>
              </w:rPr>
              <w:lastRenderedPageBreak/>
              <w:t>государственной регистрации возникнов</w:t>
            </w:r>
            <w:r>
              <w:rPr>
                <w:color w:val="000000"/>
              </w:rPr>
              <w:t>ения, перехода или прекращения права либо ограничения (обременения) права на недвижимое имущество при распределении прибыли хозяйственного общества между участниками этого общества, если недвижимое имущество находится в залоге и распоряжение им без согласи</w:t>
            </w:r>
            <w:r>
              <w:rPr>
                <w:color w:val="000000"/>
              </w:rPr>
              <w:t>я залогодержателя не предусмотрено законодательством или договором</w:t>
            </w:r>
          </w:p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</w:t>
            </w:r>
            <w:r>
              <w:rPr>
                <w:color w:val="000000"/>
              </w:rPr>
              <w:t xml:space="preserve">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</w:t>
            </w:r>
            <w:r>
              <w:rPr>
                <w:color w:val="000000"/>
              </w:rPr>
              <w:t>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0,3 базовой величины – дополнительно за государственную регистрацию объектов государственной регистрации в ускоре</w:t>
            </w:r>
            <w:r>
              <w:rPr>
                <w:color w:val="000000"/>
              </w:rPr>
              <w:t>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</w:t>
            </w:r>
            <w:r>
              <w:rPr>
                <w:color w:val="000000"/>
              </w:rPr>
              <w:t>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</w:t>
            </w:r>
            <w:r>
              <w:rPr>
                <w:color w:val="000000"/>
              </w:rPr>
              <w:t>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7" w:name="a333"/>
            <w:bookmarkEnd w:id="537"/>
            <w:r>
              <w:rPr>
                <w:color w:val="000000"/>
              </w:rPr>
              <w:lastRenderedPageBreak/>
              <w:t xml:space="preserve">22.3.26. прекращения обременения рентой или прекращения обременения ипотекой капитального строения, незавершенного </w:t>
            </w:r>
            <w:r>
              <w:rPr>
                <w:color w:val="000000"/>
              </w:rPr>
              <w:lastRenderedPageBreak/>
              <w:t xml:space="preserve">законсервированного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отчужденных по договору постоянной</w:t>
            </w:r>
            <w:r>
              <w:rPr>
                <w:color w:val="000000"/>
              </w:rPr>
              <w:t xml:space="preserve"> ренты, в связи с выкупом ренты ее плательщиком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</w:t>
            </w:r>
            <w:r>
              <w:rPr>
                <w:color w:val="000000"/>
              </w:rPr>
              <w:lastRenderedPageBreak/>
              <w:t>выплату плательщиком ренты всей суммы выкупа ренты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отказ плательщика постоянной ренты от выплаты ренты путем ее выкупа при условии, что отказ заявлен им не позднее чем за 3 месяца до прекращения выплаты ренты или за более длительный срок, предусмотренный договором постоянной ренты,</w:t>
            </w:r>
            <w:r>
              <w:rPr>
                <w:color w:val="000000"/>
              </w:rPr>
              <w:t xml:space="preserve"> если производится выкуп постоянной ренты ее плательщиком (заявление,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требование получателя ренты о выкупе постоянной ренты, если получатель ренты вправе требовать выкупа постоянной ренты в соответствии с законодате</w:t>
            </w:r>
            <w:r>
              <w:rPr>
                <w:color w:val="000000"/>
              </w:rPr>
              <w:t>льством или договором (заявление,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наличие </w:t>
            </w:r>
            <w:r>
              <w:rPr>
                <w:color w:val="000000"/>
              </w:rPr>
              <w:lastRenderedPageBreak/>
              <w:t>предусмотренных законодательством или договором оснований для заявления получателем ренты требования о ее выкупе, если получатель ренты вправе требовать выкупа постоянной р</w:t>
            </w:r>
            <w:r>
              <w:rPr>
                <w:color w:val="000000"/>
              </w:rPr>
              <w:t>енты в соответствии с законодательством или договором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</w:t>
            </w:r>
            <w:r>
              <w:rPr>
                <w:color w:val="000000"/>
              </w:rPr>
              <w:t>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второй и каждый </w:t>
            </w:r>
            <w:r>
              <w:rPr>
                <w:color w:val="000000"/>
              </w:rPr>
              <w:lastRenderedPageBreak/>
              <w:t>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 в </w:t>
            </w:r>
            <w:r>
              <w:rPr>
                <w:color w:val="000000"/>
              </w:rPr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</w:t>
            </w:r>
            <w:r>
              <w:rPr>
                <w:color w:val="000000"/>
              </w:rPr>
              <w:t xml:space="preserve">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</w:t>
            </w:r>
            <w:r>
              <w:rPr>
                <w:color w:val="000000"/>
              </w:rPr>
              <w:lastRenderedPageBreak/>
              <w:t>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</w:t>
            </w:r>
            <w:r>
              <w:rPr>
                <w:color w:val="000000"/>
              </w:rPr>
              <w:lastRenderedPageBreak/>
              <w:t>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</w:t>
            </w:r>
            <w:r>
              <w:rPr>
                <w:color w:val="000000"/>
              </w:rPr>
              <w:t xml:space="preserve">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</w:t>
            </w:r>
            <w:r>
              <w:rPr>
                <w:color w:val="000000"/>
              </w:rPr>
              <w:t xml:space="preserve">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8" w:name="a334"/>
            <w:bookmarkEnd w:id="538"/>
            <w:r>
              <w:rPr>
                <w:color w:val="000000"/>
              </w:rPr>
              <w:lastRenderedPageBreak/>
              <w:t xml:space="preserve">22.3.27. прекращения обременения рентой или прекращения обременения ипотекой капитального строения, незавершенного законсервированного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отчужденного по договору пожизненной ренты ил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lastRenderedPageBreak/>
              <w:t>пожизненного содержания с иждивением, в связи со смертью гражданина, на срок жизни которого была установлена пожизненная рента или пожизненное содержание с иждивением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гражданина, на срок жизни которого была установлена пожизненная рента или пожизненное содержание с иждивением, выданное органом загса, либо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справка, содержащая сведения из записи акта </w:t>
            </w:r>
            <w:r>
              <w:rPr>
                <w:color w:val="000000"/>
              </w:rPr>
              <w:lastRenderedPageBreak/>
              <w:t>о сме</w:t>
            </w:r>
            <w:r>
              <w:rPr>
                <w:color w:val="000000"/>
              </w:rPr>
              <w:t>рти гражданина, на срок жизни которого была установлена пожизненная рента или пожизненное содержание с иждивением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</w:t>
            </w:r>
            <w:r>
              <w:rPr>
                <w:color w:val="000000"/>
              </w:rPr>
              <w:t>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</w:t>
            </w:r>
            <w:r>
              <w:rPr>
                <w:color w:val="000000"/>
              </w:rPr>
              <w:t xml:space="preserve">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</w:t>
            </w:r>
            <w:r>
              <w:rPr>
                <w:color w:val="000000"/>
              </w:rPr>
              <w:t>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</w:t>
            </w:r>
            <w:r>
              <w:rPr>
                <w:color w:val="000000"/>
              </w:rPr>
              <w:t>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</w:t>
            </w:r>
            <w:r>
              <w:rPr>
                <w:color w:val="000000"/>
              </w:rPr>
              <w:t>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</w:t>
            </w:r>
            <w:r>
              <w:rPr>
                <w:color w:val="000000"/>
              </w:rPr>
              <w:lastRenderedPageBreak/>
              <w:t>документов и (или) сведений от других госуда</w:t>
            </w:r>
            <w:r>
              <w:rPr>
                <w:color w:val="000000"/>
              </w:rPr>
              <w:t>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39" w:name="a381"/>
            <w:bookmarkEnd w:id="539"/>
            <w:r>
              <w:rPr>
                <w:color w:val="000000"/>
              </w:rPr>
              <w:lastRenderedPageBreak/>
              <w:t xml:space="preserve">22.3.28. прекращения ипотеки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при переводе долга по обязательству, обеспеченному ипотекой капитального строения, незавершенного закон</w:t>
            </w:r>
            <w:r>
              <w:rPr>
                <w:color w:val="000000"/>
              </w:rPr>
              <w:t xml:space="preserve">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переводе долга по обязательству, обеспече</w:t>
            </w:r>
            <w:r>
              <w:rPr>
                <w:color w:val="000000"/>
              </w:rPr>
              <w:t>нному ипотекой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на перевод долга либо отметка о таком согласии на договоре о переводе долга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отсутствие согласия залогодателя отвечать за нового должника (заявление,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</w:t>
            </w:r>
            <w:r>
              <w:rPr>
                <w:color w:val="000000"/>
              </w:rPr>
              <w:t xml:space="preserve">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</w:t>
            </w:r>
            <w:r>
              <w:rPr>
                <w:color w:val="000000"/>
              </w:rPr>
              <w:t>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</w:t>
            </w:r>
            <w:r>
              <w:rPr>
                <w:color w:val="000000"/>
              </w:rPr>
              <w:t>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</w:t>
            </w:r>
            <w:r>
              <w:rPr>
                <w:color w:val="000000"/>
              </w:rPr>
              <w:lastRenderedPageBreak/>
              <w:t>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</w:t>
            </w:r>
            <w:r>
              <w:rPr>
                <w:color w:val="000000"/>
              </w:rPr>
              <w:t>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</w:t>
            </w:r>
            <w:r>
              <w:rPr>
                <w:color w:val="000000"/>
              </w:rPr>
              <w:t>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</w:t>
            </w:r>
            <w:r>
              <w:rPr>
                <w:color w:val="000000"/>
              </w:rPr>
              <w:t>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0" w:name="a867"/>
            <w:bookmarkEnd w:id="540"/>
            <w:r>
              <w:rPr>
                <w:color w:val="000000"/>
              </w:rPr>
              <w:lastRenderedPageBreak/>
              <w:t xml:space="preserve">22.3.29. прекращения ипотеки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связи с продажей капитального строения, незавершенного законсервированного капитального строения, изо</w:t>
            </w:r>
            <w:r>
              <w:rPr>
                <w:color w:val="000000"/>
              </w:rPr>
              <w:t xml:space="preserve">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с публичных торгов </w:t>
            </w:r>
            <w:r>
              <w:rPr>
                <w:color w:val="000000"/>
              </w:rPr>
              <w:lastRenderedPageBreak/>
              <w:t>(аукциона)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 результатах торгов с проставленным на нем оригиналь</w:t>
            </w:r>
            <w:r>
              <w:rPr>
                <w:color w:val="000000"/>
              </w:rPr>
              <w:t>ным оттиском печати с наименованием органа принудительного исполнения и указанием личного номера судебного исполнителя, подписанный участниками торгов и судебным исполнителем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</w:t>
            </w:r>
            <w:r>
              <w:rPr>
                <w:color w:val="000000"/>
              </w:rPr>
              <w:t>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</w:t>
            </w:r>
            <w:r>
              <w:rPr>
                <w:color w:val="000000"/>
              </w:rPr>
              <w:t>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</w:t>
            </w:r>
            <w:r>
              <w:rPr>
                <w:color w:val="000000"/>
              </w:rPr>
              <w:t>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</w:t>
            </w:r>
            <w:r>
              <w:rPr>
                <w:color w:val="000000"/>
              </w:rPr>
              <w:t>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</w:t>
            </w:r>
            <w:r>
              <w:rPr>
                <w:color w:val="000000"/>
              </w:rPr>
              <w:t xml:space="preserve">в случае запроса документов и (или) сведений от других государственных органов, иных организаций – 1 </w:t>
            </w:r>
            <w:r>
              <w:rPr>
                <w:color w:val="000000"/>
              </w:rPr>
              <w:lastRenderedPageBreak/>
              <w:t>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1" w:name="a335"/>
            <w:bookmarkEnd w:id="541"/>
            <w:r>
              <w:rPr>
                <w:color w:val="000000"/>
              </w:rPr>
              <w:lastRenderedPageBreak/>
              <w:t xml:space="preserve">22.3.30. прекращения ипотеки капитального строения, </w:t>
            </w:r>
            <w:r>
              <w:rPr>
                <w:color w:val="000000"/>
              </w:rPr>
              <w:lastRenderedPageBreak/>
              <w:t xml:space="preserve">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связи с приобретением заложенного имущества залогодержателем или государственная регистрация соглашен</w:t>
            </w:r>
            <w:r>
              <w:rPr>
                <w:color w:val="000000"/>
              </w:rPr>
              <w:t>ия между залогодателем и залогодержателем о приобретении заложенного имущества в случае, если торги объявлены несостоявшимися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</w:t>
            </w:r>
            <w:r>
              <w:rPr>
                <w:color w:val="000000"/>
              </w:rPr>
              <w:t>нт, подтверждающий, что повторные торги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подана только одним участником, – документ, содержащий также инф</w:t>
            </w:r>
            <w:r>
              <w:rPr>
                <w:color w:val="000000"/>
              </w:rPr>
              <w:t>ормацию об отказе единственного участника, подавшего заявку на участие в торгах, от приобретения заложенного имущества по начальной цене, увеличенной на пять процентов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соответствующее соглашение – в случае государственной регистрации соглашения между зало</w:t>
            </w:r>
            <w:r>
              <w:rPr>
                <w:color w:val="000000"/>
              </w:rPr>
              <w:t>годателем и залогодержателем о приобретении заложенного имущества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подтверждающий, что залогодержатель оставляет предмет залога за собой (акт судебного исполнителя о передаче заложенного капитального строения, незавершенного законсервированного к</w:t>
            </w:r>
            <w:r>
              <w:rPr>
                <w:color w:val="000000"/>
              </w:rPr>
              <w:t xml:space="preserve">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залогодержателю, иной документ), – в случае объявления несостоявшимися повторных торгов при государственной регистрации прекращения ипотеки капитального строения, незавершенного законсервиров</w:t>
            </w:r>
            <w:r>
              <w:rPr>
                <w:color w:val="000000"/>
              </w:rPr>
              <w:t xml:space="preserve">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связи с приобретением заложенного имущества залогодержателем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подтверждающие </w:t>
            </w:r>
            <w:r>
              <w:rPr>
                <w:color w:val="000000"/>
              </w:rPr>
              <w:lastRenderedPageBreak/>
              <w:t>внесение плат</w:t>
            </w:r>
            <w:r>
              <w:rPr>
                <w:color w:val="000000"/>
              </w:rPr>
              <w:t>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соглашения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</w:t>
            </w:r>
            <w:r>
              <w:rPr>
                <w:color w:val="000000"/>
              </w:rPr>
              <w:t>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</w:t>
            </w:r>
            <w:r>
              <w:rPr>
                <w:color w:val="000000"/>
              </w:rPr>
              <w:t>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</w:t>
            </w:r>
            <w:r>
              <w:rPr>
                <w:color w:val="000000"/>
              </w:rPr>
              <w:lastRenderedPageBreak/>
              <w:t>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</w:t>
            </w:r>
            <w:r>
              <w:rPr>
                <w:color w:val="000000"/>
              </w:rPr>
              <w:t>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</w:t>
            </w:r>
            <w:r>
              <w:rPr>
                <w:color w:val="000000"/>
              </w:rPr>
              <w:t xml:space="preserve">трационных </w:t>
            </w:r>
            <w:r>
              <w:rPr>
                <w:color w:val="000000"/>
              </w:rPr>
              <w:lastRenderedPageBreak/>
              <w:t>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</w:t>
            </w:r>
            <w:r>
              <w:rPr>
                <w:color w:val="000000"/>
              </w:rPr>
              <w:t>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2" w:name="a868"/>
            <w:bookmarkEnd w:id="542"/>
            <w:r>
              <w:rPr>
                <w:color w:val="000000"/>
              </w:rPr>
              <w:lastRenderedPageBreak/>
              <w:t>22.3.31. прекращения ипотеки капитального строения, незавершенного законсервированного капиталь</w:t>
            </w:r>
            <w:r>
              <w:rPr>
                <w:color w:val="000000"/>
              </w:rPr>
              <w:t xml:space="preserve">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случае, если залогодержатель не воспользовался правом оставить предмет залога за собой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</w:t>
            </w:r>
            <w:r>
              <w:rPr>
                <w:color w:val="000000"/>
              </w:rPr>
              <w:t>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подтверждающий, что повторные торги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подана только одним участником, – документ,</w:t>
            </w:r>
            <w:r>
              <w:rPr>
                <w:color w:val="000000"/>
              </w:rPr>
              <w:t xml:space="preserve"> содержащий также информацию об отказе единственного участника, подавшего заявку на участие в торгах, от приобретения заложенного имущества по начальной цене, увеличенной на пять процентов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письменный отказ залогодержателя от реализации права оставить пред</w:t>
            </w:r>
            <w:r>
              <w:rPr>
                <w:color w:val="000000"/>
              </w:rPr>
              <w:t>мет залога за собой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</w:t>
            </w:r>
            <w:r>
              <w:rPr>
                <w:color w:val="000000"/>
              </w:rPr>
              <w:t>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</w:t>
            </w:r>
            <w:r>
              <w:rPr>
                <w:color w:val="000000"/>
              </w:rPr>
              <w:lastRenderedPageBreak/>
              <w:t xml:space="preserve">независимо от их </w:t>
            </w:r>
            <w:r>
              <w:rPr>
                <w:color w:val="000000"/>
              </w:rPr>
              <w:t>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</w:t>
            </w:r>
            <w:r>
              <w:rPr>
                <w:color w:val="000000"/>
              </w:rPr>
              <w:t>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</w:t>
            </w:r>
            <w:r>
              <w:rPr>
                <w:color w:val="000000"/>
              </w:rPr>
              <w:t>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3" w:name="a869"/>
            <w:bookmarkEnd w:id="543"/>
            <w:r>
              <w:rPr>
                <w:color w:val="000000"/>
              </w:rPr>
              <w:lastRenderedPageBreak/>
              <w:t>22.3.</w:t>
            </w:r>
            <w:r>
              <w:rPr>
                <w:color w:val="000000"/>
              </w:rPr>
              <w:t xml:space="preserve">32. прекращения ипотеки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связи с исполнением должником обеспеченного ипотекой обязательства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</w:t>
            </w:r>
            <w:r>
              <w:rPr>
                <w:color w:val="000000"/>
              </w:rPr>
              <w:t>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исполнение обязательства (справка (расписка), иной документ кредитора)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</w:t>
            </w:r>
            <w:r>
              <w:rPr>
                <w:color w:val="000000"/>
              </w:rPr>
              <w:t>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</w:t>
            </w:r>
            <w:r>
              <w:rPr>
                <w:color w:val="000000"/>
              </w:rPr>
              <w:t xml:space="preserve">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rPr>
                <w:color w:val="000000"/>
              </w:rPr>
              <w:lastRenderedPageBreak/>
              <w:t>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</w:t>
            </w:r>
            <w:r>
              <w:rPr>
                <w:color w:val="000000"/>
              </w:rPr>
              <w:t>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</w:t>
            </w:r>
            <w:r>
              <w:rPr>
                <w:color w:val="000000"/>
              </w:rPr>
              <w:t>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</w:t>
            </w:r>
            <w:r>
              <w:rPr>
                <w:color w:val="000000"/>
              </w:rPr>
              <w:t xml:space="preserve">день,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4" w:name="a1094"/>
            <w:bookmarkEnd w:id="544"/>
            <w:r>
              <w:rPr>
                <w:color w:val="000000"/>
              </w:rPr>
              <w:lastRenderedPageBreak/>
              <w:t xml:space="preserve">22.3.33. прекращения </w:t>
            </w:r>
            <w:r>
              <w:rPr>
                <w:color w:val="000000"/>
              </w:rPr>
              <w:lastRenderedPageBreak/>
              <w:t xml:space="preserve">существования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в результате гибели или прекращения права либо ограничения (обременения) права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в результ</w:t>
            </w:r>
            <w:r>
              <w:rPr>
                <w:color w:val="000000"/>
              </w:rPr>
              <w:t>ате его гибели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</w:t>
            </w:r>
            <w:r>
              <w:rPr>
                <w:color w:val="000000"/>
              </w:rPr>
              <w:t>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за государственную регистрацию одного </w:t>
            </w:r>
            <w:r>
              <w:rPr>
                <w:color w:val="000000"/>
              </w:rPr>
              <w:lastRenderedPageBreak/>
              <w:t>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</w:t>
            </w:r>
            <w:r>
              <w:rPr>
                <w:color w:val="000000"/>
              </w:rPr>
              <w:t>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</w:t>
            </w:r>
            <w:r>
              <w:rPr>
                <w:color w:val="000000"/>
              </w:rPr>
              <w:t>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</w:t>
            </w:r>
            <w:r>
              <w:rPr>
                <w:color w:val="000000"/>
              </w:rPr>
              <w:t>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ускоренном порядке – 2 рабочих дня, в случа</w:t>
            </w:r>
            <w:r>
              <w:rPr>
                <w:color w:val="000000"/>
              </w:rPr>
              <w:t>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</w:t>
            </w:r>
            <w:r>
              <w:rPr>
                <w:color w:val="000000"/>
              </w:rPr>
              <w:t>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5" w:name="a1981"/>
            <w:bookmarkEnd w:id="545"/>
            <w:r>
              <w:rPr>
                <w:color w:val="000000"/>
              </w:rPr>
              <w:lastRenderedPageBreak/>
              <w:t xml:space="preserve">22.3.34. прекращения существования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результате его уничтожения (сноса) или государственная регистрация прекращения права либо ограничения (обременения) права на капитальное строение, изолир</w:t>
            </w:r>
            <w:r>
              <w:rPr>
                <w:color w:val="000000"/>
              </w:rPr>
              <w:t xml:space="preserve">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в результате его уничтожения (сноса)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(сособственников, участников совместно</w:t>
            </w:r>
            <w:r>
              <w:rPr>
                <w:color w:val="000000"/>
              </w:rPr>
              <w:t xml:space="preserve">й собственности)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о его уничтожении (сносе) или протокол общего собрания собственников имущества совместного домовладения либо их единогласное решение об уничтожении (сносе) капитального стро</w:t>
            </w:r>
            <w:r>
              <w:rPr>
                <w:color w:val="000000"/>
              </w:rPr>
              <w:t xml:space="preserve">ения, изолированного </w:t>
            </w:r>
            <w:r>
              <w:rPr>
                <w:color w:val="000000"/>
              </w:rPr>
              <w:lastRenderedPageBreak/>
              <w:t xml:space="preserve">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(не представляется при государственной регистрации прекращения существования пустующего или ветхого дома)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пустующего или ветхого дома бесхозяйным и передаче его в собственност</w:t>
            </w:r>
            <w:r>
              <w:rPr>
                <w:color w:val="000000"/>
              </w:rPr>
              <w:t>ь административно-территориальной единицы – в случае государственной регистрации прекращения существования такого пустующего или ветхого дома в результате его сноса или прекращения права, ограничения (обременения) права на 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изъят</w:t>
            </w:r>
            <w:r>
              <w:rPr>
                <w:color w:val="000000"/>
              </w:rPr>
              <w:t xml:space="preserve">ии у собственника ветхого дома путем его передачи соответствующему исполнительному комитету для продажи – в случае государственной </w:t>
            </w:r>
            <w:r>
              <w:rPr>
                <w:color w:val="000000"/>
              </w:rPr>
              <w:lastRenderedPageBreak/>
              <w:t>регистрации прекращения существования такого ветхого дома в результате его сноса или прекращения права, ограничения (обремене</w:t>
            </w:r>
            <w:r>
              <w:rPr>
                <w:color w:val="000000"/>
              </w:rPr>
              <w:t>ния) права на 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</w:t>
            </w:r>
            <w:r>
              <w:rPr>
                <w:color w:val="000000"/>
              </w:rPr>
              <w:t>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</w:t>
            </w:r>
            <w:r>
              <w:rPr>
                <w:color w:val="000000"/>
              </w:rPr>
              <w:t xml:space="preserve">ственной </w:t>
            </w:r>
            <w:r>
              <w:rPr>
                <w:color w:val="000000"/>
              </w:rPr>
              <w:lastRenderedPageBreak/>
              <w:t>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</w:t>
            </w:r>
            <w:r>
              <w:rPr>
                <w:color w:val="000000"/>
              </w:rPr>
              <w:t>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</w:t>
            </w:r>
            <w:r>
              <w:rPr>
                <w:color w:val="000000"/>
              </w:rPr>
              <w:t>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</w:t>
            </w:r>
            <w:r>
              <w:rPr>
                <w:color w:val="000000"/>
              </w:rPr>
              <w:t xml:space="preserve">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6" w:name="a1229"/>
            <w:bookmarkEnd w:id="546"/>
            <w:r>
              <w:rPr>
                <w:color w:val="000000"/>
              </w:rPr>
              <w:lastRenderedPageBreak/>
              <w:t>22.3.35. прекращения су</w:t>
            </w:r>
            <w:r>
              <w:rPr>
                <w:color w:val="000000"/>
              </w:rPr>
              <w:t xml:space="preserve">ществования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или прекращения права либо ограничения (обременения) права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по судебному постановлению или постановлению </w:t>
            </w:r>
            <w:r>
              <w:rPr>
                <w:color w:val="000000"/>
              </w:rPr>
              <w:lastRenderedPageBreak/>
              <w:t>судебно</w:t>
            </w:r>
            <w:r>
              <w:rPr>
                <w:color w:val="000000"/>
              </w:rPr>
              <w:t>го исполнителя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</w:t>
            </w:r>
            <w:r>
              <w:rPr>
                <w:color w:val="000000"/>
              </w:rPr>
              <w:t>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rPr>
                <w:color w:val="000000"/>
              </w:rPr>
              <w:lastRenderedPageBreak/>
              <w:t>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</w:t>
            </w:r>
            <w:r>
              <w:rPr>
                <w:color w:val="000000"/>
              </w:rPr>
              <w:t>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</w:t>
            </w:r>
            <w:r>
              <w:rPr>
                <w:color w:val="000000"/>
              </w:rPr>
              <w:t>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</w:t>
            </w:r>
            <w:r>
              <w:rPr>
                <w:color w:val="000000"/>
              </w:rPr>
              <w:t>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</w:t>
            </w:r>
            <w:r>
              <w:rPr>
                <w:color w:val="000000"/>
              </w:rPr>
              <w:t xml:space="preserve">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7" w:name="a1096"/>
            <w:bookmarkEnd w:id="547"/>
            <w:r>
              <w:rPr>
                <w:color w:val="000000"/>
              </w:rPr>
              <w:lastRenderedPageBreak/>
              <w:t xml:space="preserve">22.3.36. прекращения </w:t>
            </w:r>
            <w:r>
              <w:rPr>
                <w:color w:val="000000"/>
              </w:rPr>
              <w:lastRenderedPageBreak/>
              <w:t xml:space="preserve">существования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или прекращения права</w:t>
            </w:r>
            <w:r>
              <w:rPr>
                <w:color w:val="000000"/>
              </w:rPr>
              <w:t xml:space="preserve"> либо ограничения (обременения) права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-место, или создания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или возникновения права либо ограничения (обременения) права на капита</w:t>
            </w:r>
            <w:r>
              <w:rPr>
                <w:color w:val="000000"/>
              </w:rPr>
              <w:t xml:space="preserve">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при разделе или слиянии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 по договору о разделе или слиянии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</w:t>
            </w:r>
            <w:r>
              <w:rPr>
                <w:color w:val="000000"/>
              </w:rPr>
              <w:t xml:space="preserve">рт или иной </w:t>
            </w:r>
            <w:r>
              <w:rPr>
                <w:color w:val="000000"/>
              </w:rPr>
              <w:lastRenderedPageBreak/>
              <w:t>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</w:t>
            </w:r>
            <w:r>
              <w:rPr>
                <w:color w:val="000000"/>
              </w:rPr>
              <w:t xml:space="preserve">– за государственную регистрацию одного </w:t>
            </w:r>
            <w:r>
              <w:rPr>
                <w:color w:val="000000"/>
              </w:rPr>
              <w:lastRenderedPageBreak/>
              <w:t>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</w:t>
            </w:r>
            <w:r>
              <w:rPr>
                <w:color w:val="000000"/>
              </w:rPr>
              <w:t>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</w:t>
            </w:r>
            <w:r>
              <w:rPr>
                <w:color w:val="000000"/>
              </w:rPr>
              <w:t>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</w:t>
            </w:r>
            <w:r>
              <w:rPr>
                <w:color w:val="000000"/>
              </w:rPr>
              <w:t>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</w:t>
            </w:r>
            <w:r>
              <w:rPr>
                <w:color w:val="000000"/>
              </w:rPr>
              <w:lastRenderedPageBreak/>
              <w:t>регистрационных действий в ускоренном порядке – 2 рабочих дня, в случае совершения регистрацион</w:t>
            </w:r>
            <w:r>
              <w:rPr>
                <w:color w:val="000000"/>
              </w:rPr>
              <w:t>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</w:t>
            </w:r>
            <w:r>
              <w:rPr>
                <w:color w:val="000000"/>
              </w:rPr>
              <w:t>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8" w:name="a1982"/>
            <w:bookmarkEnd w:id="548"/>
            <w:r>
              <w:rPr>
                <w:color w:val="000000"/>
              </w:rPr>
              <w:lastRenderedPageBreak/>
              <w:t xml:space="preserve">22.3.37. прекращения существования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или прекращения права либо ограничения (обременения) права на капитальное строение,</w:t>
            </w:r>
            <w:r>
              <w:rPr>
                <w:color w:val="000000"/>
              </w:rPr>
              <w:t xml:space="preserve">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-место, или создания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или возникновения права </w:t>
            </w:r>
            <w:r>
              <w:rPr>
                <w:color w:val="000000"/>
              </w:rPr>
              <w:lastRenderedPageBreak/>
              <w:t xml:space="preserve">либо ограничения (обременения) права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при </w:t>
            </w:r>
            <w:r>
              <w:rPr>
                <w:color w:val="000000"/>
              </w:rPr>
              <w:t xml:space="preserve">разделе или слиянии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 по решению собственника, обладателя права хозяйственного ведения или оперативного управления на капитальные строения, изолированные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о разделе или</w:t>
            </w:r>
            <w:r>
              <w:rPr>
                <w:color w:val="000000"/>
              </w:rPr>
              <w:t xml:space="preserve"> слиянии, по постановлению судебного исполнителя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(участников совместной собственности), обладателя права хозяйс</w:t>
            </w:r>
            <w:r>
              <w:rPr>
                <w:color w:val="000000"/>
              </w:rPr>
              <w:t xml:space="preserve">твенного ведения или оперативного управления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или постановление судебного исполнителя о разделе или слиянии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проект раздела или</w:t>
            </w:r>
            <w:r>
              <w:rPr>
                <w:color w:val="000000"/>
              </w:rPr>
              <w:t xml:space="preserve"> слияния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 (не представляется, если раздел или слияние осуществляется с проведением строительных работ)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на раздел или слияние капитальных строений, изолирован</w:t>
            </w:r>
            <w:r>
              <w:rPr>
                <w:color w:val="000000"/>
              </w:rPr>
              <w:t xml:space="preserve">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-мест, если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находится в залоге и если распоряжение им без согласия залогодержателя не предусмотрено законодательством или договором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</w:t>
            </w:r>
            <w:r>
              <w:rPr>
                <w:color w:val="000000"/>
              </w:rPr>
              <w:t>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 независимо от количества</w:t>
            </w:r>
            <w:r>
              <w:rPr>
                <w:color w:val="000000"/>
              </w:rPr>
              <w:t xml:space="preserve">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</w:t>
            </w:r>
            <w:r>
              <w:rPr>
                <w:color w:val="000000"/>
              </w:rPr>
              <w:t>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</w:t>
            </w:r>
            <w:r>
              <w:rPr>
                <w:color w:val="000000"/>
              </w:rPr>
              <w:t>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49" w:name="a1423"/>
            <w:bookmarkEnd w:id="549"/>
            <w:r>
              <w:rPr>
                <w:color w:val="000000"/>
              </w:rPr>
              <w:lastRenderedPageBreak/>
              <w:t xml:space="preserve">22.3.38. прекращения существования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или прекращения права либо ограничения (обременения) права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или создания капитального с</w:t>
            </w:r>
            <w:r>
              <w:rPr>
                <w:color w:val="000000"/>
              </w:rPr>
              <w:t xml:space="preserve">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или возникновения права либо ограничения (обременения) права на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при разделе или слиянии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 по судебному </w:t>
            </w:r>
            <w:r>
              <w:rPr>
                <w:color w:val="000000"/>
              </w:rPr>
              <w:lastRenderedPageBreak/>
              <w:t>постановлению о разделе или слиянии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 о разделе или слиянии капитальных строени</w:t>
            </w:r>
            <w:r>
              <w:rPr>
                <w:color w:val="000000"/>
              </w:rPr>
              <w:t xml:space="preserve">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</w:t>
            </w:r>
            <w:r>
              <w:rPr>
                <w:color w:val="000000"/>
              </w:rPr>
              <w:t>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</w:t>
            </w:r>
            <w:r>
              <w:rPr>
                <w:color w:val="000000"/>
              </w:rPr>
              <w:t>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</w:t>
            </w:r>
            <w:r>
              <w:rPr>
                <w:color w:val="000000"/>
              </w:rPr>
              <w:lastRenderedPageBreak/>
              <w:t>независим</w:t>
            </w:r>
            <w:r>
              <w:rPr>
                <w:color w:val="000000"/>
              </w:rPr>
              <w:t>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</w:t>
            </w:r>
            <w:r>
              <w:rPr>
                <w:color w:val="000000"/>
              </w:rPr>
              <w:t xml:space="preserve">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</w:t>
            </w:r>
            <w:r>
              <w:rPr>
                <w:color w:val="000000"/>
              </w:rPr>
              <w:t>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0" w:name="a1983"/>
            <w:bookmarkEnd w:id="550"/>
            <w:r>
              <w:rPr>
                <w:color w:val="000000"/>
              </w:rPr>
              <w:lastRenderedPageBreak/>
              <w:t xml:space="preserve">22.3.39. договора ренты, по которому отчуждается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или соглашения об изменении либо расторжении договора ренты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нотариально удостоверенный договор ренты или нотариально удостоверенное соглашение об изменении либо расторжении договора ренты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</w:t>
            </w:r>
            <w:r>
              <w:rPr>
                <w:color w:val="000000"/>
              </w:rPr>
              <w:t xml:space="preserve">даточный акт или иной документ о передаче капитального строения, </w:t>
            </w:r>
            <w:r>
              <w:rPr>
                <w:color w:val="000000"/>
              </w:rPr>
              <w:lastRenderedPageBreak/>
              <w:t xml:space="preserve">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подписанный сторонами договора ренты, – в случае государственной регистрации договора рен</w:t>
            </w:r>
            <w:r>
              <w:rPr>
                <w:color w:val="000000"/>
              </w:rPr>
              <w:t>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</w:t>
            </w:r>
            <w:r>
              <w:rPr>
                <w:color w:val="000000"/>
              </w:rPr>
              <w:t>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</w:t>
            </w:r>
            <w:r>
              <w:rPr>
                <w:color w:val="000000"/>
              </w:rPr>
              <w:lastRenderedPageBreak/>
              <w:t>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</w:t>
            </w:r>
            <w:r>
              <w:rPr>
                <w:color w:val="000000"/>
              </w:rPr>
              <w:t>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</w:t>
            </w:r>
            <w:r>
              <w:rPr>
                <w:color w:val="000000"/>
              </w:rPr>
              <w:t xml:space="preserve">окончания установленного времени работы организации, – 1 рабочий день,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1" w:name="a872"/>
            <w:bookmarkEnd w:id="551"/>
            <w:r>
              <w:rPr>
                <w:color w:val="000000"/>
              </w:rPr>
              <w:lastRenderedPageBreak/>
              <w:t>22.3.40. соглашения об уступке права требования по д</w:t>
            </w:r>
            <w:r>
              <w:rPr>
                <w:color w:val="000000"/>
              </w:rPr>
              <w:t xml:space="preserve">оговору, предусматривающему отчуждение капитального строения, незавершенного законсервированного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под выплату постоянной ренты, заключенного между получателем постоянной ренты и гражданином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нотариально удостоверенное соглашение об уступке получателем постоянной ренты права требования по договору постоянной ренты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</w:t>
            </w:r>
            <w:r>
              <w:rPr>
                <w:color w:val="000000"/>
              </w:rPr>
              <w:t>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</w:t>
            </w:r>
            <w:r>
              <w:rPr>
                <w:color w:val="000000"/>
              </w:rPr>
              <w:t>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</w:t>
            </w:r>
            <w:r>
              <w:rPr>
                <w:color w:val="000000"/>
              </w:rPr>
              <w:t>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</w:t>
            </w:r>
            <w:r>
              <w:rPr>
                <w:color w:val="000000"/>
              </w:rPr>
              <w:t>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2" w:name="a873"/>
            <w:bookmarkEnd w:id="552"/>
            <w:r>
              <w:rPr>
                <w:color w:val="000000"/>
              </w:rPr>
              <w:lastRenderedPageBreak/>
              <w:t xml:space="preserve">22.3.41. соглашения о переводе долга по договору, предусматривающему отчуждение капитального строения, незавершенного законсервированного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под выплату ренты, заключенного между плательщиком ренты</w:t>
            </w:r>
            <w:r>
              <w:rPr>
                <w:color w:val="000000"/>
              </w:rPr>
              <w:t xml:space="preserve"> и третьим лицом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нотариально удостоверенное соглашение о переводе долга по договору ренты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</w:t>
            </w:r>
            <w:r>
              <w:rPr>
                <w:color w:val="000000"/>
              </w:rP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r>
              <w:rPr>
                <w:color w:val="000000"/>
              </w:rP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</w:t>
            </w:r>
            <w:r>
              <w:rPr>
                <w:color w:val="000000"/>
              </w:rPr>
              <w:t xml:space="preserve">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3" w:name="a1984"/>
            <w:bookmarkEnd w:id="553"/>
            <w:r>
              <w:rPr>
                <w:color w:val="000000"/>
              </w:rPr>
              <w:t>22.3.42. договора перевода право</w:t>
            </w:r>
            <w:r>
              <w:rPr>
                <w:color w:val="000000"/>
              </w:rPr>
              <w:t xml:space="preserve">вого титула на капитальное строение, незавершенное законсервированное </w:t>
            </w:r>
            <w:r>
              <w:rPr>
                <w:color w:val="000000"/>
              </w:rPr>
              <w:lastRenderedPageBreak/>
              <w:t xml:space="preserve">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 кредитодателя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</w:t>
            </w:r>
            <w:r>
              <w:rPr>
                <w:color w:val="000000"/>
              </w:rPr>
              <w:t>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соответствующий </w:t>
            </w:r>
            <w:r>
              <w:rPr>
                <w:color w:val="000000"/>
              </w:rPr>
              <w:lastRenderedPageBreak/>
              <w:t>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</w:t>
            </w:r>
            <w:r>
              <w:rPr>
                <w:color w:val="000000"/>
              </w:rPr>
              <w:lastRenderedPageBreak/>
              <w:t>ускоренном порядке независимо от их количе</w:t>
            </w:r>
            <w:r>
              <w:rPr>
                <w:color w:val="000000"/>
              </w:rPr>
              <w:t>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</w:t>
            </w:r>
            <w:r>
              <w:rPr>
                <w:color w:val="000000"/>
              </w:rPr>
              <w:t>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</w:t>
            </w:r>
            <w:r>
              <w:rPr>
                <w:color w:val="000000"/>
              </w:rPr>
              <w:lastRenderedPageBreak/>
              <w:t>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</w:t>
            </w:r>
            <w:r>
              <w:rPr>
                <w:color w:val="000000"/>
              </w:rPr>
              <w:t>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4" w:name="a1424"/>
            <w:bookmarkEnd w:id="554"/>
            <w:r>
              <w:rPr>
                <w:color w:val="000000"/>
              </w:rPr>
              <w:lastRenderedPageBreak/>
              <w:t xml:space="preserve">22.3.43. договора купли-продажи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арестованного и самостоятельно реализуемого должником без участия судебного исполнителя в процессе </w:t>
            </w:r>
            <w:r>
              <w:rPr>
                <w:color w:val="000000"/>
              </w:rPr>
              <w:t xml:space="preserve">обращения взыскания на </w:t>
            </w:r>
            <w:r>
              <w:rPr>
                <w:color w:val="000000"/>
              </w:rPr>
              <w:lastRenderedPageBreak/>
              <w:t xml:space="preserve">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о самостоятельной реализации должником арестованного </w:t>
            </w:r>
            <w:r>
              <w:rPr>
                <w:color w:val="000000"/>
              </w:rPr>
              <w:lastRenderedPageBreak/>
              <w:t>имущества – в случае государственной регистрации договора купли-продажи (н</w:t>
            </w:r>
            <w:r>
              <w:rPr>
                <w:color w:val="000000"/>
              </w:rPr>
              <w:t xml:space="preserve">е представляется, если договор удостоверен нотариально)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</w:t>
            </w:r>
            <w:r>
              <w:rPr>
                <w:color w:val="000000"/>
              </w:rPr>
              <w:t>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</w:t>
            </w:r>
            <w:r>
              <w:rPr>
                <w:color w:val="000000"/>
              </w:rPr>
              <w:lastRenderedPageBreak/>
              <w:t>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</w:t>
            </w:r>
            <w:r>
              <w:rPr>
                <w:color w:val="000000"/>
              </w:rPr>
              <w:t xml:space="preserve">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</w:t>
            </w:r>
            <w:r>
              <w:rPr>
                <w:color w:val="000000"/>
              </w:rPr>
              <w:t xml:space="preserve">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</w:t>
            </w:r>
            <w:r>
              <w:rPr>
                <w:color w:val="000000"/>
              </w:rPr>
              <w:lastRenderedPageBreak/>
              <w:t>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5" w:name="a1985"/>
            <w:bookmarkEnd w:id="555"/>
            <w:r>
              <w:rPr>
                <w:color w:val="000000"/>
              </w:rPr>
              <w:lastRenderedPageBreak/>
              <w:t xml:space="preserve">22.3.44. договора об ипотеке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или государственная регистрация возникновения ипотеки, основанной на договоре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об ипотеке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</w:t>
            </w:r>
            <w:r>
              <w:rPr>
                <w:color w:val="000000"/>
              </w:rPr>
              <w:t>ино</w:t>
            </w:r>
            <w:proofErr w:type="spellEnd"/>
            <w:r>
              <w:rPr>
                <w:color w:val="000000"/>
              </w:rPr>
              <w:t>-места – в случае государственной регистрации договора об ипотеке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об ипотеке недвижимого имущества, которое поступит залогодателю в будущем, – в случае государственной регистрации возникновения ипотеки, основанной на таком </w:t>
            </w:r>
            <w:r>
              <w:rPr>
                <w:color w:val="000000"/>
              </w:rPr>
              <w:lastRenderedPageBreak/>
              <w:t>договоре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</w:t>
            </w:r>
            <w:r>
              <w:rPr>
                <w:color w:val="000000"/>
              </w:rPr>
              <w:t>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 xml:space="preserve">государственной регистрации независимо от количества </w:t>
            </w:r>
            <w:r>
              <w:rPr>
                <w:color w:val="000000"/>
              </w:rPr>
              <w:t>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</w:t>
            </w:r>
            <w:r>
              <w:rPr>
                <w:color w:val="000000"/>
              </w:rPr>
              <w:t>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</w:t>
            </w:r>
            <w:r>
              <w:rPr>
                <w:color w:val="000000"/>
              </w:rPr>
              <w:t xml:space="preserve">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</w:t>
            </w:r>
            <w:r>
              <w:rPr>
                <w:color w:val="000000"/>
              </w:rPr>
              <w:t>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6" w:name="a1986"/>
            <w:bookmarkEnd w:id="556"/>
            <w:r>
              <w:rPr>
                <w:color w:val="000000"/>
              </w:rPr>
              <w:lastRenderedPageBreak/>
              <w:t xml:space="preserve">22.3.45. соглашения об изменении или расторжении договора </w:t>
            </w:r>
            <w:r>
              <w:rPr>
                <w:color w:val="000000"/>
              </w:rPr>
              <w:lastRenderedPageBreak/>
              <w:t>об ипотеке</w:t>
            </w:r>
            <w:r>
              <w:rPr>
                <w:color w:val="000000"/>
              </w:rPr>
              <w:t xml:space="preserve">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или государственная регистрация возникновения или прекращения ипотеки капитального строения, незавершенного законсервированного кап</w:t>
            </w:r>
            <w:r>
              <w:rPr>
                <w:color w:val="000000"/>
              </w:rPr>
              <w:t xml:space="preserve">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основанного на соглашении об изменении или расторжении договора об ипотеке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соответствующее соглашение – в случае государственной регистрации соглашения об изменении или расторжении договора об ипотеке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соглашение об изменении или расторжении договора об ипотеке недвижимого имущества, ко</w:t>
            </w:r>
            <w:r>
              <w:rPr>
                <w:color w:val="000000"/>
              </w:rPr>
              <w:t>торое поступит залогодателю в будущем, – в случае государственной регистрации возникновения или прекращения ипотеки, основанной на таком соглашении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</w:t>
            </w:r>
            <w:r>
              <w:rPr>
                <w:color w:val="000000"/>
              </w:rPr>
              <w:t xml:space="preserve">,5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</w:t>
            </w:r>
            <w:r>
              <w:rPr>
                <w:color w:val="000000"/>
              </w:rPr>
              <w:t>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</w:t>
            </w:r>
            <w:r>
              <w:rPr>
                <w:color w:val="000000"/>
              </w:rPr>
              <w:t>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</w:t>
            </w:r>
            <w:r>
              <w:rPr>
                <w:color w:val="000000"/>
              </w:rPr>
              <w:t>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порядке – 2 рабочих дня, в </w:t>
            </w:r>
            <w:r>
              <w:rPr>
                <w:color w:val="000000"/>
              </w:rPr>
              <w:lastRenderedPageBreak/>
              <w:t>случае сов</w:t>
            </w:r>
            <w:r>
              <w:rPr>
                <w:color w:val="000000"/>
              </w:rPr>
              <w:t>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</w:t>
            </w:r>
            <w:r>
              <w:rPr>
                <w:color w:val="000000"/>
              </w:rPr>
              <w:t>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7" w:name="a1987"/>
            <w:bookmarkEnd w:id="557"/>
            <w:r>
              <w:rPr>
                <w:color w:val="000000"/>
              </w:rPr>
              <w:lastRenderedPageBreak/>
              <w:t>22.3.46. соглашения об изменении или расторжении договора, указанного в подпункте 22.3.51 пункта 22.3 настоящего перечня, или соглашения об отступном, или возникнов</w:t>
            </w:r>
            <w:r>
              <w:rPr>
                <w:color w:val="000000"/>
              </w:rPr>
              <w:t xml:space="preserve">ения,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</w:t>
            </w:r>
            <w:r>
              <w:rPr>
                <w:color w:val="000000"/>
              </w:rPr>
              <w:lastRenderedPageBreak/>
              <w:t xml:space="preserve">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основанного на таком соглашении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</w:t>
            </w:r>
            <w:r>
              <w:rPr>
                <w:color w:val="000000"/>
              </w:rPr>
              <w:t>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соглашение об изменении или расторжении договора, указанного в подпункте 22.3.51 пункта 22.3 настоящего перечня, – в случае государственной регистрации такого </w:t>
            </w:r>
            <w:r>
              <w:rPr>
                <w:color w:val="000000"/>
              </w:rPr>
              <w:t>соглашения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соглашение об отступном – в случае государственной регистрации такого соглашения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передаточный акт или </w:t>
            </w:r>
            <w:r>
              <w:rPr>
                <w:color w:val="000000"/>
              </w:rPr>
              <w:lastRenderedPageBreak/>
              <w:t>иной документ о передаче капитального строения, незавершенного законсервированного капитального строения или изолированного помещения – в слу</w:t>
            </w:r>
            <w:r>
              <w:rPr>
                <w:color w:val="000000"/>
              </w:rPr>
              <w:t xml:space="preserve">чае государственной регистрации возникновения,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</w:t>
            </w:r>
            <w:r>
              <w:rPr>
                <w:color w:val="000000"/>
              </w:rPr>
              <w:t>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</w:t>
            </w:r>
            <w:r>
              <w:rPr>
                <w:color w:val="000000"/>
              </w:rPr>
              <w:t>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</w:t>
            </w:r>
            <w:r>
              <w:rPr>
                <w:color w:val="000000"/>
              </w:rPr>
              <w:lastRenderedPageBreak/>
              <w:t>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</w:t>
            </w:r>
            <w:r>
              <w:rPr>
                <w:color w:val="000000"/>
              </w:rPr>
              <w:t>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</w:t>
            </w:r>
            <w:r>
              <w:rPr>
                <w:color w:val="000000"/>
              </w:rP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</w:t>
            </w:r>
            <w:r>
              <w:rPr>
                <w:color w:val="000000"/>
              </w:rPr>
              <w:t xml:space="preserve">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8" w:name="a1636"/>
            <w:bookmarkEnd w:id="558"/>
            <w:r>
              <w:rPr>
                <w:color w:val="000000"/>
              </w:rPr>
              <w:lastRenderedPageBreak/>
              <w:t xml:space="preserve">22.3.47. договора </w:t>
            </w:r>
            <w:r>
              <w:rPr>
                <w:color w:val="000000"/>
              </w:rPr>
              <w:lastRenderedPageBreak/>
              <w:t>о передаче (ус</w:t>
            </w:r>
            <w:r>
              <w:rPr>
                <w:color w:val="000000"/>
              </w:rPr>
              <w:t xml:space="preserve">тупке) прав по закладной, договора об уступке требования по договору об ипотеке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или государственная регистрация перехода ипотеки кап</w:t>
            </w:r>
            <w:r>
              <w:rPr>
                <w:color w:val="000000"/>
              </w:rPr>
              <w:t xml:space="preserve">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основанного на договоре о передаче (уступке) прав по закладной, договоре об уступке требования по договору об ипотеке капитального стр</w:t>
            </w:r>
            <w:r>
              <w:rPr>
                <w:color w:val="000000"/>
              </w:rPr>
              <w:t xml:space="preserve">оения, незавершенного законсервированного капитального строения, изолированного </w:t>
            </w:r>
            <w:r>
              <w:rPr>
                <w:color w:val="000000"/>
              </w:rPr>
              <w:lastRenderedPageBreak/>
              <w:t xml:space="preserve">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 </w:t>
            </w:r>
            <w:r>
              <w:rPr>
                <w:color w:val="000000"/>
              </w:rPr>
              <w:t>– в случае государственной регистрации договора или перехода ипотеки, основанного на договоре об уступке требования по договору об ипотеке недвижимого имущества, которое поступит залогодателю в будущем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документарная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закладная – в случае государственной ре</w:t>
            </w:r>
            <w:r>
              <w:rPr>
                <w:color w:val="000000"/>
              </w:rPr>
              <w:t>гистрации перехода ипотеки, основанного на договоре о передаче (уступке) прав по закладной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0,6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одно</w:t>
            </w:r>
            <w:r>
              <w:rPr>
                <w:color w:val="000000"/>
              </w:rPr>
              <w:t>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</w:t>
            </w:r>
            <w:r>
              <w:rPr>
                <w:color w:val="000000"/>
              </w:rPr>
              <w:t>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</w:t>
            </w:r>
            <w:r>
              <w:rPr>
                <w:color w:val="000000"/>
              </w:rPr>
              <w:t xml:space="preserve">и в </w:t>
            </w:r>
            <w:r>
              <w:rPr>
                <w:color w:val="000000"/>
              </w:rPr>
              <w:lastRenderedPageBreak/>
              <w:t>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</w:t>
            </w:r>
            <w:r>
              <w:rPr>
                <w:color w:val="000000"/>
              </w:rPr>
              <w:t>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</w:t>
            </w:r>
            <w:r>
              <w:rPr>
                <w:color w:val="000000"/>
              </w:rPr>
              <w:lastRenderedPageBreak/>
              <w:t>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</w:t>
            </w:r>
            <w:r>
              <w:rPr>
                <w:color w:val="000000"/>
              </w:rPr>
              <w:t>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</w:t>
            </w:r>
            <w:r>
              <w:rPr>
                <w:color w:val="000000"/>
              </w:rPr>
              <w:t>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59" w:name="a1988"/>
            <w:bookmarkEnd w:id="559"/>
            <w:r>
              <w:rPr>
                <w:color w:val="000000"/>
              </w:rPr>
              <w:lastRenderedPageBreak/>
              <w:t xml:space="preserve">22.3.48. договора доверительного управления капитальным строением, незавершенным законсервированным капитальным строением, изолированным помещением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-местом, или права доверительного управления капитальным строением, </w:t>
            </w:r>
            <w:r>
              <w:rPr>
                <w:color w:val="000000"/>
              </w:rPr>
              <w:lastRenderedPageBreak/>
              <w:t>незавершенным законсервирован</w:t>
            </w:r>
            <w:r>
              <w:rPr>
                <w:color w:val="000000"/>
              </w:rPr>
              <w:t xml:space="preserve">ным капитальным строением, изолированным помещением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-местом, или соглашения о его изменении или расторжении, или прекращения права доверительного управления капитальным строением, незавершенным законсервированным капитальным строением, изолирова</w:t>
            </w:r>
            <w:r>
              <w:rPr>
                <w:color w:val="000000"/>
              </w:rPr>
              <w:t xml:space="preserve">нным помещением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доверительного управления – в случае государственной регистрации такого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соглаше</w:t>
            </w:r>
            <w:r>
              <w:rPr>
                <w:color w:val="000000"/>
              </w:rPr>
              <w:t xml:space="preserve">ние об изменении или расторжении договора доверительного управления – в случае государственной регистрации такого </w:t>
            </w:r>
            <w:r>
              <w:rPr>
                <w:color w:val="000000"/>
              </w:rPr>
              <w:lastRenderedPageBreak/>
              <w:t>соглашения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смерти выгодоприобретателя – в случае государственной регистрации прекращения права доверительного управления в св</w:t>
            </w:r>
            <w:r>
              <w:rPr>
                <w:color w:val="000000"/>
              </w:rPr>
              <w:t>язи со смертью выгодоприобретателя либо ликвидацией (прекращением деятельности) юридического лица (индивидуального предпринимателя) – выгодоприобретателя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отказ выгодоприобретателя от получения выгод по договору доверительного упра</w:t>
            </w:r>
            <w:r>
              <w:rPr>
                <w:color w:val="000000"/>
              </w:rPr>
              <w:t>вления, –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управления, если договором не предусмотрено иное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 xml:space="preserve">документ, подтверждающий отказ </w:t>
            </w:r>
            <w:r>
              <w:rPr>
                <w:color w:val="000000"/>
              </w:rPr>
              <w:t xml:space="preserve">доверительного управляющего или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от осуществления доверительного управления в связи с невозможностью для доверительного управляющего лично осуществлять такое управление, – в случае государственной регистрации прекращения права доверительного управ</w:t>
            </w:r>
            <w:r>
              <w:rPr>
                <w:color w:val="000000"/>
              </w:rPr>
              <w:t>ления в связи с невозможностью для доверительного управляющего лично осуществлять доверительное управление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отказ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от договора доверительного управления, – в случае государственной регистрации прекращения права доверительн</w:t>
            </w:r>
            <w:r>
              <w:rPr>
                <w:color w:val="000000"/>
              </w:rPr>
              <w:t xml:space="preserve">ого управления в связи с отказом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от договора доверительного управления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 xml:space="preserve">документ, подтверждающий признание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или доверительного управляющего банкротом (копия судебного постановления о признании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или доверительного управляющего ба</w:t>
            </w:r>
            <w:r>
              <w:rPr>
                <w:color w:val="000000"/>
              </w:rPr>
              <w:t xml:space="preserve">нкротом и открытии ликвидационного производства), – в случае государственной регистрации прекращения права доверительного управления в связи с признанием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или доверительного управляющего банкротом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признание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несо</w:t>
            </w:r>
            <w:r>
              <w:rPr>
                <w:color w:val="000000"/>
              </w:rPr>
              <w:t xml:space="preserve">стоятельным (копия судебного постановления о признании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несостоятельным и введении санации), – в случае государственной регистрации прекращения права доверительного управления в связи </w:t>
            </w:r>
            <w:r>
              <w:rPr>
                <w:color w:val="000000"/>
              </w:rPr>
              <w:lastRenderedPageBreak/>
              <w:t xml:space="preserve">с признанием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несостоятельным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о</w:t>
            </w:r>
            <w:r>
              <w:rPr>
                <w:color w:val="000000"/>
              </w:rPr>
              <w:t>бъявлении несовершеннолетнего полностью дееспособным (эмансипированным), или копия решения суда об отмене ограничения дееспособности гражданина либо о признании гражданина дееспособным,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рождении лица, над которым установлено попечительс</w:t>
            </w:r>
            <w:r>
              <w:rPr>
                <w:color w:val="000000"/>
              </w:rPr>
              <w:t>тво,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 браке несовершеннолетнего лица (при наличии) – в случае государственной регистрации прекращения права доверительного управления в связи с прекращением опеки над малолетним или лицом, признанным недееспособным, прекращением попечите</w:t>
            </w:r>
            <w:r>
              <w:rPr>
                <w:color w:val="000000"/>
              </w:rPr>
              <w:t xml:space="preserve">льства над несовершеннолетним или лицом, признанным ограниченным в дееспособности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решения суда об </w:t>
            </w:r>
            <w:r>
              <w:rPr>
                <w:color w:val="000000"/>
              </w:rPr>
              <w:lastRenderedPageBreak/>
              <w:t>объявлении гражданина, признанного безвестно отсутствующим, умершим, или копия решения суда об отмене решения о признании гражданина безвестно отсутст</w:t>
            </w:r>
            <w:r>
              <w:rPr>
                <w:color w:val="000000"/>
              </w:rPr>
              <w:t>вующим – в случае государственной регистрации прекращения доверительного управления в связи с объявлением гражданина, признанного безвестно отсутствующим, умершим, или в случае, если гражданин, признанный безвестно отсутствующим, явился или было обнаружено</w:t>
            </w:r>
            <w:r>
              <w:rPr>
                <w:color w:val="000000"/>
              </w:rPr>
              <w:t xml:space="preserve"> место его пребывания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передаточный акт или иной документ, подтверждающий передачу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от </w:t>
            </w:r>
            <w:proofErr w:type="spellStart"/>
            <w:r>
              <w:rPr>
                <w:color w:val="000000"/>
              </w:rPr>
              <w:t>вверителя</w:t>
            </w:r>
            <w:proofErr w:type="spellEnd"/>
            <w:r>
              <w:rPr>
                <w:color w:val="000000"/>
              </w:rPr>
              <w:t xml:space="preserve"> доверительному управляющему, – в слу</w:t>
            </w:r>
            <w:r>
              <w:rPr>
                <w:color w:val="000000"/>
              </w:rPr>
              <w:t xml:space="preserve">чае государственной </w:t>
            </w:r>
            <w:r>
              <w:rPr>
                <w:color w:val="000000"/>
              </w:rPr>
              <w:lastRenderedPageBreak/>
              <w:t>регистрации возникновения права доверительного управления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передаточный акт или иной документ, подтверждающий передачу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от доверительного управляющего </w:t>
            </w:r>
            <w:proofErr w:type="spellStart"/>
            <w:r>
              <w:rPr>
                <w:color w:val="000000"/>
              </w:rPr>
              <w:t>вверителю</w:t>
            </w:r>
            <w:proofErr w:type="spellEnd"/>
            <w:r>
              <w:rPr>
                <w:color w:val="000000"/>
              </w:rPr>
              <w:t>, – в случае государственной регистрации прекращения доверительного управления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</w:t>
            </w:r>
            <w:r>
              <w:rPr>
                <w:color w:val="000000"/>
              </w:rPr>
              <w:t>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0,1 базовой величины – за государственную регистрацию каж</w:t>
            </w:r>
            <w:r>
              <w:rPr>
                <w:color w:val="000000"/>
              </w:rPr>
              <w:t>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</w:t>
            </w:r>
            <w:r>
              <w:rPr>
                <w:color w:val="000000"/>
              </w:rPr>
              <w:t>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</w:t>
            </w:r>
            <w:r>
              <w:rPr>
                <w:color w:val="000000"/>
              </w:rPr>
              <w:t>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</w:t>
            </w:r>
            <w:r>
              <w:rPr>
                <w:color w:val="000000"/>
              </w:rPr>
              <w:t xml:space="preserve">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</w:t>
            </w:r>
            <w:r>
              <w:rPr>
                <w:color w:val="000000"/>
              </w:rPr>
              <w:lastRenderedPageBreak/>
              <w:t>государств</w:t>
            </w:r>
            <w:r>
              <w:rPr>
                <w:color w:val="000000"/>
              </w:rPr>
              <w:t>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0" w:name="a1989"/>
            <w:bookmarkEnd w:id="560"/>
            <w:r>
              <w:rPr>
                <w:color w:val="000000"/>
              </w:rPr>
              <w:lastRenderedPageBreak/>
              <w:t xml:space="preserve">22.3.49. договора о разделе или слиянии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о разделе или слиянии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lastRenderedPageBreak/>
              <w:t>машино</w:t>
            </w:r>
            <w:proofErr w:type="spellEnd"/>
            <w:r>
              <w:rPr>
                <w:color w:val="000000"/>
              </w:rPr>
              <w:t>-мест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проект раздела или слияния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 (не представляется, если раз</w:t>
            </w:r>
            <w:r>
              <w:rPr>
                <w:color w:val="000000"/>
              </w:rPr>
              <w:t>дел или слияние осуществляется с проведением строительных работ)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</w:t>
            </w:r>
            <w:r>
              <w:rPr>
                <w:color w:val="000000"/>
              </w:rPr>
              <w:t>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</w:t>
            </w:r>
            <w:r>
              <w:rPr>
                <w:color w:val="000000"/>
              </w:rPr>
              <w:t xml:space="preserve">осударственной </w:t>
            </w:r>
            <w:r>
              <w:rPr>
                <w:color w:val="000000"/>
              </w:rPr>
              <w:lastRenderedPageBreak/>
              <w:t>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</w:t>
            </w:r>
            <w:r>
              <w:rPr>
                <w:color w:val="000000"/>
              </w:rPr>
              <w:t>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1" w:name="a1990"/>
            <w:bookmarkEnd w:id="561"/>
            <w:r>
              <w:rPr>
                <w:color w:val="000000"/>
              </w:rPr>
              <w:lastRenderedPageBreak/>
              <w:t xml:space="preserve">22.3.50. договора о вычленении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из капитального строения, или создания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или возникновения права либо ограничения (обременения) права на него на основании вычлене</w:t>
            </w:r>
            <w:r>
              <w:rPr>
                <w:color w:val="000000"/>
              </w:rPr>
              <w:t xml:space="preserve">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из </w:t>
            </w:r>
            <w:r>
              <w:rPr>
                <w:color w:val="000000"/>
              </w:rPr>
              <w:lastRenderedPageBreak/>
              <w:t xml:space="preserve">капитального строения по такому договору, или договора между сособственниками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о его аннулировании, или прекращения существования изолированного помещения либо </w:t>
            </w:r>
            <w:proofErr w:type="spellStart"/>
            <w:r>
              <w:rPr>
                <w:color w:val="000000"/>
              </w:rPr>
              <w:t>маши</w:t>
            </w:r>
            <w:r>
              <w:rPr>
                <w:color w:val="000000"/>
              </w:rPr>
              <w:t>но</w:t>
            </w:r>
            <w:proofErr w:type="spellEnd"/>
            <w:r>
              <w:rPr>
                <w:color w:val="000000"/>
              </w:rPr>
              <w:t xml:space="preserve">-места, прекращения права, ограничения (обременения) права на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 основании его аннулирования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вычленения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проект вычленения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между сособственниками изолир</w:t>
            </w:r>
            <w:r>
              <w:rPr>
                <w:color w:val="000000"/>
              </w:rPr>
              <w:t xml:space="preserve">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места о его аннулировании – в случае государственной регистрации такого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собственника (участников совместной собственности) или обладателя права хозяйственного ведения либо оперативного управления на изолированно</w:t>
            </w:r>
            <w:r>
              <w:rPr>
                <w:color w:val="000000"/>
              </w:rPr>
              <w:t xml:space="preserve">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о его аннулировании – в случае государственной регистрации прекращения существования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-места, прекращения права, ограничения (обременения) права на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на основании </w:t>
            </w:r>
            <w:r>
              <w:rPr>
                <w:color w:val="000000"/>
              </w:rPr>
              <w:t>такого решения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на его аннулирование, если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находится в </w:t>
            </w:r>
            <w:r>
              <w:rPr>
                <w:color w:val="000000"/>
              </w:rPr>
              <w:lastRenderedPageBreak/>
              <w:t>залоге и распоряжение им без согласия залогодержателя не предусмотрено законодательством</w:t>
            </w:r>
            <w:r>
              <w:rPr>
                <w:color w:val="000000"/>
              </w:rPr>
              <w:t xml:space="preserve"> или договором о залоге, – в случае государственной регистрации договора об аннулировании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-места или государственной регистрации прекращения существования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прекращения права, ограничени</w:t>
            </w:r>
            <w:r>
              <w:rPr>
                <w:color w:val="000000"/>
              </w:rPr>
              <w:t xml:space="preserve">я (обременения) права на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 основании его аннулирования по решению собственника или обладателя права хозяйственного ведения или оперативного управления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</w:t>
            </w:r>
            <w:r>
              <w:rPr>
                <w:color w:val="000000"/>
              </w:rPr>
              <w:t>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</w:t>
            </w:r>
            <w:r>
              <w:rPr>
                <w:color w:val="000000"/>
              </w:rPr>
              <w:t>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</w:t>
            </w:r>
            <w:r>
              <w:rPr>
                <w:color w:val="000000"/>
              </w:rPr>
              <w:lastRenderedPageBreak/>
              <w:t>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</w:t>
            </w:r>
            <w:r>
              <w:rPr>
                <w:color w:val="000000"/>
              </w:rPr>
              <w:t>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</w:t>
            </w:r>
            <w:r>
              <w:rPr>
                <w:color w:val="000000"/>
              </w:rPr>
              <w:t xml:space="preserve">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</w:t>
            </w:r>
            <w:r>
              <w:rPr>
                <w:color w:val="000000"/>
              </w:rPr>
              <w:t xml:space="preserve">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</w:t>
            </w:r>
            <w:r>
              <w:rPr>
                <w:color w:val="000000"/>
              </w:rPr>
              <w:t>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2" w:name="a2033"/>
            <w:bookmarkEnd w:id="562"/>
            <w:r>
              <w:rPr>
                <w:color w:val="000000"/>
              </w:rPr>
              <w:lastRenderedPageBreak/>
              <w:t>22.3.51. договора купли-продажи, или мены, и</w:t>
            </w:r>
            <w:r>
              <w:rPr>
                <w:color w:val="000000"/>
              </w:rPr>
              <w:t xml:space="preserve">ли дарения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или о разделе имущества, находящегося в совместной собственности, или Брачного договора, или Соглашения о детях, или Сог</w:t>
            </w:r>
            <w:r>
              <w:rPr>
                <w:color w:val="000000"/>
              </w:rPr>
              <w:t>лашения об уплате алиментов, или договора о безвозмездной передаче в собственность имущества, включая жилые помещения, доли в праве собственности на жилые помещения, или договора об определении (изменении) долей в праве собственности на капитальное строени</w:t>
            </w:r>
            <w:r>
              <w:rPr>
                <w:color w:val="000000"/>
              </w:rPr>
              <w:t xml:space="preserve">е, незавершенное законсервированное </w:t>
            </w:r>
            <w:r>
              <w:rPr>
                <w:color w:val="000000"/>
              </w:rPr>
              <w:lastRenderedPageBreak/>
              <w:t xml:space="preserve">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или договора финансовой аренды (лизинга), в соответствии с которым осуществляется отчуждение капитального строения, изолированного помещения, или соглашени</w:t>
            </w:r>
            <w:r>
              <w:rPr>
                <w:color w:val="000000"/>
              </w:rPr>
              <w:t>я об изменении или расторжении указанного договора, в том числе соглашения о передаче прав и обязанностей по договору финансовой аренды (лизинга)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</w:t>
            </w:r>
            <w:r>
              <w:rPr>
                <w:color w:val="000000"/>
              </w:rPr>
              <w:t>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 (соглашение) или протокол о результатах торгов, имеющий силу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</w:t>
            </w:r>
            <w:r>
              <w:rPr>
                <w:color w:val="000000"/>
              </w:rPr>
              <w:t>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</w:t>
            </w:r>
            <w:r>
              <w:rPr>
                <w:color w:val="000000"/>
              </w:rPr>
              <w:t>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рабочих дней со дня подачи заявления, в случае совершения регистрационных действий в ускоре</w:t>
            </w:r>
            <w:r>
              <w:rPr>
                <w:color w:val="000000"/>
              </w:rPr>
              <w:t>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</w:t>
            </w:r>
            <w:r>
              <w:rPr>
                <w:color w:val="000000"/>
              </w:rPr>
              <w:t>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63" w:name="a613"/>
            <w:bookmarkEnd w:id="563"/>
            <w:r>
              <w:rPr>
                <w:rStyle w:val="s391"/>
                <w:color w:val="000000"/>
              </w:rPr>
              <w:lastRenderedPageBreak/>
              <w:t xml:space="preserve">22.4. Государственная регистрация </w:t>
            </w:r>
            <w:r>
              <w:rPr>
                <w:rStyle w:val="s391"/>
                <w:color w:val="000000"/>
              </w:rPr>
              <w:t>в отношении эксплуатируемог</w:t>
            </w:r>
            <w:r>
              <w:rPr>
                <w:rStyle w:val="s391"/>
                <w:color w:val="000000"/>
              </w:rPr>
              <w:lastRenderedPageBreak/>
              <w:t xml:space="preserve">о капитального строения, эксплуатируемого изолированного помещения либо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4" w:name="a1104"/>
            <w:bookmarkEnd w:id="564"/>
            <w:r>
              <w:rPr>
                <w:color w:val="000000"/>
              </w:rPr>
              <w:lastRenderedPageBreak/>
              <w:t>22.4.1. создания эксплуатируемого капитального строения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акт приемки эксплуатируемого капитального строения либо решение (приказ, постановление, распоряжение) лица (органа), назначившего приемочную комиссию, об утверждении акта приемки объекта в эксп</w:t>
            </w:r>
            <w:r>
              <w:rPr>
                <w:color w:val="000000"/>
              </w:rPr>
              <w:t>луатацию (при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t>свидетельство о праве на наследство или свидетельство о праве собственности на садовый домик либо гараж (при условии, что финансирование строительства гаража не осуществлялось гаражным кооперативом), содержащее сведения о соотве</w:t>
            </w:r>
            <w:r>
              <w:rPr>
                <w:color w:val="000000"/>
              </w:rPr>
              <w:t>тствии садового домика либо гаража проекту организации и застройки, – в случае государственной регистрации создания садового домика либо гаража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</w:t>
            </w:r>
            <w:r>
              <w:rPr>
                <w:color w:val="000000"/>
              </w:rPr>
              <w:t>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</w:t>
            </w:r>
            <w:r>
              <w:rPr>
                <w:color w:val="000000"/>
              </w:rPr>
              <w:t xml:space="preserve">за государственную регистрацию каждого </w:t>
            </w:r>
            <w:r>
              <w:rPr>
                <w:color w:val="000000"/>
              </w:rPr>
              <w:lastRenderedPageBreak/>
              <w:t>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</w:t>
            </w:r>
            <w:r>
              <w:rPr>
                <w:color w:val="000000"/>
              </w:rPr>
              <w:t>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</w:t>
            </w:r>
            <w:r>
              <w:rPr>
                <w:color w:val="000000"/>
              </w:rPr>
              <w:t>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</w:t>
            </w:r>
            <w:r>
              <w:rPr>
                <w:color w:val="000000"/>
              </w:rPr>
              <w:t xml:space="preserve">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</w:t>
            </w:r>
            <w:r>
              <w:rPr>
                <w:color w:val="000000"/>
              </w:rPr>
              <w:t xml:space="preserve">или) </w:t>
            </w:r>
            <w:r>
              <w:rPr>
                <w:color w:val="000000"/>
              </w:rPr>
              <w:lastRenderedPageBreak/>
              <w:t>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5" w:name="a351"/>
            <w:bookmarkEnd w:id="565"/>
            <w:r>
              <w:rPr>
                <w:color w:val="000000"/>
              </w:rPr>
              <w:lastRenderedPageBreak/>
              <w:t xml:space="preserve">22.4.2. создания эксплуатируемого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</w:t>
            </w:r>
            <w:r>
              <w:rPr>
                <w:color w:val="000000"/>
              </w:rPr>
              <w:t>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</w:t>
            </w:r>
            <w:r>
              <w:rPr>
                <w:color w:val="000000"/>
              </w:rPr>
              <w:t>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</w:t>
            </w:r>
            <w:r>
              <w:rPr>
                <w:color w:val="000000"/>
              </w:rPr>
              <w:t xml:space="preserve"> от их </w:t>
            </w:r>
            <w:r>
              <w:rPr>
                <w:color w:val="000000"/>
              </w:rPr>
              <w:lastRenderedPageBreak/>
              <w:t>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</w:t>
            </w:r>
            <w:r>
              <w:rPr>
                <w:color w:val="000000"/>
              </w:rPr>
              <w:t>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</w:t>
            </w:r>
            <w:r>
              <w:rPr>
                <w:color w:val="000000"/>
              </w:rPr>
              <w:t>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6" w:name="a1425"/>
            <w:bookmarkEnd w:id="566"/>
            <w:r>
              <w:rPr>
                <w:color w:val="000000"/>
              </w:rPr>
              <w:lastRenderedPageBreak/>
              <w:t>22.4.3. возникновения права собственности на эксплуатируемое капитальное строение либо изолированное помещение, перешедшее по наследству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</w:t>
            </w:r>
            <w:r>
              <w:rPr>
                <w:color w:val="000000"/>
              </w:rPr>
              <w:t>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исполнителя – в случае </w:t>
            </w:r>
            <w:r>
              <w:rPr>
                <w:color w:val="000000"/>
              </w:rPr>
              <w:lastRenderedPageBreak/>
              <w:t>обращения судебн</w:t>
            </w:r>
            <w:r>
              <w:rPr>
                <w:color w:val="000000"/>
              </w:rPr>
              <w:t>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регистрации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</w:t>
            </w:r>
            <w:r>
              <w:rPr>
                <w:color w:val="000000"/>
              </w:rPr>
              <w:t>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</w:t>
            </w:r>
            <w:r>
              <w:rPr>
                <w:color w:val="000000"/>
              </w:rPr>
              <w:t>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</w:t>
            </w:r>
            <w:r>
              <w:rPr>
                <w:color w:val="000000"/>
              </w:rPr>
              <w:t>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</w:t>
            </w:r>
            <w:r>
              <w:rPr>
                <w:color w:val="000000"/>
              </w:rP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</w:t>
            </w:r>
            <w:r>
              <w:rPr>
                <w:color w:val="000000"/>
              </w:rPr>
              <w:lastRenderedPageBreak/>
              <w:t>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7" w:name="a874"/>
            <w:bookmarkEnd w:id="567"/>
            <w:r>
              <w:rPr>
                <w:color w:val="000000"/>
              </w:rPr>
              <w:lastRenderedPageBreak/>
              <w:t xml:space="preserve">22.4.4. возникновения права собственности на </w:t>
            </w:r>
            <w:r>
              <w:rPr>
                <w:color w:val="000000"/>
              </w:rPr>
              <w:lastRenderedPageBreak/>
              <w:t>эксплуатируемое приватизированное капи</w:t>
            </w:r>
            <w:r>
              <w:rPr>
                <w:color w:val="000000"/>
              </w:rPr>
              <w:t>тальное строение либо изолированное помещение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купли-продажи эксплуатируемого приватизированного капитального строения либо и</w:t>
            </w:r>
            <w:r>
              <w:rPr>
                <w:color w:val="000000"/>
              </w:rPr>
              <w:t>золированного помещения или свидетельство о праве собственности на него, выданное в процессе приватизации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передаточный акт или иной документ о передаче эксплуатируемого приватизированного капитального строения либо изолированного помещения (договор купли-</w:t>
            </w:r>
            <w:r>
              <w:rPr>
                <w:color w:val="000000"/>
              </w:rPr>
              <w:t xml:space="preserve">продажи эксплуатируемого приватизированного капитального строения либо изолированного помещения, иной документ) – в случае, если договор купли-продажи эксплуатируемого приватизированного капитального строения либо изолированного помещения заключен после 1 </w:t>
            </w:r>
            <w:r>
              <w:rPr>
                <w:color w:val="000000"/>
              </w:rPr>
              <w:t xml:space="preserve">июля 1999 г. (не представляется в случае приватизации гражданами </w:t>
            </w:r>
            <w:r>
              <w:rPr>
                <w:color w:val="000000"/>
              </w:rPr>
              <w:lastRenderedPageBreak/>
              <w:t>занимаемых ими жилых помещений)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</w:t>
            </w:r>
            <w:r>
              <w:rPr>
                <w:color w:val="000000"/>
              </w:rPr>
              <w:t xml:space="preserve">нную регистрацию одного объекта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</w:t>
            </w:r>
            <w:r>
              <w:rPr>
                <w:color w:val="000000"/>
              </w:rPr>
              <w:t>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</w:t>
            </w:r>
            <w:r>
              <w:rPr>
                <w:color w:val="000000"/>
              </w:rPr>
              <w:t>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</w:t>
            </w:r>
            <w:r>
              <w:rPr>
                <w:color w:val="000000"/>
              </w:rPr>
              <w:t>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</w:t>
            </w:r>
            <w:r>
              <w:rPr>
                <w:color w:val="000000"/>
              </w:rPr>
              <w:lastRenderedPageBreak/>
              <w:t>действий в ускоренном порядке – 2 рабочих дня, в случае совершения регистрационных действий в с</w:t>
            </w:r>
            <w:r>
              <w:rPr>
                <w:color w:val="000000"/>
              </w:rPr>
              <w:t>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</w:t>
            </w:r>
            <w:r>
              <w:rPr>
                <w:color w:val="000000"/>
              </w:rPr>
              <w:t>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8" w:name="a1230"/>
            <w:bookmarkEnd w:id="568"/>
            <w:r>
              <w:rPr>
                <w:color w:val="000000"/>
              </w:rPr>
              <w:lastRenderedPageBreak/>
              <w:t>22.4.5. возникновения, или перехода, или прекращения, или ограничения (обременения) права, основанного на сделках по отчуждению эксплуатируемого капитального строения либо изолированного помещения, заключенных и исполненных до вступления в силу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Закона Респ</w:t>
            </w:r>
            <w:r>
              <w:rPr>
                <w:color w:val="000000"/>
              </w:rPr>
              <w:t xml:space="preserve">ублики Беларусь от 22 июля 2002 г. № 133-З «О государственной регистрации недвижимого </w:t>
            </w:r>
            <w:r>
              <w:rPr>
                <w:color w:val="000000"/>
              </w:rPr>
              <w:lastRenderedPageBreak/>
              <w:t>имущества, прав на него и сделок с ним» в соответствии с действовавшим законодательством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</w:t>
            </w:r>
            <w:r>
              <w:rPr>
                <w:color w:val="000000"/>
              </w:rPr>
              <w:t>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или иной документ, выражающий содержание последней сделки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передаточный акт или иной документ о передаче эксплуатируемого капитального строения либо изолированного помещения по последней сделке – в случае </w:t>
            </w:r>
            <w:r>
              <w:rPr>
                <w:color w:val="000000"/>
              </w:rPr>
              <w:t>совершения сделки после 1 июля 1999 г.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постановление судебного </w:t>
            </w:r>
            <w:r>
              <w:rPr>
                <w:color w:val="000000"/>
              </w:rPr>
              <w:lastRenderedPageBreak/>
              <w:t>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регистрации </w:t>
            </w:r>
            <w:r>
              <w:rPr>
                <w:color w:val="000000"/>
              </w:rPr>
              <w:lastRenderedPageBreak/>
              <w:t>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</w:t>
            </w:r>
            <w:r>
              <w:rPr>
                <w:color w:val="000000"/>
              </w:rPr>
              <w:t>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</w:t>
            </w:r>
            <w:r>
              <w:rPr>
                <w:color w:val="000000"/>
              </w:rPr>
              <w:t>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</w:t>
            </w:r>
            <w:r>
              <w:rPr>
                <w:color w:val="000000"/>
              </w:rPr>
              <w:t>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69" w:name="a1426"/>
            <w:bookmarkEnd w:id="569"/>
            <w:r>
              <w:rPr>
                <w:color w:val="000000"/>
              </w:rPr>
              <w:lastRenderedPageBreak/>
              <w:t xml:space="preserve">22.4.6. возникновения или перехода права собственности на эксплуатируемое капитальное строение, </w:t>
            </w:r>
            <w:r>
              <w:rPr>
                <w:color w:val="000000"/>
              </w:rPr>
              <w:lastRenderedPageBreak/>
              <w:t xml:space="preserve">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 на основании </w:t>
            </w:r>
            <w:proofErr w:type="spellStart"/>
            <w:r>
              <w:rPr>
                <w:color w:val="000000"/>
              </w:rPr>
              <w:t>приобретательной</w:t>
            </w:r>
            <w:proofErr w:type="spellEnd"/>
            <w:r>
              <w:rPr>
                <w:color w:val="000000"/>
              </w:rPr>
              <w:t xml:space="preserve"> давности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</w:t>
            </w:r>
            <w:r>
              <w:rPr>
                <w:color w:val="000000"/>
              </w:rPr>
              <w:t xml:space="preserve">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судебного </w:t>
            </w:r>
            <w:r>
              <w:rPr>
                <w:color w:val="000000"/>
              </w:rPr>
              <w:lastRenderedPageBreak/>
              <w:t xml:space="preserve">постановления – в случае установления факта </w:t>
            </w:r>
            <w:proofErr w:type="spellStart"/>
            <w:r>
              <w:rPr>
                <w:color w:val="000000"/>
              </w:rPr>
              <w:t>приобретательной</w:t>
            </w:r>
            <w:proofErr w:type="spellEnd"/>
            <w:r>
              <w:rPr>
                <w:color w:val="000000"/>
              </w:rPr>
              <w:t xml:space="preserve"> давности на основании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</w:t>
            </w:r>
            <w:r>
              <w:rPr>
                <w:color w:val="000000"/>
              </w:rPr>
              <w:t>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</w:t>
            </w:r>
            <w:r>
              <w:rPr>
                <w:color w:val="000000"/>
              </w:rPr>
              <w:lastRenderedPageBreak/>
              <w:t>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</w:t>
            </w:r>
            <w:r>
              <w:rPr>
                <w:color w:val="000000"/>
              </w:rPr>
              <w:t xml:space="preserve">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</w:t>
            </w:r>
            <w:r>
              <w:rPr>
                <w:color w:val="000000"/>
              </w:rPr>
              <w:lastRenderedPageBreak/>
              <w:t>государственну</w:t>
            </w:r>
            <w:r>
              <w:rPr>
                <w:color w:val="000000"/>
              </w:rPr>
              <w:t>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</w:t>
            </w:r>
            <w:r>
              <w:rPr>
                <w:color w:val="000000"/>
              </w:rPr>
              <w:t xml:space="preserve">рядке – 2 рабочих дня, в случае совершения регистрационных </w:t>
            </w:r>
            <w:r>
              <w:rPr>
                <w:color w:val="000000"/>
              </w:rPr>
              <w:lastRenderedPageBreak/>
              <w:t>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</w:t>
            </w:r>
            <w:r>
              <w:rPr>
                <w:color w:val="000000"/>
              </w:rPr>
              <w:t>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70" w:name="a876"/>
            <w:bookmarkEnd w:id="570"/>
            <w:r>
              <w:rPr>
                <w:color w:val="000000"/>
              </w:rPr>
              <w:lastRenderedPageBreak/>
              <w:t>22.4.7. возникновения права или ограничения (обременения) права на эксплуатируемое нежилое капитальное строение, нежилое изолиров</w:t>
            </w:r>
            <w:r>
              <w:rPr>
                <w:color w:val="000000"/>
              </w:rPr>
              <w:t xml:space="preserve">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документ, подтверждающий, что строительство нежилого капитального строения, нежилого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осуществлялось за счет собственных или привлеченных средств (заявление, справка, договор,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</w:t>
            </w:r>
            <w:r>
              <w:rPr>
                <w:color w:val="000000"/>
              </w:rPr>
              <w:t>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</w:t>
            </w:r>
            <w:r>
              <w:rPr>
                <w:color w:val="000000"/>
              </w:rPr>
              <w:t>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</w:t>
            </w:r>
            <w:r>
              <w:rPr>
                <w:color w:val="000000"/>
              </w:rPr>
              <w:t xml:space="preserve">тва применяемых согласно настоящему перечню </w:t>
            </w:r>
            <w:r>
              <w:rPr>
                <w:color w:val="000000"/>
              </w:rPr>
              <w:lastRenderedPageBreak/>
              <w:t>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</w:t>
            </w:r>
            <w:r>
              <w:rPr>
                <w:color w:val="000000"/>
              </w:rPr>
              <w:t>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</w:t>
            </w:r>
            <w:r>
              <w:rPr>
                <w:color w:val="000000"/>
              </w:rPr>
              <w:t>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</w:t>
            </w:r>
            <w:r>
              <w:rPr>
                <w:color w:val="000000"/>
              </w:rPr>
              <w:t>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71" w:name="a1231"/>
            <w:bookmarkEnd w:id="571"/>
            <w:r>
              <w:rPr>
                <w:color w:val="000000"/>
              </w:rPr>
              <w:lastRenderedPageBreak/>
              <w:t>22.4.8. возникновения права или ограничения (обременения) права н</w:t>
            </w:r>
            <w:r>
              <w:rPr>
                <w:color w:val="000000"/>
              </w:rPr>
              <w:t xml:space="preserve">а эксплуатируемое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 xml:space="preserve">-место, </w:t>
            </w:r>
            <w:r>
              <w:rPr>
                <w:color w:val="000000"/>
              </w:rPr>
              <w:lastRenderedPageBreak/>
              <w:t>основанного на вступившем в законную силу судебном постановлении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</w:t>
            </w:r>
            <w:r>
              <w:rPr>
                <w:color w:val="000000"/>
              </w:rPr>
              <w:t>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свидетельства </w:t>
            </w:r>
            <w:r>
              <w:rPr>
                <w:color w:val="000000"/>
              </w:rPr>
              <w:lastRenderedPageBreak/>
              <w:t>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</w:t>
            </w:r>
            <w:r>
              <w:rPr>
                <w:color w:val="000000"/>
              </w:rPr>
              <w:t>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</w:t>
            </w:r>
            <w:r>
              <w:rPr>
                <w:color w:val="000000"/>
              </w:rPr>
              <w:t>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</w:t>
            </w:r>
            <w:r>
              <w:rPr>
                <w:color w:val="000000"/>
              </w:rPr>
              <w:lastRenderedPageBreak/>
              <w:t>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</w:t>
            </w:r>
            <w:r>
              <w:rPr>
                <w:color w:val="000000"/>
              </w:rPr>
              <w:t>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</w:t>
            </w:r>
            <w:r>
              <w:rPr>
                <w:color w:val="000000"/>
              </w:rPr>
              <w:lastRenderedPageBreak/>
              <w:t>регистрации подано не менее чем за два часа до окончания установл</w:t>
            </w:r>
            <w:r>
              <w:rPr>
                <w:color w:val="000000"/>
              </w:rPr>
              <w:t>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2" w:name="a1953"/>
            <w:bookmarkEnd w:id="572"/>
            <w:r>
              <w:rPr>
                <w:rStyle w:val="s391"/>
                <w:color w:val="000000"/>
              </w:rPr>
              <w:lastRenderedPageBreak/>
              <w:t>22.5. Государственная регистрация в специальном регистре, составление</w:t>
            </w:r>
            <w:r>
              <w:rPr>
                <w:rStyle w:val="s391"/>
                <w:color w:val="000000"/>
              </w:rPr>
              <w:t xml:space="preserve"> и выдача (передача) закладной при ипотеке земельного участка, капитального строен</w:t>
            </w:r>
            <w:r>
              <w:rPr>
                <w:rStyle w:val="s391"/>
                <w:color w:val="000000"/>
              </w:rPr>
              <w:lastRenderedPageBreak/>
              <w:t xml:space="preserve">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-места, или проставление отметок на закладной о частичном исполнении обеспеч</w:t>
            </w:r>
            <w:r>
              <w:rPr>
                <w:rStyle w:val="s391"/>
                <w:color w:val="000000"/>
              </w:rPr>
              <w:t>енного ипотекой обязат</w:t>
            </w:r>
            <w:r>
              <w:rPr>
                <w:rStyle w:val="s391"/>
                <w:color w:val="000000"/>
              </w:rPr>
              <w:lastRenderedPageBreak/>
              <w:t>ельства, либо о переходе прав и новом владельце, либо о залоге документарной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закладной, либо о прекращении залога документарной закладной, или аннулирование закладной, или выдача новой документарной закла</w:t>
            </w:r>
            <w:r>
              <w:rPr>
                <w:rStyle w:val="s391"/>
                <w:color w:val="000000"/>
              </w:rPr>
              <w:lastRenderedPageBreak/>
              <w:t xml:space="preserve">дной взамен поврежденной, или </w:t>
            </w:r>
            <w:r>
              <w:rPr>
                <w:rStyle w:val="s391"/>
                <w:color w:val="000000"/>
              </w:rPr>
              <w:t>исправление ошибок в закладной и (или) в отметках на закладной, или изменение закладной и (или) отметок на закладной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 (не представляется, если имеется копия судебного постановления об исправлении в закладной и (или) в отметках на закладной ошибки нетехнического характера)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документарная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закладная – в случае проставления отметок н</w:t>
            </w:r>
            <w:r>
              <w:rPr>
                <w:color w:val="000000"/>
              </w:rPr>
              <w:t>а документарной закладной, или аннулирования документарной закладной, или исправления ошибок в документарной закладной и (или) в отметках на документарной закладной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соглашение между владельцем закладной и </w:t>
            </w:r>
            <w:r>
              <w:rPr>
                <w:color w:val="000000"/>
              </w:rPr>
              <w:lastRenderedPageBreak/>
              <w:t>обязанными по ней лицами – в случае вне</w:t>
            </w:r>
            <w:r>
              <w:rPr>
                <w:color w:val="000000"/>
              </w:rPr>
              <w:t>сения изменения в закладную и (или) в отметки на закладной либо проставления отметки о частичном исполнении обязательства, обеспеченного ипотекой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на наследство – в случае проставления отметки о переходе права и новом владельце заклад</w:t>
            </w:r>
            <w:r>
              <w:rPr>
                <w:color w:val="000000"/>
              </w:rPr>
              <w:t>ной при наследовании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залоге документарной закладной – в случае проставления отметки о залоге документарной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исполнение обязательства, по которому была передана в залог документарная закладная (справка (расписка</w:t>
            </w:r>
            <w:r>
              <w:rPr>
                <w:color w:val="000000"/>
              </w:rPr>
              <w:t xml:space="preserve">) лица, которому была передана в залог документарная закладная), или иной </w:t>
            </w:r>
            <w:r>
              <w:rPr>
                <w:color w:val="000000"/>
              </w:rPr>
              <w:lastRenderedPageBreak/>
              <w:t>документ, являющийся основанием прекращения залога документарных закладных, – в случае проставления отметки о прекращении залога документарной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</w:t>
            </w:r>
            <w:r>
              <w:rPr>
                <w:color w:val="000000"/>
              </w:rPr>
              <w:t>ии прав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 или об обращении взыскания на заложенную закладную – в случае проставления отметки о переходе прав и новом владельце на основании такого решения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исполнение обязательства (справка (расписка) владельца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</w:t>
            </w:r>
            <w:r>
              <w:rPr>
                <w:color w:val="000000"/>
              </w:rPr>
              <w:t xml:space="preserve">, иной документ), или иной документ, являющийся основанием прекращения ипотеки, – при аннулировании закладной в случае исполнения обязанными по закладной лицами обязательства, обеспеченного ипотекой, или прекращения ипотеки </w:t>
            </w:r>
            <w:r>
              <w:rPr>
                <w:color w:val="000000"/>
              </w:rPr>
              <w:lastRenderedPageBreak/>
              <w:t>по иным основаниям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</w:t>
            </w:r>
            <w:r>
              <w:rPr>
                <w:color w:val="000000"/>
              </w:rPr>
              <w:t xml:space="preserve">я суда об аннулировании закладной – в случае аннулирования закладной на основании решения суда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поврежденная документарная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закладная – в случае выдачи новой документарной закладной взамен поврежденной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копия судебного постановления – в случае исправления </w:t>
            </w:r>
            <w:r>
              <w:rPr>
                <w:color w:val="000000"/>
              </w:rPr>
              <w:t>в закладной и (или) в отметках на закладной ошибки нетехнического характера на основании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суда, вынесенного по результатам рассмотрения в порядке особого производства дела об установлении фактов, имеющих юридическое зн</w:t>
            </w:r>
            <w:r>
              <w:rPr>
                <w:color w:val="000000"/>
              </w:rPr>
              <w:t>ачение, – в случае выдачи дубликата документарной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 на основании решения суда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документы, подтверждающие внесение платы (не представляются, если исправление ошибки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 и (или) в отметках на закладной осуществляется бесплатно)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ра</w:t>
            </w:r>
            <w:r>
              <w:rPr>
                <w:color w:val="000000"/>
              </w:rPr>
              <w:t>змере обязательства, обеспеченного ипотекой, размере процентов, если они подлежат уплате по этому обязательству, либо об условиях, позволяющих определить общий размер всех требований по обязательству, обеспеченному ипотекой, о сроке исполнения обязательств</w:t>
            </w:r>
            <w:r>
              <w:rPr>
                <w:color w:val="000000"/>
              </w:rPr>
              <w:t>а, обеспеченного ипотекой, либо об условиях, позволяющих определить сроки и размеры платежей, по форме, утвержденной Государственным комитетом по имуществу, – в случае составления и выдачи (передачи)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документарной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бездокументарной </w:t>
            </w:r>
            <w:r>
              <w:rPr>
                <w:color w:val="000000"/>
              </w:rPr>
              <w:lastRenderedPageBreak/>
              <w:t>закладной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</w:t>
            </w:r>
            <w:r>
              <w:rPr>
                <w:color w:val="000000"/>
              </w:rPr>
              <w:t>й величины (без учета стоимости бланка закладной) – за государственную регистрацию в специальном регистре, составление и выдачу (передачу)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документарной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бездокументарной закладной при ипотеке земельного участка, капитального строения, незавершенного за</w:t>
            </w:r>
            <w:r>
              <w:rPr>
                <w:color w:val="000000"/>
              </w:rPr>
              <w:t xml:space="preserve">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или за выдачу новой документарной закладной взамен поврежденной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0,2 базовой величины – за проставление отметок на закладной о частичном исполнении обеспеченного ипотекой </w:t>
            </w:r>
            <w:r>
              <w:rPr>
                <w:color w:val="000000"/>
              </w:rPr>
              <w:t xml:space="preserve">обязательства, либо о переходе прав и новом владельце, либо о залоге документарной </w:t>
            </w:r>
            <w:r>
              <w:rPr>
                <w:color w:val="000000"/>
              </w:rPr>
              <w:lastRenderedPageBreak/>
              <w:t>закладной, либо о прекращении залога документарной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закладной или за аннулирование закладной, или исправление ошибок в закладной и (или) в отметках на закладной, или изменени</w:t>
            </w:r>
            <w:r>
              <w:rPr>
                <w:color w:val="000000"/>
              </w:rPr>
              <w:t>е закладной и (или) отметок на закладной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бесплатно – в случае, если исправление ошибки в закладной и (или) в отметках на закладной вызвано ошибкой регистратора либо имеется копия судебного постановления об исправлении ошибки нетехнического характера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п</w:t>
            </w:r>
            <w:r>
              <w:rPr>
                <w:color w:val="000000"/>
              </w:rPr>
              <w:t>озднее рабочего дня, следующего за днем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3" w:name="a1108"/>
            <w:bookmarkEnd w:id="573"/>
            <w:r>
              <w:rPr>
                <w:rStyle w:val="s391"/>
                <w:color w:val="000000"/>
              </w:rPr>
              <w:lastRenderedPageBreak/>
              <w:t xml:space="preserve">22.6. Государственная регистрация возникновения права собственности на эксплуатируемую дачу, садовый домик, за исключением случаев, указанных в подпунктах 22.4.3 и 22.4.6 </w:t>
            </w:r>
            <w:r>
              <w:rPr>
                <w:rStyle w:val="s391"/>
                <w:color w:val="000000"/>
              </w:rPr>
              <w:t>пункта 22.4 насто</w:t>
            </w:r>
            <w:r>
              <w:rPr>
                <w:rStyle w:val="s391"/>
                <w:color w:val="000000"/>
              </w:rPr>
              <w:lastRenderedPageBreak/>
              <w:t>ящего перечня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</w:t>
            </w:r>
            <w:r>
              <w:rPr>
                <w:color w:val="000000"/>
              </w:rPr>
              <w:t>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</w:t>
            </w:r>
            <w:r>
              <w:rPr>
                <w:color w:val="000000"/>
              </w:rPr>
              <w:t>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</w:t>
            </w:r>
            <w:r>
              <w:rPr>
                <w:color w:val="000000"/>
              </w:rPr>
              <w:t xml:space="preserve">полнительно за государственную регистрацию объектов государственной регистрации в ускоренном порядке </w:t>
            </w:r>
            <w:r>
              <w:rPr>
                <w:color w:val="000000"/>
              </w:rPr>
              <w:lastRenderedPageBreak/>
              <w:t>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0,6 базовой величины – дополнительно за государственную регистрацию </w:t>
            </w:r>
            <w:r>
              <w:rPr>
                <w:color w:val="000000"/>
              </w:rPr>
              <w:t>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</w:t>
            </w:r>
            <w:r>
              <w:rPr>
                <w:color w:val="000000"/>
              </w:rPr>
              <w:t>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</w:t>
            </w:r>
            <w:r>
              <w:rPr>
                <w:color w:val="000000"/>
              </w:rPr>
              <w:t>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4" w:name="a1109"/>
            <w:bookmarkEnd w:id="574"/>
            <w:r>
              <w:rPr>
                <w:rStyle w:val="s391"/>
                <w:color w:val="000000"/>
              </w:rPr>
              <w:lastRenderedPageBreak/>
              <w:t>22.7. Государственная регистрация возникновения права собственности на эксплуатируемый гараж, за исклю</w:t>
            </w:r>
            <w:r>
              <w:rPr>
                <w:rStyle w:val="s391"/>
                <w:color w:val="000000"/>
              </w:rPr>
              <w:lastRenderedPageBreak/>
              <w:t xml:space="preserve">чением случаев, указанных в подпунктах </w:t>
            </w:r>
            <w:r>
              <w:rPr>
                <w:rStyle w:val="s391"/>
                <w:color w:val="000000"/>
              </w:rPr>
              <w:t>22.4.3 и 22.4.6 пункта 22.4 настоящего перечня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</w:t>
            </w:r>
            <w:r>
              <w:rPr>
                <w:color w:val="000000"/>
              </w:rPr>
              <w:t>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rPr>
                <w:color w:val="000000"/>
              </w:rPr>
              <w:lastRenderedPageBreak/>
              <w:t>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</w:t>
            </w:r>
            <w:r>
              <w:rPr>
                <w:color w:val="000000"/>
              </w:rPr>
              <w:t>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</w:t>
            </w:r>
            <w:r>
              <w:rPr>
                <w:color w:val="000000"/>
              </w:rPr>
              <w:t>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 рабочих дней со дня подачи заявления, в случае совершения регистрационных действий в ускоренном </w:t>
            </w:r>
            <w:r>
              <w:rPr>
                <w:color w:val="000000"/>
              </w:rPr>
              <w:t>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</w:t>
            </w:r>
            <w:r>
              <w:rPr>
                <w:color w:val="000000"/>
              </w:rPr>
              <w:t xml:space="preserve">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lastRenderedPageBreak/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5" w:name="a1637"/>
            <w:bookmarkEnd w:id="575"/>
            <w:r>
              <w:rPr>
                <w:rStyle w:val="s391"/>
                <w:color w:val="000000"/>
              </w:rPr>
              <w:lastRenderedPageBreak/>
              <w:t xml:space="preserve">22.8. Принятие </w:t>
            </w:r>
            <w:r>
              <w:rPr>
                <w:rStyle w:val="s391"/>
                <w:color w:val="000000"/>
              </w:rPr>
              <w:lastRenderedPageBreak/>
              <w:t xml:space="preserve">решения, подтверждающего </w:t>
            </w:r>
            <w:proofErr w:type="spellStart"/>
            <w:r>
              <w:rPr>
                <w:rStyle w:val="s391"/>
                <w:color w:val="000000"/>
              </w:rPr>
              <w:t>приобретательную</w:t>
            </w:r>
            <w:proofErr w:type="spellEnd"/>
            <w:r>
              <w:rPr>
                <w:rStyle w:val="s391"/>
                <w:color w:val="000000"/>
              </w:rPr>
              <w:t xml:space="preserve"> давность на недвижимое имущество, сведения о котором отсутствуют в еди</w:t>
            </w:r>
            <w:r>
              <w:rPr>
                <w:rStyle w:val="s391"/>
                <w:color w:val="000000"/>
              </w:rPr>
              <w:t>ном государственном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регистре недвижимого имущества, прав на него и сделок </w:t>
            </w:r>
            <w:r>
              <w:rPr>
                <w:rStyle w:val="s391"/>
                <w:color w:val="000000"/>
              </w:rPr>
              <w:lastRenderedPageBreak/>
              <w:t>с ним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сельский, поселковый, городской (городов областного </w:t>
            </w:r>
            <w:r>
              <w:rPr>
                <w:color w:val="000000"/>
              </w:rPr>
              <w:lastRenderedPageBreak/>
              <w:t>подчинения),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копии документов, </w:t>
            </w:r>
            <w:r>
              <w:rPr>
                <w:color w:val="000000"/>
              </w:rPr>
              <w:lastRenderedPageBreak/>
              <w:t xml:space="preserve">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</w:t>
            </w:r>
            <w:r>
              <w:rPr>
                <w:color w:val="000000"/>
              </w:rPr>
              <w:t>документ)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15 дней со дня подачи заявления, а в случае запроса документов и </w:t>
            </w:r>
            <w:r>
              <w:rPr>
                <w:color w:val="000000"/>
              </w:rPr>
              <w:lastRenderedPageBreak/>
              <w:t>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6" w:name="a1931"/>
            <w:bookmarkEnd w:id="576"/>
            <w:r>
              <w:rPr>
                <w:rStyle w:val="s391"/>
                <w:color w:val="000000"/>
              </w:rPr>
              <w:lastRenderedPageBreak/>
              <w:t>22.9. Принятие решения о возможности использования эксплуатируемого капит</w:t>
            </w:r>
            <w:r>
              <w:rPr>
                <w:rStyle w:val="s391"/>
                <w:color w:val="000000"/>
              </w:rPr>
              <w:t>ального строения по назначению в соответствии с единой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классификацией назначения объектов недвижимого </w:t>
            </w:r>
            <w:r>
              <w:rPr>
                <w:rStyle w:val="s391"/>
                <w:color w:val="000000"/>
              </w:rPr>
              <w:lastRenderedPageBreak/>
              <w:t>имущества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7" w:name="a1922"/>
            <w:bookmarkEnd w:id="577"/>
            <w:r>
              <w:rPr>
                <w:rStyle w:val="s391"/>
                <w:color w:val="000000"/>
              </w:rPr>
              <w:lastRenderedPageBreak/>
              <w:t>22.9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 по единой</w:t>
            </w:r>
            <w:r>
              <w:rPr>
                <w:rStyle w:val="s391"/>
                <w:color w:val="000000"/>
              </w:rPr>
              <w:t xml:space="preserve"> </w:t>
            </w:r>
            <w:proofErr w:type="spellStart"/>
            <w:r>
              <w:rPr>
                <w:rStyle w:val="s391"/>
                <w:color w:val="000000"/>
              </w:rPr>
              <w:t>клаcсификации</w:t>
            </w:r>
            <w:proofErr w:type="spellEnd"/>
            <w:r>
              <w:rPr>
                <w:rStyle w:val="s391"/>
                <w:color w:val="000000"/>
              </w:rPr>
              <w:t xml:space="preserve"> назначения объектов недви</w:t>
            </w:r>
            <w:r>
              <w:rPr>
                <w:rStyle w:val="s391"/>
                <w:color w:val="000000"/>
              </w:rPr>
              <w:lastRenderedPageBreak/>
              <w:t>жимого имущества без проведения строительно-монтажных работ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</w:t>
            </w:r>
            <w:r>
              <w:rPr>
                <w:color w:val="000000"/>
              </w:rPr>
              <w:t>кий паспорт или ведомость технических характеристик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8" w:name="a1923"/>
            <w:bookmarkEnd w:id="578"/>
            <w:r>
              <w:rPr>
                <w:rStyle w:val="s391"/>
                <w:color w:val="000000"/>
              </w:rPr>
              <w:lastRenderedPageBreak/>
              <w:t>22.9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 xml:space="preserve">. Принятие решения </w:t>
            </w:r>
            <w:r>
              <w:rPr>
                <w:rStyle w:val="s391"/>
                <w:color w:val="000000"/>
              </w:rPr>
              <w:t xml:space="preserve">об определении назначения капитального строения (здания, сооружения), изолированного помещения, </w:t>
            </w:r>
            <w:proofErr w:type="spellStart"/>
            <w:r>
              <w:rPr>
                <w:rStyle w:val="s391"/>
                <w:color w:val="000000"/>
              </w:rPr>
              <w:lastRenderedPageBreak/>
              <w:t>машино</w:t>
            </w:r>
            <w:proofErr w:type="spellEnd"/>
            <w:r>
              <w:rPr>
                <w:rStyle w:val="s391"/>
                <w:color w:val="000000"/>
              </w:rPr>
              <w:t>-места в соответствии с единой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классификацией назначения объектов недвижимого имущества (за исключением эксплуатируемых капитальных строений (зданий, соор</w:t>
            </w:r>
            <w:r>
              <w:rPr>
                <w:rStyle w:val="s391"/>
                <w:color w:val="000000"/>
              </w:rPr>
              <w:t>ужений), изолирован</w:t>
            </w:r>
            <w:r>
              <w:rPr>
                <w:rStyle w:val="s391"/>
                <w:color w:val="000000"/>
              </w:rPr>
              <w:lastRenderedPageBreak/>
              <w:t xml:space="preserve">ных помещений,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 ******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разрешительная документация на строительство объекта (</w:t>
            </w:r>
            <w:r>
              <w:rPr>
                <w:color w:val="000000"/>
              </w:rPr>
              <w:t>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проектная документация (в случае, если объект не закончен строительством, з</w:t>
            </w:r>
            <w:r>
              <w:rPr>
                <w:color w:val="000000"/>
              </w:rPr>
              <w:t xml:space="preserve">а исключением самовольных построек, а также объектов, </w:t>
            </w:r>
            <w:r>
              <w:rPr>
                <w:color w:val="000000"/>
              </w:rPr>
              <w:lastRenderedPageBreak/>
              <w:t>в отношении которых разработка проектной документации в соответствии с законодательными актами не является обязательной)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технический паспорт или ведомость технических характеристик (в случае, если объе</w:t>
            </w:r>
            <w:r>
              <w:rPr>
                <w:color w:val="000000"/>
              </w:rPr>
              <w:t>кт закончен строительством)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79" w:name="a1932"/>
            <w:bookmarkEnd w:id="579"/>
            <w:r>
              <w:rPr>
                <w:rStyle w:val="s391"/>
                <w:color w:val="000000"/>
              </w:rPr>
              <w:lastRenderedPageBreak/>
              <w:t>22.9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rStyle w:val="s391"/>
                <w:color w:val="000000"/>
              </w:rPr>
              <w:t xml:space="preserve">. Принятие решения о возможности использования капитального строения, изолированного помещения или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-места, часть которого погибла, по назна</w:t>
            </w:r>
            <w:r>
              <w:rPr>
                <w:rStyle w:val="s391"/>
                <w:color w:val="000000"/>
              </w:rPr>
              <w:lastRenderedPageBreak/>
              <w:t>чению в соответствии с единой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классификацией назначения объектов недвижимого имущества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сельский, поселковый, </w:t>
            </w:r>
            <w:r>
              <w:rPr>
                <w:color w:val="000000"/>
              </w:rPr>
              <w:t>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</w:t>
            </w:r>
            <w:r>
              <w:rPr>
                <w:color w:val="000000"/>
              </w:rPr>
              <w:t>та, часть которого погибла, – для построек более одного этажа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 дней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0" w:name="a355"/>
            <w:bookmarkEnd w:id="580"/>
            <w:r>
              <w:rPr>
                <w:rStyle w:val="s391"/>
                <w:color w:val="000000"/>
              </w:rPr>
              <w:lastRenderedPageBreak/>
              <w:t>22.10. Государственная регистрация перехода права собственности на земельный участок, капитально</w:t>
            </w:r>
            <w:r>
              <w:rPr>
                <w:rStyle w:val="s391"/>
                <w:color w:val="000000"/>
              </w:rPr>
              <w:lastRenderedPageBreak/>
              <w:t>е строение, незавершенное законсерв</w:t>
            </w:r>
            <w:r>
              <w:rPr>
                <w:rStyle w:val="s391"/>
                <w:color w:val="000000"/>
              </w:rPr>
              <w:t xml:space="preserve">ированное капитальное строение, изолированное помещение,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 xml:space="preserve">-место от одаряемого к дарителю в случае смерти одаряемого, если в договоре дарения </w:t>
            </w:r>
            <w:r>
              <w:rPr>
                <w:rStyle w:val="s391"/>
                <w:color w:val="000000"/>
              </w:rPr>
              <w:lastRenderedPageBreak/>
              <w:t>было обусловлено право дарителя отменить дарение в случае, если он переживет одаряемого, или из общей совмест</w:t>
            </w:r>
            <w:r>
              <w:rPr>
                <w:rStyle w:val="s391"/>
                <w:color w:val="000000"/>
              </w:rPr>
              <w:t>ной собственности супругов в общую долевую собственность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территориальная организация по государственной регистрации 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 смерти одаряемого или заявление об отмене дарения с </w:t>
            </w:r>
            <w:r>
              <w:rPr>
                <w:color w:val="000000"/>
              </w:rPr>
              <w:t xml:space="preserve">совершенной на нем удостоверительной надписью нотариуса – в случае государственной регистрации перехода права собственности на земельный участок, </w:t>
            </w:r>
            <w:r>
              <w:rPr>
                <w:color w:val="000000"/>
              </w:rPr>
              <w:lastRenderedPageBreak/>
              <w:t xml:space="preserve">капитальное строение, 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</w:t>
            </w:r>
            <w:r>
              <w:rPr>
                <w:color w:val="000000"/>
              </w:rPr>
              <w:t>есто от одаряемого к дарителю в случае смерти одаряемого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свидетельство о праве собственности на долю в имуществе, нажитом супругами в период брака, – в случае государственной регистрации перехода права собственности на земельный участок, капитальное строе</w:t>
            </w:r>
            <w:r>
              <w:rPr>
                <w:color w:val="000000"/>
              </w:rPr>
              <w:t xml:space="preserve">ние, 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из общей совместной собственности супругов в общую долевую собственность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</w:t>
            </w:r>
            <w:r>
              <w:rPr>
                <w:color w:val="000000"/>
              </w:rPr>
              <w:t>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</w:t>
            </w:r>
            <w:r>
              <w:rPr>
                <w:color w:val="000000"/>
              </w:rPr>
              <w:t>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регистрацию каждого </w:t>
            </w:r>
            <w:r>
              <w:rPr>
                <w:color w:val="000000"/>
              </w:rPr>
              <w:lastRenderedPageBreak/>
              <w:t>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</w:t>
            </w:r>
            <w:r>
              <w:rPr>
                <w:color w:val="000000"/>
              </w:rPr>
              <w:t>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</w:t>
            </w:r>
            <w:r>
              <w:rPr>
                <w:color w:val="000000"/>
              </w:rPr>
              <w:t>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</w:t>
            </w:r>
            <w:r>
              <w:rPr>
                <w:color w:val="000000"/>
              </w:rPr>
              <w:t xml:space="preserve">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окончания установленного времени работы организации, – 1 рабочий день, в сл</w:t>
            </w:r>
            <w:r>
              <w:rPr>
                <w:color w:val="000000"/>
              </w:rPr>
              <w:t xml:space="preserve">учае запроса документов и (или) </w:t>
            </w:r>
            <w:r>
              <w:rPr>
                <w:color w:val="000000"/>
              </w:rPr>
              <w:lastRenderedPageBreak/>
              <w:t>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1" w:name="a356"/>
            <w:bookmarkEnd w:id="581"/>
            <w:r>
              <w:rPr>
                <w:rStyle w:val="s391"/>
                <w:color w:val="000000"/>
              </w:rPr>
              <w:lastRenderedPageBreak/>
              <w:t xml:space="preserve">22.11. Государственная </w:t>
            </w:r>
            <w:r>
              <w:rPr>
                <w:rStyle w:val="s391"/>
                <w:color w:val="000000"/>
              </w:rPr>
              <w:lastRenderedPageBreak/>
              <w:t>регистрация договора, предусматривающего установление сервитута на земельный участок, капитальное строен</w:t>
            </w:r>
            <w:r>
              <w:rPr>
                <w:rStyle w:val="s391"/>
                <w:color w:val="000000"/>
              </w:rPr>
              <w:t>ие, незавершенное законсервированное капитальное строение, изолированное помещение</w:t>
            </w:r>
            <w:r>
              <w:rPr>
                <w:rStyle w:val="s391"/>
                <w:color w:val="000000"/>
              </w:rPr>
              <w:lastRenderedPageBreak/>
              <w:t xml:space="preserve">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-место, или государственная регистрация возникновения сервитута на основании такого договора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 с приложением схемы границ сервитута – в случае государственной регистрации договора, предусматривающего установление сервитута (схема границ сервитута к договору, предусматривающем</w:t>
            </w:r>
            <w:r>
              <w:rPr>
                <w:color w:val="000000"/>
              </w:rPr>
              <w:t>у установление сервитута, не прилагается,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</w:t>
            </w:r>
            <w:r>
              <w:rPr>
                <w:color w:val="000000"/>
              </w:rPr>
              <w:t>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0,5 базовой величины – </w:t>
            </w:r>
            <w:r>
              <w:rPr>
                <w:color w:val="000000"/>
              </w:rPr>
              <w:lastRenderedPageBreak/>
              <w:t>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</w:t>
            </w:r>
            <w:r>
              <w:rPr>
                <w:color w:val="000000"/>
              </w:rPr>
              <w:t>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</w:t>
            </w:r>
            <w:r>
              <w:rPr>
                <w:color w:val="000000"/>
              </w:rPr>
              <w:t>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</w:t>
            </w:r>
            <w:r>
              <w:rPr>
                <w:color w:val="000000"/>
              </w:rPr>
              <w:lastRenderedPageBreak/>
              <w:t>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</w:t>
            </w:r>
            <w:r>
              <w:rPr>
                <w:color w:val="000000"/>
              </w:rPr>
              <w:t>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</w:t>
            </w:r>
            <w:r>
              <w:rPr>
                <w:color w:val="000000"/>
              </w:rPr>
              <w:t xml:space="preserve">рабочих дней со дня подачи заявления, в случае совершения регистрационных действий в ускоренном </w:t>
            </w:r>
            <w:r>
              <w:rPr>
                <w:color w:val="000000"/>
              </w:rPr>
              <w:lastRenderedPageBreak/>
              <w:t>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</w:t>
            </w:r>
            <w:r>
              <w:rPr>
                <w:color w:val="000000"/>
              </w:rPr>
              <w:t xml:space="preserve">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2" w:name="a1232"/>
            <w:bookmarkEnd w:id="582"/>
            <w:r>
              <w:rPr>
                <w:rStyle w:val="s391"/>
                <w:color w:val="000000"/>
              </w:rPr>
              <w:lastRenderedPageBreak/>
              <w:t>22.12. Государственная регистра</w:t>
            </w:r>
            <w:r>
              <w:rPr>
                <w:rStyle w:val="s391"/>
                <w:color w:val="000000"/>
              </w:rPr>
              <w:t>ция возникновения сервитута на земельный участо</w:t>
            </w:r>
            <w:r>
              <w:rPr>
                <w:rStyle w:val="s391"/>
                <w:color w:val="000000"/>
              </w:rPr>
              <w:lastRenderedPageBreak/>
              <w:t xml:space="preserve">к, капитальное строение, 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 на основании судебного постановления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</w:t>
            </w:r>
            <w:r>
              <w:rPr>
                <w:color w:val="000000"/>
              </w:rPr>
              <w:t>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 об установлении сервитута с указанием границ пользования обременяемым сервитутом объектом недвижимого имущества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</w:t>
            </w:r>
            <w:r>
              <w:rPr>
                <w:color w:val="000000"/>
              </w:rPr>
              <w:t>5 базовой величины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0,1 базовой величины – за государст</w:t>
            </w:r>
            <w:r>
              <w:rPr>
                <w:color w:val="000000"/>
              </w:rPr>
              <w:t>венную 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</w:t>
            </w:r>
            <w:r>
              <w:rPr>
                <w:color w:val="000000"/>
              </w:rPr>
              <w:t>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</w:t>
            </w:r>
            <w:r>
              <w:rPr>
                <w:color w:val="000000"/>
              </w:rPr>
              <w:t>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</w:t>
            </w:r>
            <w:r>
              <w:rPr>
                <w:color w:val="000000"/>
              </w:rPr>
              <w:lastRenderedPageBreak/>
              <w:t>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</w:t>
            </w:r>
            <w:r>
              <w:rPr>
                <w:color w:val="000000"/>
              </w:rPr>
              <w:t>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</w:t>
            </w:r>
            <w:r>
              <w:rPr>
                <w:color w:val="000000"/>
              </w:rPr>
              <w:lastRenderedPageBreak/>
              <w:t>организации, – 1 рабочий день, в случае запроса документов и (или) сведени</w:t>
            </w:r>
            <w:r>
              <w:rPr>
                <w:color w:val="000000"/>
              </w:rPr>
              <w:t>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3" w:name="a879"/>
            <w:bookmarkEnd w:id="583"/>
            <w:r>
              <w:rPr>
                <w:rStyle w:val="s391"/>
                <w:color w:val="000000"/>
              </w:rPr>
              <w:lastRenderedPageBreak/>
              <w:t xml:space="preserve">22.13. Государственная регистрация соглашения об изменении </w:t>
            </w:r>
            <w:r>
              <w:rPr>
                <w:rStyle w:val="s391"/>
                <w:color w:val="000000"/>
              </w:rPr>
              <w:t xml:space="preserve">или расторжении договора, предусматривающего установление сервитута на земельный участок, капитальное строение, </w:t>
            </w:r>
            <w:r>
              <w:rPr>
                <w:rStyle w:val="s391"/>
                <w:color w:val="000000"/>
              </w:rPr>
              <w:lastRenderedPageBreak/>
              <w:t xml:space="preserve">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соответствующее соглашение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схема границ сервитута, если соглашение об изменении договора, предусматривающего установление сервитута,</w:t>
            </w:r>
            <w:r>
              <w:rPr>
                <w:color w:val="000000"/>
              </w:rPr>
              <w:t xml:space="preserve"> изменяет границы пользования обремененным объектом недвижимого имущества, установленные зарегистрированным договором, предусматривающим установление сервитута (не представляется, если границы пользования обременяемым объектом недвижимого имущества совпада</w:t>
            </w:r>
            <w:r>
              <w:rPr>
                <w:color w:val="000000"/>
              </w:rPr>
              <w:t xml:space="preserve">ют с границами данного объекта и об этом сделана соответствующая отметка в соглашении об изменении договора, предусматривающего </w:t>
            </w:r>
            <w:r>
              <w:rPr>
                <w:color w:val="000000"/>
              </w:rPr>
              <w:lastRenderedPageBreak/>
              <w:t>установление сервитута)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</w:t>
            </w:r>
            <w:r>
              <w:rPr>
                <w:color w:val="000000"/>
              </w:rPr>
              <w:t>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</w:t>
            </w:r>
            <w:r>
              <w:rPr>
                <w:color w:val="000000"/>
              </w:rPr>
              <w:t>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рабочих дней со дня подачи заявления, в случае совершения регистрационных действий в ускоренном порядке – 2 рабочих дня, в случ</w:t>
            </w:r>
            <w:r>
              <w:rPr>
                <w:color w:val="000000"/>
              </w:rPr>
              <w:t>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</w:t>
            </w:r>
            <w:r>
              <w:rPr>
                <w:color w:val="000000"/>
              </w:rPr>
              <w:t>сведений от других государственных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бессрочно 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4" w:name="a357"/>
            <w:bookmarkEnd w:id="584"/>
            <w:r>
              <w:rPr>
                <w:rStyle w:val="s391"/>
                <w:color w:val="000000"/>
              </w:rPr>
              <w:lastRenderedPageBreak/>
              <w:t xml:space="preserve">22.14. Государственная регистрация прекращения сервитута на земельный участок, </w:t>
            </w:r>
            <w:r>
              <w:rPr>
                <w:rStyle w:val="s391"/>
                <w:color w:val="000000"/>
              </w:rPr>
              <w:lastRenderedPageBreak/>
              <w:t xml:space="preserve">капитальное строение, незавершенное законсервированное капитальное строение, изолированное помещение,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 о прекращении сервитута – в случае прекращения сервитута на основании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 – за го</w:t>
            </w:r>
            <w:r>
              <w:rPr>
                <w:color w:val="000000"/>
              </w:rPr>
              <w:t>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</w:t>
            </w:r>
            <w:r>
              <w:rPr>
                <w:color w:val="000000"/>
              </w:rPr>
              <w:lastRenderedPageBreak/>
              <w:t>за государственную регистрацию каждого</w:t>
            </w:r>
            <w:r>
              <w:rPr>
                <w:color w:val="000000"/>
              </w:rPr>
              <w:t xml:space="preserve">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</w:t>
            </w:r>
            <w:r>
              <w:rPr>
                <w:color w:val="000000"/>
              </w:rPr>
              <w:t>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</w:t>
            </w:r>
            <w:r>
              <w:rPr>
                <w:color w:val="000000"/>
              </w:rPr>
              <w:t>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заявлением о государственной </w:t>
            </w:r>
            <w:r>
              <w:rPr>
                <w:color w:val="000000"/>
              </w:rPr>
              <w:lastRenderedPageBreak/>
              <w:t>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регистрационных дей</w:t>
            </w:r>
            <w:r>
              <w:rPr>
                <w:color w:val="000000"/>
              </w:rPr>
              <w:t>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</w:t>
            </w:r>
            <w:r>
              <w:rPr>
                <w:color w:val="000000"/>
              </w:rPr>
              <w:lastRenderedPageBreak/>
              <w:t>день, в случае запроса документов и (или) сведений от других государственны</w:t>
            </w:r>
            <w:r>
              <w:rPr>
                <w:color w:val="000000"/>
              </w:rPr>
              <w:t>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5" w:name="a1946"/>
            <w:bookmarkEnd w:id="585"/>
            <w:r>
              <w:rPr>
                <w:rStyle w:val="s391"/>
                <w:color w:val="000000"/>
              </w:rPr>
              <w:lastRenderedPageBreak/>
              <w:t>22.15. Государственная регистрация договора, который является или может стать основанием возникновения, перехода или прекращения права либо ограничения (обременения) права на земел</w:t>
            </w:r>
            <w:r>
              <w:rPr>
                <w:rStyle w:val="s391"/>
                <w:color w:val="000000"/>
              </w:rPr>
              <w:lastRenderedPageBreak/>
              <w:t>ьный участок</w:t>
            </w:r>
            <w:r>
              <w:rPr>
                <w:rStyle w:val="s391"/>
                <w:color w:val="000000"/>
              </w:rPr>
              <w:t xml:space="preserve">,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-место, не указанного ранее в настоящем перечне, или согла</w:t>
            </w:r>
            <w:r>
              <w:rPr>
                <w:rStyle w:val="s391"/>
                <w:color w:val="000000"/>
              </w:rPr>
              <w:lastRenderedPageBreak/>
              <w:t>шения о его изменении или расторжении, либо перехода или прекращения права, либо огр</w:t>
            </w:r>
            <w:r>
              <w:rPr>
                <w:rStyle w:val="s391"/>
                <w:color w:val="000000"/>
              </w:rPr>
              <w:t>аничения (обременения) права на земельный участок, капитальное строение, незавершенное законсервированн</w:t>
            </w:r>
            <w:r>
              <w:rPr>
                <w:rStyle w:val="s391"/>
                <w:color w:val="000000"/>
              </w:rPr>
              <w:lastRenderedPageBreak/>
              <w:t xml:space="preserve">ое капитальное строение, изолированное помещение либо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-место, основанного на таких договоре или соглашении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</w:t>
            </w:r>
            <w:r>
              <w:rPr>
                <w:color w:val="000000"/>
              </w:rPr>
              <w:t>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 или соглашение – в случае государственной регистрации договора или соглашения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передаточный акт или иной документ о передаче </w:t>
            </w:r>
            <w:r>
              <w:rPr>
                <w:color w:val="000000"/>
              </w:rPr>
              <w:t xml:space="preserve">– в случае государственной регистрации перехода или прекращения права либо ограничения (обременения) права на земельный участок, капитальное 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-место, основан</w:t>
            </w:r>
            <w:r>
              <w:rPr>
                <w:color w:val="000000"/>
              </w:rPr>
              <w:t>ного на договоре об отчуждении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 – за государственную регистрацию договора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0,5 базовой величины – за государственн</w:t>
            </w:r>
            <w:r>
              <w:rPr>
                <w:color w:val="000000"/>
              </w:rPr>
              <w:t>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государственную регистрацию каждого последующе</w:t>
            </w:r>
            <w:r>
              <w:rPr>
                <w:color w:val="000000"/>
              </w:rPr>
              <w:t>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</w:t>
            </w:r>
            <w:r>
              <w:rPr>
                <w:color w:val="000000"/>
              </w:rPr>
              <w:lastRenderedPageBreak/>
              <w:t>регистрацию объектов государ</w:t>
            </w:r>
            <w:r>
              <w:rPr>
                <w:color w:val="000000"/>
              </w:rPr>
              <w:t>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</w:t>
            </w:r>
            <w:r>
              <w:rPr>
                <w:color w:val="000000"/>
              </w:rPr>
              <w:t>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</w:t>
            </w:r>
            <w:r>
              <w:rPr>
                <w:color w:val="000000"/>
              </w:rPr>
              <w:t>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</w:t>
            </w:r>
            <w:r>
              <w:rPr>
                <w:color w:val="000000"/>
              </w:rPr>
              <w:t>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6" w:name="a1433"/>
            <w:bookmarkEnd w:id="586"/>
            <w:r>
              <w:rPr>
                <w:rStyle w:val="s391"/>
                <w:color w:val="000000"/>
              </w:rPr>
              <w:lastRenderedPageBreak/>
              <w:t xml:space="preserve">22.16. Государственная регистрация создания, изменения или прекращения </w:t>
            </w:r>
            <w:r>
              <w:rPr>
                <w:rStyle w:val="s391"/>
                <w:color w:val="000000"/>
              </w:rPr>
              <w:lastRenderedPageBreak/>
              <w:t>существования земельного участка, капитального строения, незавершенного законсервированного капитального строения, изолированного по</w:t>
            </w:r>
            <w:r>
              <w:rPr>
                <w:rStyle w:val="s391"/>
                <w:color w:val="000000"/>
              </w:rPr>
              <w:t xml:space="preserve">мещения либо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-места либо государственная регистрация возни</w:t>
            </w:r>
            <w:r>
              <w:rPr>
                <w:rStyle w:val="s391"/>
                <w:color w:val="000000"/>
              </w:rPr>
              <w:lastRenderedPageBreak/>
              <w:t>кновения, перехода или прекращения права либо ограничения (обременения) права на земельный участок, капитальное строение, незавершенное законсервированное капитальное строение, изоли</w:t>
            </w:r>
            <w:r>
              <w:rPr>
                <w:rStyle w:val="s391"/>
                <w:color w:val="000000"/>
              </w:rPr>
              <w:lastRenderedPageBreak/>
              <w:t>рованное п</w:t>
            </w:r>
            <w:r>
              <w:rPr>
                <w:rStyle w:val="s391"/>
                <w:color w:val="000000"/>
              </w:rPr>
              <w:t xml:space="preserve">омещение либо </w:t>
            </w:r>
            <w:proofErr w:type="spellStart"/>
            <w:r>
              <w:rPr>
                <w:rStyle w:val="s391"/>
                <w:color w:val="000000"/>
              </w:rPr>
              <w:t>машино</w:t>
            </w:r>
            <w:proofErr w:type="spellEnd"/>
            <w:r>
              <w:rPr>
                <w:rStyle w:val="s391"/>
                <w:color w:val="000000"/>
              </w:rPr>
              <w:t>-место, основанного на факте, имеющем юридическое значение, не указанном ранее в настоящем перечне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</w:t>
            </w:r>
            <w:r>
              <w:rPr>
                <w:color w:val="000000"/>
              </w:rPr>
              <w:t>тверждающий соответствующий факт, имеющий юридическое значение (копия судебного постановления,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0,5 базовой величины – </w:t>
            </w:r>
            <w:r>
              <w:rPr>
                <w:color w:val="000000"/>
              </w:rPr>
              <w:t>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0,1 базовой величины – за государственную регистрацию ка</w:t>
            </w:r>
            <w:r>
              <w:rPr>
                <w:color w:val="000000"/>
              </w:rPr>
              <w:t>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0,3 базовой величины – дополнительно за государственную регистрацию </w:t>
            </w:r>
            <w:r>
              <w:rPr>
                <w:color w:val="000000"/>
              </w:rPr>
              <w:t>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</w:t>
            </w:r>
            <w:r>
              <w:rPr>
                <w:color w:val="000000"/>
              </w:rPr>
              <w:t>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в случае совершения регистрационных действий в ускоренном порядке – 2 рабочих дня, в случае совершения регистрационны</w:t>
            </w:r>
            <w:r>
              <w:rPr>
                <w:color w:val="000000"/>
              </w:rPr>
              <w:t>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заявление о государственной регистрации подано не менее чем за два часа до окончания установленного </w:t>
            </w:r>
            <w:r>
              <w:rPr>
                <w:color w:val="000000"/>
              </w:rPr>
              <w:lastRenderedPageBreak/>
              <w:t>времени работы организации, – 1 рабочий день, в случае запроса документов и (или) сведений от других государст</w:t>
            </w:r>
            <w:r>
              <w:rPr>
                <w:color w:val="000000"/>
              </w:rPr>
              <w:t>венных органов, иных организаций – 1 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87" w:name="a1495"/>
            <w:bookmarkEnd w:id="587"/>
            <w:r>
              <w:rPr>
                <w:rStyle w:val="s391"/>
                <w:color w:val="000000"/>
              </w:rPr>
              <w:lastRenderedPageBreak/>
              <w:t>22.17. Выдача: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22.17.1.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22.17.2.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88" w:name="a882"/>
            <w:bookmarkEnd w:id="588"/>
            <w:r>
              <w:rPr>
                <w:color w:val="000000"/>
              </w:rPr>
              <w:t>22.17.3.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</w:t>
            </w:r>
            <w:r>
              <w:rPr>
                <w:color w:val="000000"/>
              </w:rPr>
              <w:lastRenderedPageBreak/>
              <w:t>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республиканская организация по </w:t>
            </w:r>
            <w:r>
              <w:rPr>
                <w:color w:val="000000"/>
              </w:rPr>
              <w:lastRenderedPageBreak/>
              <w:t>государственной регистрации недвижимого имущества, прав на него и сделок с ним (да</w:t>
            </w:r>
            <w:r>
              <w:rPr>
                <w:color w:val="000000"/>
              </w:rPr>
              <w:t>лее – республиканская организация по государственной регистрации),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89" w:name="a883"/>
            <w:bookmarkEnd w:id="589"/>
            <w:r>
              <w:rPr>
                <w:color w:val="000000"/>
              </w:rPr>
              <w:lastRenderedPageBreak/>
              <w:t>22.17.4.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принадлежащих лицу правах на объекты недвижимого имущества или справки о правах на объекты недвижимого имущества (обобщенная информация)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регистрации, территориальная организация по го</w:t>
            </w:r>
            <w:r>
              <w:rPr>
                <w:color w:val="000000"/>
              </w:rPr>
              <w:t>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0,1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0" w:name="a884"/>
            <w:bookmarkEnd w:id="590"/>
            <w:r>
              <w:rPr>
                <w:color w:val="000000"/>
              </w:rPr>
              <w:t>22.17.5.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</w:t>
            </w:r>
            <w:r>
              <w:rPr>
                <w:color w:val="000000"/>
              </w:rPr>
              <w:t>об отсутствии прав на объекты недвижимого имущества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</w:t>
            </w:r>
            <w:r>
              <w:rPr>
                <w:color w:val="000000"/>
              </w:rPr>
              <w:t>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0,1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1" w:name="a208"/>
            <w:bookmarkEnd w:id="591"/>
            <w:r>
              <w:rPr>
                <w:color w:val="000000"/>
              </w:rPr>
              <w:t>22.17.6.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справки о находящихся в собственности </w:t>
            </w:r>
            <w:r>
              <w:rPr>
                <w:color w:val="000000"/>
              </w:rPr>
              <w:lastRenderedPageBreak/>
              <w:t>гражданина жилых помещениях в соответствующем населенном пункте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0,1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2" w:name="a885"/>
            <w:bookmarkEnd w:id="592"/>
            <w:r>
              <w:rPr>
                <w:color w:val="000000"/>
              </w:rPr>
              <w:lastRenderedPageBreak/>
              <w:t>22.17.7.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</w:t>
            </w:r>
            <w:r>
              <w:rPr>
                <w:color w:val="000000"/>
              </w:rPr>
              <w:t>вки о лицах и органах, получивших сведения о недвижимом имуществе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3" w:name="a192"/>
            <w:bookmarkEnd w:id="593"/>
            <w:r>
              <w:rPr>
                <w:color w:val="000000"/>
              </w:rPr>
              <w:t>22.17.8. выписки из регистрационной книги о правах, ограничениях (обременениях) прав на земельный участок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</w:t>
            </w:r>
            <w:r>
              <w:rPr>
                <w:color w:val="000000"/>
              </w:rPr>
              <w:t>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0,2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бессрочно – в иных случаях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4" w:name="a886"/>
            <w:bookmarkEnd w:id="594"/>
            <w:r>
              <w:rPr>
                <w:color w:val="000000"/>
              </w:rPr>
              <w:t>22.17.9. выписки из регистрационной книги о правах, ограничениях (обременениях) прав на капитальное строение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0,2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</w:t>
            </w:r>
            <w:r>
              <w:rPr>
                <w:color w:val="000000"/>
              </w:rPr>
              <w:t>ссрочно – в иных случаях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5" w:name="a887"/>
            <w:bookmarkEnd w:id="595"/>
            <w:r>
              <w:rPr>
                <w:color w:val="000000"/>
              </w:rPr>
              <w:t xml:space="preserve">22.17.10. выписки из регистрационной книги о правах, ограничениях </w:t>
            </w:r>
            <w:r>
              <w:rPr>
                <w:color w:val="000000"/>
              </w:rPr>
              <w:lastRenderedPageBreak/>
              <w:t>(обременениях) прав на предприятие как имущественный комплекс (далее – предприятие)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 месяц – в случае выдачи выписки, содержащей специальную отметку «Выдана для нотариального </w:t>
            </w:r>
            <w:r>
              <w:rPr>
                <w:color w:val="000000"/>
              </w:rPr>
              <w:lastRenderedPageBreak/>
              <w:t>удостовере</w:t>
            </w:r>
            <w:r>
              <w:rPr>
                <w:color w:val="000000"/>
              </w:rPr>
              <w:t>ния»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бессрочно – в иных случаях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6" w:name="a758"/>
            <w:bookmarkEnd w:id="596"/>
            <w:r>
              <w:rPr>
                <w:color w:val="000000"/>
              </w:rPr>
              <w:lastRenderedPageBreak/>
              <w:t xml:space="preserve">22.17.11. выписки из регистрационной книги о правах, ограничениях (обременениях) прав на изолированное помещение,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0,2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бе</w:t>
            </w:r>
            <w:r>
              <w:rPr>
                <w:color w:val="000000"/>
              </w:rPr>
              <w:t>ссрочно – в иных случаях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22.17.12.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 создания, изменения, прекращения существования недвижимого имущества, возникновения, перехода, прекращения права, ограничения (обременения) права на недв</w:t>
            </w:r>
            <w:r>
              <w:rPr>
                <w:color w:val="000000"/>
              </w:rPr>
              <w:t xml:space="preserve">ижимое имущество, произведенной на основании </w:t>
            </w:r>
            <w:r>
              <w:rPr>
                <w:color w:val="000000"/>
              </w:rPr>
              <w:lastRenderedPageBreak/>
              <w:t>обязательного для исполнения предписания, судебного постановления, поступивших в организацию по государственной регистрации из государственных органов, наделенных в соответствии с законодательными актами Республ</w:t>
            </w:r>
            <w:r>
              <w:rPr>
                <w:color w:val="000000"/>
              </w:rPr>
              <w:t>ики Беларусь такими правами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республиканская организация по государственной регистрации – в отношении предприятия,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</w:t>
            </w:r>
            <w:r>
              <w:rPr>
                <w:color w:val="000000"/>
              </w:rPr>
              <w:t>или иной документ, удостоверяющий личность, или копия документа, удостоверяющего личность, с нотариально засвидетельствованным переводом на белорусский или русский язык, если собственником имущества унитарного предприятия является иностранный гражданин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</w:t>
            </w:r>
            <w:r>
              <w:rPr>
                <w:color w:val="000000"/>
              </w:rPr>
              <w:t xml:space="preserve">кумент, подтверждающий </w:t>
            </w:r>
            <w:r>
              <w:rPr>
                <w:color w:val="000000"/>
              </w:rPr>
              <w:lastRenderedPageBreak/>
              <w:t>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 базовой величины (без учета стоимости земельно-кадастрового плана земельного участка) – за государственную регистрацию одного объекта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второй и каждый последую</w:t>
            </w:r>
            <w:r>
              <w:rPr>
                <w:color w:val="000000"/>
              </w:rPr>
              <w:t>щий экземпляр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0,1 базовой величины – за государственную </w:t>
            </w:r>
            <w:r>
              <w:rPr>
                <w:color w:val="000000"/>
              </w:rPr>
              <w:lastRenderedPageBreak/>
              <w:t>регистрацию каждого последующего объекта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 независимо о</w:t>
            </w:r>
            <w:r>
              <w:rPr>
                <w:color w:val="000000"/>
              </w:rPr>
              <w:t>т количества применяемых согласно настоящему перечню процедур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</w:t>
            </w:r>
            <w:r>
              <w:rPr>
                <w:color w:val="000000"/>
              </w:rPr>
              <w:t>венной регистрации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заявлением о государственной регистрации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рабочих дней со дня пода</w:t>
            </w:r>
            <w:r>
              <w:rPr>
                <w:color w:val="000000"/>
              </w:rPr>
              <w:t>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подано не менее чем за два часа до окон</w:t>
            </w:r>
            <w:r>
              <w:rPr>
                <w:color w:val="000000"/>
              </w:rPr>
              <w:t xml:space="preserve">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</w:t>
            </w:r>
            <w:r>
              <w:rPr>
                <w:color w:val="000000"/>
              </w:rPr>
              <w:lastRenderedPageBreak/>
              <w:t>месяц*******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22.17.13.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плана земельного участка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регистрации, организация по землеустройству, находящаяся в подчинении Государственного комитета по имуществу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внесение </w:t>
            </w:r>
            <w:r>
              <w:rPr>
                <w:color w:val="000000"/>
              </w:rPr>
              <w:t>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0,3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r>
              <w:rPr>
                <w:color w:val="000000"/>
              </w:rPr>
              <w:t>22.17.14. фрагмента кадастровой карты на бумажном или электронном носителе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0,3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рабочих</w:t>
            </w:r>
            <w:r>
              <w:rPr>
                <w:color w:val="000000"/>
              </w:rPr>
              <w:t xml:space="preserve">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597" w:name="a581"/>
            <w:bookmarkEnd w:id="597"/>
            <w:r>
              <w:rPr>
                <w:rStyle w:val="s391"/>
                <w:color w:val="000000"/>
              </w:rPr>
              <w:t>22.18. Удостоверение: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8" w:name="a1256"/>
            <w:bookmarkEnd w:id="598"/>
            <w:r>
              <w:rPr>
                <w:color w:val="000000"/>
              </w:rPr>
              <w:t xml:space="preserve">22.18.1. договоров отчуждения жилого дома, дачи, садового домика, гаража, других капитальных строений с земельным участком и без земельного участка, квартир, иных изолированных помещений,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мест, земельных участков, в том числе долей в праве собственн</w:t>
            </w:r>
            <w:r>
              <w:rPr>
                <w:color w:val="000000"/>
              </w:rPr>
              <w:t>ости на них, договоров финансовой аренды (лизинга), предметом лизинга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территориальная организаци</w:t>
            </w:r>
            <w:r>
              <w:rPr>
                <w:color w:val="000000"/>
              </w:rPr>
              <w:t>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подтверждающий согласие собственника </w:t>
            </w:r>
            <w:r>
              <w:rPr>
                <w:color w:val="000000"/>
              </w:rPr>
              <w:lastRenderedPageBreak/>
              <w:t>недвижимого имущества или уполномоченного государственного органа на отчуждение недвижи</w:t>
            </w:r>
            <w:r>
              <w:rPr>
                <w:color w:val="000000"/>
              </w:rPr>
              <w:t>мого имущества, если стороной по договору является субъект права хозяйственного ведения или оперативного управления (заявление, приказ, выписка из решения,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 о самостоятельной реализации должником арестован</w:t>
            </w:r>
            <w:r>
              <w:rPr>
                <w:color w:val="000000"/>
              </w:rPr>
              <w:t xml:space="preserve">ного имущества – при удостоверении договора купли-продажи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-места, арестованного и самостоятельно реализуемого должником без участия судебно</w:t>
            </w:r>
            <w:r>
              <w:rPr>
                <w:color w:val="000000"/>
              </w:rPr>
              <w:t xml:space="preserve">го исполнителя в процессе обращения взыскания на капитальное </w:t>
            </w:r>
            <w:r>
              <w:rPr>
                <w:color w:val="000000"/>
              </w:rPr>
              <w:lastRenderedPageBreak/>
              <w:t xml:space="preserve">строение, незавершенное законсервированное капитальное строение, изолированное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совершеннолетних членов, бывших членов семьи собственника жилого по</w:t>
            </w:r>
            <w:r>
              <w:rPr>
                <w:color w:val="000000"/>
              </w:rPr>
              <w:t>мещения, проживающих в жилом помещении, а также граждан, проживающих в жилом помещении, предоставленном по завещательному отказу или на основании договора пожизненного содержания с иждивением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всех участников приватизации, как проживающ</w:t>
            </w:r>
            <w:r>
              <w:rPr>
                <w:color w:val="000000"/>
              </w:rPr>
              <w:t xml:space="preserve">их, так и не проживающих в отчуждаемом жилом помещении (в том числе несовершеннолетних в возрасте от 14 до 18 лет), на отчуждение жилого помещения – в случае удостоверения договора об отчуждении жилого помещения, которое </w:t>
            </w:r>
            <w:r>
              <w:rPr>
                <w:color w:val="000000"/>
              </w:rPr>
              <w:lastRenderedPageBreak/>
              <w:t xml:space="preserve">было приобретено в собственность в </w:t>
            </w:r>
            <w:r>
              <w:rPr>
                <w:color w:val="000000"/>
              </w:rPr>
              <w:t>результате приватизации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супруга (супруги), в том числе бывшего супруга (супруги), на отчуждение недвижимого имущества – в случае, если недвижимое имущество находится в совместной собственности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заявление гражданина </w:t>
            </w:r>
            <w:r>
              <w:rPr>
                <w:color w:val="000000"/>
              </w:rPr>
              <w:t>об отсутствии супруга (бывшего супруга), могущего претендовать на отчуждаемое недвижимое имущество, – в случае, если гражданин не имеет супруга (бывшего супруга), могущего претендовать на отчуждаемое недвижимое имущество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</w:t>
            </w:r>
            <w:r>
              <w:rPr>
                <w:color w:val="000000"/>
              </w:rPr>
              <w:t xml:space="preserve">я, если недвижимое имущество находится в залоге и распоряжение им без согласия залогодержателя не предусмотрено </w:t>
            </w:r>
            <w:r>
              <w:rPr>
                <w:color w:val="000000"/>
              </w:rPr>
              <w:lastRenderedPageBreak/>
              <w:t>законодательством или договором и не вытекает из существа залога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 сельского (поселкового) исполнительного комитета, подтверждающая внесе</w:t>
            </w:r>
            <w:r>
              <w:rPr>
                <w:color w:val="000000"/>
              </w:rPr>
              <w:t>ние в 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</w:t>
            </w:r>
            <w:r>
              <w:rPr>
                <w:color w:val="000000"/>
              </w:rPr>
              <w:t xml:space="preserve">ая 2003 г., – в случае удостоверения договора купли-продажи, мены, дарения таких дома, квартиры, отчуждаемых без оформления </w:t>
            </w:r>
            <w:proofErr w:type="spellStart"/>
            <w:r>
              <w:rPr>
                <w:color w:val="000000"/>
              </w:rPr>
              <w:t>правоудостоверяющих</w:t>
            </w:r>
            <w:proofErr w:type="spellEnd"/>
            <w:r>
              <w:rPr>
                <w:color w:val="000000"/>
              </w:rPr>
              <w:t xml:space="preserve"> документов на них, если земельный участок, на котором они расположены, зарегистрирован на праве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>правка местного исполнительного и распорядительного органа, подтверждающая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 сель</w:t>
            </w:r>
            <w:r>
              <w:rPr>
                <w:color w:val="000000"/>
              </w:rPr>
              <w:t xml:space="preserve">ской местности********** и возведенных 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 </w:t>
            </w:r>
            <w:proofErr w:type="spellStart"/>
            <w:r>
              <w:rPr>
                <w:color w:val="000000"/>
              </w:rPr>
              <w:t>похозяйственную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книгу сельского (поселкового) исполнительного</w:t>
            </w:r>
            <w:r>
              <w:rPr>
                <w:color w:val="000000"/>
              </w:rPr>
              <w:t xml:space="preserve"> комитета), – в случае удостоверения договора купли-продажи, мены, дарения таких дома, квартиры, отчуждаемых без оформления </w:t>
            </w:r>
            <w:proofErr w:type="spellStart"/>
            <w:r>
              <w:rPr>
                <w:color w:val="000000"/>
              </w:rPr>
              <w:t>правоудостоверяющих</w:t>
            </w:r>
            <w:proofErr w:type="spellEnd"/>
            <w:r>
              <w:rPr>
                <w:color w:val="000000"/>
              </w:rPr>
              <w:t xml:space="preserve"> документов на них, если земельный участок, на котором </w:t>
            </w:r>
            <w:r>
              <w:rPr>
                <w:color w:val="000000"/>
              </w:rPr>
              <w:lastRenderedPageBreak/>
              <w:t>они расположены, зарегистрирован на праве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</w:t>
            </w:r>
            <w:r>
              <w:rPr>
                <w:color w:val="000000"/>
              </w:rPr>
              <w:t xml:space="preserve">оговор комиссии, если отчуждение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осуществляется продавцом или покупателем, который действует на основании договора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</w:t>
            </w:r>
            <w:r>
              <w:rPr>
                <w:color w:val="000000"/>
              </w:rPr>
              <w:t xml:space="preserve"> доверительного управления, если сделка осуществляется доверительным управляющим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письменный отказ сособственника недвижимого имущества от преимущественного права покупки продаваемой доли на тех условиях и по цене, за которую недвижимое имущество отчуждает</w:t>
            </w:r>
            <w:r>
              <w:rPr>
                <w:color w:val="000000"/>
              </w:rPr>
              <w:t xml:space="preserve">ся, или свидетельство о передаче заявления о намерении произвести возмездное отчуждение </w:t>
            </w:r>
            <w:r>
              <w:rPr>
                <w:color w:val="000000"/>
              </w:rPr>
              <w:lastRenderedPageBreak/>
              <w:t>доли в праве, выданное нотариусом, – в случае, если недвижимое имущество находится в общей долевой собственности и доля в праве общей собственности на недвижимое имущес</w:t>
            </w:r>
            <w:r>
              <w:rPr>
                <w:color w:val="000000"/>
              </w:rPr>
              <w:t>тво не отчуждается одному из участников общей долевой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из нотариальной конторы или нотариального бюро по месту открытия наследства об открытии наследственного дела и о наследниках, принявших наследство, либо, если наследственное дело</w:t>
            </w:r>
            <w:r>
              <w:rPr>
                <w:color w:val="000000"/>
              </w:rPr>
              <w:t xml:space="preserve"> не открывалось, сведения с последнего места жительства наследодателя и (или) с места нахождения отчуждаемого объекта недвижимого имущества о лицах, проживающих с наследодателем либо в отчуждаемом жилом доме, квартире, изолированном помещении на день откры</w:t>
            </w:r>
            <w:r>
              <w:rPr>
                <w:color w:val="000000"/>
              </w:rPr>
              <w:t xml:space="preserve">тия наследства или в течение </w:t>
            </w:r>
            <w:r>
              <w:rPr>
                <w:color w:val="000000"/>
              </w:rPr>
              <w:lastRenderedPageBreak/>
              <w:t>установленного Гражданским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срока для принятия наследства, – в случае отчуждения недвижимого имущества по истечении установленного Гражданским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срока для принятия наследст</w:t>
            </w:r>
            <w:r>
              <w:rPr>
                <w:color w:val="000000"/>
              </w:rPr>
              <w:t>ва, если данное имущество находится в совместной собственности супругов и зарегистрировано на имя пережившего супруга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наследников умершего супруга, принявших наследство, на отчуждение объекта недвижимого имущества – в случае отчуждения</w:t>
            </w:r>
            <w:r>
              <w:rPr>
                <w:color w:val="000000"/>
              </w:rPr>
              <w:t xml:space="preserve"> недвижимого имущества по истечении установленного Гражданским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кодексом Республики Беларусь срока для принятия наследства, если данное имущество находится в совместной собственности </w:t>
            </w:r>
            <w:r>
              <w:rPr>
                <w:color w:val="000000"/>
              </w:rPr>
              <w:lastRenderedPageBreak/>
              <w:t>супругов, зарегистрировано на имя пережившего супруга и наследники, приняв</w:t>
            </w:r>
            <w:r>
              <w:rPr>
                <w:color w:val="000000"/>
              </w:rPr>
              <w:t>шие наследство, не будут определять долю умершего в совместной собственности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</w:t>
            </w:r>
            <w:r>
              <w:rPr>
                <w:color w:val="000000"/>
              </w:rPr>
              <w:t>ности, принявших наследство, либо, если наследственное дело не открывалось, сведения с последнего места жительства наследодателя или по месту нахождения отчуждаемого жилого объекта недвижимого имущества (доли в праве общей собственности) о лицах, проживающ</w:t>
            </w:r>
            <w:r>
              <w:rPr>
                <w:color w:val="000000"/>
              </w:rPr>
              <w:t xml:space="preserve">их с наследодателем либо в отчуждаемом жилом доме, квартире, изолированном помещении на день открытия наследства </w:t>
            </w:r>
            <w:r>
              <w:rPr>
                <w:color w:val="000000"/>
              </w:rPr>
              <w:lastRenderedPageBreak/>
              <w:t>или в течение установленного Гражданским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срока для принятия наследства, – в случае возмездного отчуждения доли в п</w:t>
            </w:r>
            <w:r>
              <w:rPr>
                <w:color w:val="000000"/>
              </w:rPr>
              <w:t>раве общей собственности лицу, не являющемуся участником долевой собственности, после смерти одного из участников долевой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письменный отказ наследников собственника недвижимого имущества от преимущественного права покупки продаваемой доли на </w:t>
            </w:r>
            <w:r>
              <w:rPr>
                <w:color w:val="000000"/>
              </w:rPr>
              <w:t>тех условиях и по цене, по которой недвижимое имущество отчуждается, либо свидетельство о передаче наследникам заявления о намерении произвести возмездное отчуждение доли в праве, выданное нотариусом, – в случае, если недвижимое имущество находится в общей</w:t>
            </w:r>
            <w:r>
              <w:rPr>
                <w:color w:val="000000"/>
              </w:rPr>
              <w:t xml:space="preserve"> долевой собственности, один из </w:t>
            </w:r>
            <w:r>
              <w:rPr>
                <w:color w:val="000000"/>
              </w:rPr>
              <w:lastRenderedPageBreak/>
              <w:t>собственников умер и истек установленный Гражданским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кодексом Республики Беларусь срок для принятия наследства, при этом доля в праве общей собственности на недвижимое имущество не отчуждается одному из участников общей доле</w:t>
            </w:r>
            <w:r>
              <w:rPr>
                <w:color w:val="000000"/>
              </w:rPr>
              <w:t>вой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родственные и (или) брачные отношения, факт смерти, расторжение брака, – при удостоверении договора между близкими родственниками и в иных случаях, предусмотренных законодательством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кредитора</w:t>
            </w:r>
            <w:r>
              <w:rPr>
                <w:color w:val="000000"/>
              </w:rPr>
              <w:t xml:space="preserve"> на перевод должником своего долга на другое лицо – в случае отчуждения недвижимого имущества, на которое наложен запрет на отчуждение, если такое согласие возможно в соответствии с актами законодательства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удостоверение о регистрации иностранной безвозмез</w:t>
            </w:r>
            <w:r>
              <w:rPr>
                <w:color w:val="000000"/>
              </w:rPr>
              <w:t xml:space="preserve">дной помощи – в случае удостоверения договора о предоставлении земельного участка, капитального строения, незавершенного законсервированного капитального строения,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в качестве иностранной безвозмездной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</w:t>
            </w:r>
            <w:r>
              <w:rPr>
                <w:color w:val="000000"/>
              </w:rPr>
              <w:t>окол о результатах торгов (о признании торгов несостоявшимися) – при удостоверении договора, заключенного в соответствии с законодательством об урегулировании неплатежеспособности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согласование Департамента по гуманитарной деятельности Управлени</w:t>
            </w:r>
            <w:r>
              <w:rPr>
                <w:color w:val="000000"/>
              </w:rPr>
              <w:t xml:space="preserve">я делами Президента Республики Беларусь – в случае удостоверения договора в отношении жилого дома, дачи, садового </w:t>
            </w:r>
            <w:r>
              <w:rPr>
                <w:color w:val="000000"/>
              </w:rPr>
              <w:lastRenderedPageBreak/>
              <w:t xml:space="preserve">домика, гаража, других капитальных строений с земельным участком и без земельного участка, квартир, иных изолированных помещений,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-мест,</w:t>
            </w:r>
            <w:r>
              <w:rPr>
                <w:color w:val="000000"/>
              </w:rPr>
              <w:t xml:space="preserve"> земельных участков, переданных по договору о предоставлении недвижимого имущества в качестве иностранной безвозмездной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 – за удостоверение договора для близких родст</w:t>
            </w:r>
            <w:r>
              <w:rPr>
                <w:color w:val="000000"/>
              </w:rPr>
              <w:t>венников (родителей, детей, супругов, родных братьев и сестер, внуков, деда, бабки), усыновителей (</w:t>
            </w:r>
            <w:proofErr w:type="spellStart"/>
            <w:r>
              <w:rPr>
                <w:color w:val="000000"/>
              </w:rPr>
              <w:t>удочерителей</w:t>
            </w:r>
            <w:proofErr w:type="spellEnd"/>
            <w:r>
              <w:rPr>
                <w:color w:val="000000"/>
              </w:rPr>
              <w:t xml:space="preserve">) и усыновленных </w:t>
            </w:r>
            <w:r>
              <w:rPr>
                <w:color w:val="000000"/>
              </w:rPr>
              <w:lastRenderedPageBreak/>
              <w:t>(удочеренных), а при обращении за его удостоверением пенсионеров, инвалидов, а также законных представителей лиц, признанных в у</w:t>
            </w:r>
            <w:r>
              <w:rPr>
                <w:color w:val="000000"/>
              </w:rPr>
              <w:t>становленном порядке недееспособными, действующих от их имени и в их интересах, – 1 базовая величина 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 – за удостоверение договора для других лиц, а при обращении за его удостоверением пенсионеров, инвалидов, а та</w:t>
            </w:r>
            <w:r>
              <w:rPr>
                <w:color w:val="000000"/>
              </w:rPr>
              <w:t>кже 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0,4 базовой величины – дополнительно за удостоверение договора в ускоренном </w:t>
            </w:r>
            <w:r>
              <w:rPr>
                <w:color w:val="000000"/>
              </w:rPr>
              <w:lastRenderedPageBreak/>
              <w:t>пор</w:t>
            </w:r>
            <w:r>
              <w:rPr>
                <w:color w:val="000000"/>
              </w:rPr>
              <w:t>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(1 рабочий день – в случае удостоверения договора в ускоренном порядке)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599" w:name="a964"/>
            <w:bookmarkEnd w:id="599"/>
            <w:r>
              <w:rPr>
                <w:color w:val="000000"/>
              </w:rPr>
              <w:lastRenderedPageBreak/>
              <w:t>22.18.2. до</w:t>
            </w:r>
            <w:r>
              <w:rPr>
                <w:color w:val="000000"/>
              </w:rPr>
              <w:t>кумента, являющегося основанием для государственной регистрации сделки с предприятием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 или иной документ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документ</w:t>
            </w:r>
            <w:proofErr w:type="spellEnd"/>
            <w:r>
              <w:rPr>
                <w:color w:val="000000"/>
              </w:rPr>
              <w:t xml:space="preserve">, подтверждающий согласие собственника предприятия или уполномоченного государственного органа на совершение сделки с предприятием, – в случае удостоверения </w:t>
            </w:r>
            <w:r>
              <w:rPr>
                <w:color w:val="000000"/>
              </w:rPr>
              <w:lastRenderedPageBreak/>
              <w:t>сделки, стороной которой является лицо, обладающее правом хозяйственного ведения или операт</w:t>
            </w:r>
            <w:r>
              <w:rPr>
                <w:color w:val="000000"/>
              </w:rPr>
              <w:t>ивного управления на предприятие (решение, письмо, другой документ) (не представляется в случае удостоверения документа, являющегося основанием для государственной регистрации сделки с предприятием, реализованным в соответствии с законодательством об урегу</w:t>
            </w:r>
            <w:r>
              <w:rPr>
                <w:color w:val="000000"/>
              </w:rPr>
              <w:t>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предприятия на совершение сделки с предприятием – в случае, если предприятие находится в залоге и распоряжение предметом залога без согласия залогодержателя не предусмотрено законодательс</w:t>
            </w:r>
            <w:r>
              <w:rPr>
                <w:color w:val="000000"/>
              </w:rPr>
              <w:t>твом или договором и не вытекает из существа залога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письменное согласие залогодержателя имущества, включенного в состав предприятия, на совершение сделки с предприятием – в случае, если имущество, включенное в состав предприятия, находится в залоге и расп</w:t>
            </w:r>
            <w:r>
              <w:rPr>
                <w:color w:val="000000"/>
              </w:rPr>
              <w:t>оряжение предметом залога без согласия залогодержателя не предусмотрено законодательством или договором и не вытекает из существа залога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супруга (супруги), в том числе бывшего супруга (супруги), на отчуждение предприятия – в случае, ес</w:t>
            </w:r>
            <w:r>
              <w:rPr>
                <w:color w:val="000000"/>
              </w:rPr>
              <w:t xml:space="preserve">ли недвижимое имущество находится в совместной собственности супругов (не представляется в случае удостоверения документа, являющегося основанием для государственной регистрации сделки </w:t>
            </w:r>
            <w:r>
              <w:rPr>
                <w:color w:val="000000"/>
              </w:rPr>
              <w:lastRenderedPageBreak/>
              <w:t>с предприятием, реализованным в соответствии с законодательством об уре</w:t>
            </w:r>
            <w:r>
              <w:rPr>
                <w:color w:val="000000"/>
              </w:rPr>
              <w:t>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заявление гражданина об отсутствии супруга (бывшего супруга), могущего претендовать на отчуждаемое предприятие, – в случае, если гражданин не имеет супруга (бывшего супруга), могущего претендовать на отчуждаемо</w:t>
            </w:r>
            <w:r>
              <w:rPr>
                <w:color w:val="000000"/>
              </w:rPr>
              <w:t>е предприятие (не представляется в случае удостоверения документа, являющегося основанием для государственной регистрации сделки с предприятием, реализованным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комиссии, есл</w:t>
            </w:r>
            <w:r>
              <w:rPr>
                <w:color w:val="000000"/>
              </w:rPr>
              <w:t>и сделка осуществляется лицом, которое действует на основании договора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договор доверительного управления, если сделка осуществляется доверительным управляющим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протокол о результатах торгов (о признании торгов несостоявшимися) – в случае удостове</w:t>
            </w:r>
            <w:r>
              <w:rPr>
                <w:color w:val="000000"/>
              </w:rPr>
              <w:t>рения документа, являющегося основанием для государственной регистрации сделки с предприятием, реализованным в соответствии с законодательством об урегулировании неплатежеспособности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25 базов</w:t>
            </w:r>
            <w:r>
              <w:rPr>
                <w:color w:val="000000"/>
              </w:rPr>
              <w:t>ых величин – за удостоверение договоров отчуждения предприятия, а при обращении за их удостоверением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</w:t>
            </w:r>
            <w:r>
              <w:rPr>
                <w:color w:val="000000"/>
              </w:rPr>
              <w:t>– 12,5 базовой величины 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1 базовая величина – дополнительно за удостоверение документа, являющегося основанием для государственной регистрации сделки с предприятием,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 рабочих дня (1 рабочий день – в случае у</w:t>
            </w:r>
            <w:r>
              <w:rPr>
                <w:color w:val="000000"/>
              </w:rPr>
              <w:t>достоверения документа, являющегося основанием для государственной регистрации сделки с предприятием, в ускоренном порядке)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 (или) сведений от других государственных органов, иных организаций – 1 меся</w:t>
            </w:r>
            <w:r>
              <w:rPr>
                <w:color w:val="000000"/>
              </w:rPr>
              <w:t>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0" w:name="a1638"/>
            <w:bookmarkEnd w:id="600"/>
            <w:r>
              <w:rPr>
                <w:color w:val="000000"/>
              </w:rPr>
              <w:lastRenderedPageBreak/>
              <w:t>22.18.3. договоров о залоге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</w:t>
            </w:r>
            <w:r>
              <w:rPr>
                <w:color w:val="000000"/>
              </w:rPr>
              <w:lastRenderedPageBreak/>
              <w:t>ор</w:t>
            </w:r>
            <w:r>
              <w:rPr>
                <w:color w:val="000000"/>
              </w:rPr>
              <w:t>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соответствующий договор или соглашение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в обеспечение обязательств, по которому заключается </w:t>
            </w:r>
            <w:r>
              <w:rPr>
                <w:color w:val="000000"/>
              </w:rPr>
              <w:lastRenderedPageBreak/>
              <w:t>договор о залоге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согласие</w:t>
            </w:r>
            <w:r>
              <w:rPr>
                <w:color w:val="000000"/>
              </w:rPr>
              <w:t xml:space="preserve"> собственника недвижимого имущества или уполномоченного государственного органа на залог права аренды земельного участка, ипотеку недвижимого имущества, если стороной по договору является субъект права хозяйственного ведения или оперативного управления (за</w:t>
            </w:r>
            <w:r>
              <w:rPr>
                <w:color w:val="000000"/>
              </w:rPr>
              <w:t>явление, приказ, выписка из решения,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предшествующего залогодержателя, если недвижимое имущество находится в залоге, последующий залог не запрещен предшествующим договором о залоге и такое согласие требуется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</w:t>
            </w:r>
            <w:r>
              <w:rPr>
                <w:color w:val="000000"/>
              </w:rPr>
              <w:t xml:space="preserve">огласие совершеннолетних членов, бывших членов семьи собственника жилого помещения, </w:t>
            </w:r>
            <w:r>
              <w:rPr>
                <w:color w:val="000000"/>
              </w:rPr>
              <w:lastRenderedPageBreak/>
              <w:t>проживающих в жилом помещении, а также граждан, проживающих в жилом помещении, предоставленном по завещательному отказу или на основании договора пожизненного содержания с </w:t>
            </w:r>
            <w:r>
              <w:rPr>
                <w:color w:val="000000"/>
              </w:rPr>
              <w:t>иждивением, на его ипотеку – в случае удостоверения договора об ипотеке жилого дома либо изолированного жилого помещения, за исключением случая, когда жилой дом либо изолированное жилое помещение передаются в ипотеку в обеспечение возврата кредита, предост</w:t>
            </w:r>
            <w:r>
              <w:rPr>
                <w:color w:val="000000"/>
              </w:rPr>
              <w:t>авленного на приобретение или строительство переданного в ипотеку жилого дома, квартиры, и процентов по нему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 об оценке (внутренней либо независимой) стоимости имущества, передаваемого в залог в качестве обеспечения исполнения обязательства по кре</w:t>
            </w:r>
            <w:r>
              <w:rPr>
                <w:color w:val="000000"/>
              </w:rPr>
              <w:t>дитному договору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письменное согласие супруга (супруги), в том числе бывшего супруга (супруги), на ипотеку недвижимого имущества – в случае, если недвижимое имущество находится в совместной собственности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заявление гражданина об отсутст</w:t>
            </w:r>
            <w:r>
              <w:rPr>
                <w:color w:val="000000"/>
              </w:rPr>
              <w:t>вии супруга (бывшего супруга), могущего претендовать на недвижимое имущество, – в случае, если гражданин не имеет супруга (бывшего супруга), могущего претендовать на недвижимое имущество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всех собственников – при удостоверении договора </w:t>
            </w:r>
            <w:r>
              <w:rPr>
                <w:color w:val="000000"/>
              </w:rPr>
              <w:t>об ипотеке недвижимого имущества, находящегося в совместной собственности, за исключением удостоверения договора о залоге доли в праве общей собственности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договор комиссии, если </w:t>
            </w:r>
            <w:r>
              <w:rPr>
                <w:color w:val="000000"/>
              </w:rPr>
              <w:lastRenderedPageBreak/>
              <w:t>сделка осуществляется лицом, которое действует на основании договора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доверительного управления, если сделка осуществляется доверительным управляющим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удостоверения договора о залоге земельн</w:t>
            </w:r>
            <w:r>
              <w:rPr>
                <w:color w:val="000000"/>
              </w:rPr>
              <w:t xml:space="preserve">ых участков, капитальных строений, незавершенных законсервированных капитальных строений, изолированных помещений,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-мест, переданных по договору о предоставлении недвижимого имущества в качестве иностранной безвозмездной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</w:t>
            </w:r>
            <w:r>
              <w:rPr>
                <w:color w:val="000000"/>
              </w:rPr>
              <w:t>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5 базовых величин,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</w:t>
            </w:r>
            <w:r>
              <w:rPr>
                <w:color w:val="000000"/>
              </w:rPr>
              <w:lastRenderedPageBreak/>
              <w:t xml:space="preserve">базовой величины </w:t>
            </w:r>
            <w:r>
              <w:rPr>
                <w:color w:val="000000"/>
              </w:rPr>
              <w:t>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0,4 базовой величины – дополнительно за удостоверение договора (соглашения)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(1 рабочий день – в случае удостоверения договора (соглашения) в ускоренном порядке)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</w:t>
            </w:r>
            <w:r>
              <w:rPr>
                <w:color w:val="000000"/>
              </w:rPr>
              <w:t>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1" w:name="a361"/>
            <w:bookmarkEnd w:id="601"/>
            <w:r>
              <w:rPr>
                <w:color w:val="000000"/>
              </w:rPr>
              <w:lastRenderedPageBreak/>
              <w:t>22.18.4. соглашений (договоров) о перераспределении долей в общей собственности, разделе или слиянии объектов недвижимого имущ</w:t>
            </w:r>
            <w:r>
              <w:rPr>
                <w:color w:val="000000"/>
              </w:rPr>
              <w:t xml:space="preserve">ества, об определении долей либо о выделении доли, вычленении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</w:t>
            </w:r>
            <w:r>
              <w:rPr>
                <w:color w:val="000000"/>
              </w:rPr>
              <w:t>ответствующее соглашение (договор)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проект раздела или слияния капитальных строений, изолированных помещений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 (не представляется, если раздел или слияние осуществляется с проведением строительных работ)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проект вычленения изолированного пом</w:t>
            </w:r>
            <w:r>
              <w:rPr>
                <w:color w:val="000000"/>
              </w:rPr>
              <w:t xml:space="preserve">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из капитального строения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залогодержателя,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</w:t>
            </w:r>
            <w:r>
              <w:rPr>
                <w:color w:val="000000"/>
              </w:rPr>
              <w:t>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документ,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собственности, на определение долей либо выделение доли, если стороной по договору является субъект п</w:t>
            </w:r>
            <w:r>
              <w:rPr>
                <w:color w:val="000000"/>
              </w:rPr>
              <w:t>рава хозяйственного ведения или оперативного управления (заявление, приказ, выписка из решения,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доверительного управления, если сд</w:t>
            </w:r>
            <w:r>
              <w:rPr>
                <w:color w:val="000000"/>
              </w:rPr>
              <w:t>елка осуществляется доверительным управляющим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согласование Департамента по гуманитарной </w:t>
            </w:r>
            <w:r>
              <w:rPr>
                <w:color w:val="000000"/>
              </w:rPr>
              <w:lastRenderedPageBreak/>
              <w:t>деятельности Управления делами Президента Республики Беларусь – в случае удостоверения соглашений (договоров) в отношении недвижимого имущества, переданного</w:t>
            </w:r>
            <w:r>
              <w:rPr>
                <w:color w:val="000000"/>
              </w:rPr>
              <w:t xml:space="preserve"> по договору о предоставлении недвижимого имущества в качестве иностранной безвозмездной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 базовые величины, а при обращении пенсионеров, инвалидов, а также законных представителей лиц</w:t>
            </w:r>
            <w:r>
              <w:rPr>
                <w:color w:val="000000"/>
              </w:rPr>
              <w:t>, признанных в установленном порядке недееспособными, действующих от их имени и в их интересах, – 2 базовые величины 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0,4 базовой величины – дополнительно за удостоверение соглашения (договора)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 рабочих дня </w:t>
            </w:r>
            <w:r>
              <w:rPr>
                <w:color w:val="000000"/>
              </w:rPr>
              <w:t>(1 рабочий день – в случае удостоверения соглашения (договора) в ускоренном порядке)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2" w:name="a888"/>
            <w:bookmarkEnd w:id="602"/>
            <w:r>
              <w:rPr>
                <w:color w:val="000000"/>
              </w:rPr>
              <w:lastRenderedPageBreak/>
              <w:t>22.18.5. договоров доверительного управления имуществом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или террито</w:t>
            </w:r>
            <w:r>
              <w:rPr>
                <w:color w:val="000000"/>
              </w:rPr>
              <w:t>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доверительного управления имуществом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согласие супруга (супруги) на заключение договора доверительного упра</w:t>
            </w:r>
            <w:r>
              <w:rPr>
                <w:color w:val="000000"/>
              </w:rPr>
              <w:t xml:space="preserve">вления, если этим договором </w:t>
            </w:r>
            <w:r>
              <w:rPr>
                <w:color w:val="000000"/>
              </w:rPr>
              <w:lastRenderedPageBreak/>
              <w:t>предусмотрено право доверительного управляющего отчуждать или иным образом распоряжаться предметом доверительного управления, – в случае, если капитальное строение, незавершенное законсервированное капитальное строение, изолиров</w:t>
            </w:r>
            <w:r>
              <w:rPr>
                <w:color w:val="000000"/>
              </w:rPr>
              <w:t xml:space="preserve">анное помещение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-место находится в общей совместной собственности супругов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уведомление доверительного управляющего о том, что в доверительное управление передано капитальное строение, незавершенное законсервированное капитальное строение или из</w:t>
            </w:r>
            <w:r>
              <w:rPr>
                <w:color w:val="000000"/>
              </w:rPr>
              <w:t>олированное помещение, находящееся в залоге, если такая ситуация имеет место и соответствующее уведомление не содержится в договоре доверительного управления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5 базовых величин, а при обращени</w:t>
            </w:r>
            <w:r>
              <w:rPr>
                <w:color w:val="000000"/>
              </w:rPr>
              <w:t>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0,4 базовой величины – </w:t>
            </w:r>
            <w:r>
              <w:rPr>
                <w:color w:val="000000"/>
              </w:rPr>
              <w:lastRenderedPageBreak/>
              <w:t>дополнительно за удостовер</w:t>
            </w:r>
            <w:r>
              <w:rPr>
                <w:color w:val="000000"/>
              </w:rPr>
              <w:t>ение договора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(1 рабочий день – в случае удостоверения договора в ускоренном порядке)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3" w:name="a362"/>
            <w:bookmarkEnd w:id="603"/>
            <w:r>
              <w:rPr>
                <w:color w:val="000000"/>
              </w:rPr>
              <w:lastRenderedPageBreak/>
              <w:t>22.18.6. соглашений (договоров) об изменении или расторжении договоров, указанных в подпунктах 22.18.1–22.18.5 настоящего пункта, в том числе соглашения о переводе прав и обязанностей по договору финансовой аренды (лизинга)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соответствующее соглашение (договор)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предусмотренные для удостоверения соответствующего соглашения (договора), указанного в подпунктах 22.18.1–22.18.5 настоящего пункта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согласов</w:t>
            </w:r>
            <w:r>
              <w:rPr>
                <w:color w:val="000000"/>
              </w:rPr>
              <w:t xml:space="preserve">ание Департамента по гуманитарной деятельности Управления делами Президента Республики Беларусь – в случае удостоверения соглашений (договоров) об изменении договоров, указанных в подпунктах 22.18.1, 22.18.3, 22.18.4 настоящего пункта, предметом которых </w:t>
            </w:r>
            <w:r>
              <w:rPr>
                <w:color w:val="000000"/>
              </w:rPr>
              <w:lastRenderedPageBreak/>
              <w:t>яв</w:t>
            </w:r>
            <w:r>
              <w:rPr>
                <w:color w:val="000000"/>
              </w:rPr>
              <w:t>лялось недвижимое имущество, переданное по договору о предоставлении недвижимого имущества в качестве иностранной безвозмездной помощи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лизингодателя на передачу лизингополучателем другому лицу своих прав и обязанностей по договору фина</w:t>
            </w:r>
            <w:r>
              <w:rPr>
                <w:color w:val="000000"/>
              </w:rPr>
              <w:t>нсовой аренды (лизинга)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государственная пошлина по ставкам, предусмотренным за удостоверение соответствующих соглашений (договоров)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0,4 базовой величины – дополнительно за удостоверение согл</w:t>
            </w:r>
            <w:r>
              <w:rPr>
                <w:color w:val="000000"/>
              </w:rPr>
              <w:t>ашения (договора)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(1 рабочий день – в случае удостоверения соглашения (договора) в ускоренном порядке) со дня подачи заявления, а в случае запроса документов и (или) сведений от других государственных органов, иных орган</w:t>
            </w:r>
            <w:r>
              <w:rPr>
                <w:color w:val="000000"/>
              </w:rPr>
              <w:t>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4" w:name="a2034"/>
            <w:bookmarkEnd w:id="604"/>
            <w:r>
              <w:rPr>
                <w:color w:val="000000"/>
              </w:rPr>
              <w:lastRenderedPageBreak/>
              <w:t>22.18.7. иных соглашений (договоров), которые являются основанием возникновения, перехода, прекращения прав или ограничений (обременений) прав на недвижимое имущество, подлежащих государственной регистрации в соответстви</w:t>
            </w:r>
            <w:r>
              <w:rPr>
                <w:color w:val="000000"/>
              </w:rPr>
              <w:t>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Законом Республики Беларусь </w:t>
            </w:r>
            <w:r>
              <w:rPr>
                <w:color w:val="000000"/>
              </w:rPr>
              <w:lastRenderedPageBreak/>
              <w:t>«О государственной регистрации недвижимого имущества, прав на него и сделок с ним», кроме указанных в подпунктах 22.18.1–22.18.5 настоящего пункта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республиканская организация по государственной регистрации – в отношении пре</w:t>
            </w:r>
            <w:r>
              <w:rPr>
                <w:color w:val="000000"/>
              </w:rPr>
              <w:t>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соответствующее соглашение (договор)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схема границ сервитута, отображенная на копии земельно-кадастрового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плана земельного участка или на копии плана объекта недвижимого имущества, прилагаемого к его </w:t>
            </w:r>
            <w:r>
              <w:rPr>
                <w:color w:val="000000"/>
              </w:rPr>
              <w:lastRenderedPageBreak/>
              <w:t>техническому паспорту (не представляется, если границы п</w:t>
            </w:r>
            <w:r>
              <w:rPr>
                <w:color w:val="000000"/>
              </w:rPr>
              <w:t>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договоре), – в случае удостоверения договора, предусматривающего установление сервитута либо изменение его границ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документ, подтверждающий согласие собственника недвижимого имущества или уполномоченного государственного органа на совершение сделки, если стороной по договору является субъект права хозяйственного ведения или оперативного управления (заявление, приказ, в</w:t>
            </w:r>
            <w:r>
              <w:rPr>
                <w:color w:val="000000"/>
              </w:rPr>
              <w:t xml:space="preserve">ыписка из решения, иной документ) (не представляется, если отчуждение недвижимого имущества </w:t>
            </w:r>
            <w:r>
              <w:rPr>
                <w:color w:val="000000"/>
              </w:rPr>
              <w:lastRenderedPageBreak/>
              <w:t>осуществлялось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залогодержателя, если недвижимое имущество находится </w:t>
            </w:r>
            <w:r>
              <w:rPr>
                <w:color w:val="000000"/>
              </w:rPr>
              <w:t>в залоге и распоряжение им без согласия залогодержателя не предусмотрено законодательством или договором и не вытекает из существа залога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супруга (супруги), в том числе бывшего супруга (супруги), на совершение сделки – в случае, если н</w:t>
            </w:r>
            <w:r>
              <w:rPr>
                <w:color w:val="000000"/>
              </w:rPr>
              <w:t>едвижимое имущество находится в совместной собственности супругов (не представляется, если отчуждение недвижимого имущества осуществлялось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заявление гражданина об </w:t>
            </w:r>
            <w:r>
              <w:rPr>
                <w:color w:val="000000"/>
              </w:rPr>
              <w:lastRenderedPageBreak/>
              <w:t>отсутс</w:t>
            </w:r>
            <w:r>
              <w:rPr>
                <w:color w:val="000000"/>
              </w:rPr>
              <w:t>твии супруга (бывшего супруга), могущего претендовать на недвижимое имущество, – в случае, если гражданин не имеет супруга (бывшего супруга), могущего претендовать на недвижимое имущество (не представляется, если отчуждение недвижимого имущества осуществля</w:t>
            </w:r>
            <w:r>
              <w:rPr>
                <w:color w:val="000000"/>
              </w:rPr>
              <w:t>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доверительного управления, если сделка осуществляется доверительн</w:t>
            </w:r>
            <w:r>
              <w:rPr>
                <w:color w:val="000000"/>
              </w:rPr>
              <w:t>ым управляющим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письменное согласие арендодателя земельного участка, находящегося в частной собственности, на передачу земельного участка в субаренду </w:t>
            </w:r>
            <w:r>
              <w:rPr>
                <w:color w:val="000000"/>
              </w:rPr>
              <w:lastRenderedPageBreak/>
              <w:t>или перенаем либо отметка о таком согласии на договоре субаренды или перенайма земельного участка – в случ</w:t>
            </w:r>
            <w:r>
              <w:rPr>
                <w:color w:val="000000"/>
              </w:rPr>
              <w:t>ае удостоверения договора субаренды, перенайма земельного участка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залогодателя на уступку требования, если такое согласие предусмотрено договором об ипотеке или законодательством, либо отметка о таком согласии на договоре об уступке тр</w:t>
            </w:r>
            <w:r>
              <w:rPr>
                <w:color w:val="000000"/>
              </w:rPr>
              <w:t>ебования по договору об ипотеке земельного участка – при удостоверении договора об уступке требования (не представляется, если отчуждение недвижимого имущества осуществлялось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</w:t>
            </w:r>
            <w:r>
              <w:rPr>
                <w:color w:val="000000"/>
              </w:rPr>
              <w:t xml:space="preserve">енное согласие кредитора на перевод должником своего долга на другое лицо – при удостоверении </w:t>
            </w:r>
            <w:r>
              <w:rPr>
                <w:color w:val="000000"/>
              </w:rPr>
              <w:lastRenderedPageBreak/>
              <w:t>договора перевода долга, в том числе договора перевода на гражданина долга по льготному кредиту, выданному сельскохозяйственной организации, иному юридическому ли</w:t>
            </w:r>
            <w:r>
              <w:rPr>
                <w:color w:val="000000"/>
              </w:rPr>
              <w:t>цу, имеющему филиал либо иное обособленное подразделение, осуществляющие предпринимательскую деятельность по производству сельскохозяйственной продукции, выручка от реализации у которых составляет не менее 50 процентов общей суммы выручки этого филиала либ</w:t>
            </w:r>
            <w:r>
              <w:rPr>
                <w:color w:val="000000"/>
              </w:rPr>
              <w:t>о иного обособленного подразделения, на строительство жилого дома либо изолированного жилого помещения, а также в случае отчуждения недвижимого имущества, на которое наложен запрет на отчуждение, если такое согласие возможно в соответствии с актами законод</w:t>
            </w:r>
            <w:r>
              <w:rPr>
                <w:color w:val="000000"/>
              </w:rPr>
              <w:t xml:space="preserve">ательства (не представляется, если отчуждение </w:t>
            </w:r>
            <w:r>
              <w:rPr>
                <w:color w:val="000000"/>
              </w:rPr>
              <w:lastRenderedPageBreak/>
              <w:t>недвижимого имущества осуществлялось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выражающий содержание основного обязательства (основной договор), – при удостоверении д</w:t>
            </w:r>
            <w:r>
              <w:rPr>
                <w:color w:val="000000"/>
              </w:rPr>
              <w:t>оговоров о передаче прав и обязанностей должника либо кредитора (не представляется, если отчуждение недвижимого имущества осуществлялось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кредитный договор, для обеспечения исполнен</w:t>
            </w:r>
            <w:r>
              <w:rPr>
                <w:color w:val="000000"/>
              </w:rPr>
              <w:t xml:space="preserve">ия обязательств по которому переводится правовой титул, – при удостоверении договора перевода правового титула (не представляется, если отчуждение недвижимого имущества </w:t>
            </w:r>
            <w:r>
              <w:rPr>
                <w:color w:val="000000"/>
              </w:rPr>
              <w:lastRenderedPageBreak/>
              <w:t>осуществлялось в соответствии с законодательством об урегулировании неплатежеспособност</w:t>
            </w:r>
            <w:r>
              <w:rPr>
                <w:color w:val="000000"/>
              </w:rPr>
              <w:t>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залогодателя на уступку требования, если такое согласие предусмотрено договором об ипотеке или законодательством, либо отметка о таком согласии на договоре об уступке требования по договору об ипотеке – в случае государственной реги</w:t>
            </w:r>
            <w:r>
              <w:rPr>
                <w:color w:val="000000"/>
              </w:rPr>
              <w:t>страции договора (не представляется, если отчуждение недвижимого имущества осуществлялось в соответствии с законодательством об урегулировании неплатежеспособности)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протокол о результатах торгов (о признании торгов несостоявшимися) – в случае удостоверени</w:t>
            </w:r>
            <w:r>
              <w:rPr>
                <w:color w:val="000000"/>
              </w:rPr>
              <w:t xml:space="preserve">я документа, являющегося основанием для государственной регистрации сделки с недвижимым </w:t>
            </w:r>
            <w:r>
              <w:rPr>
                <w:color w:val="000000"/>
              </w:rPr>
              <w:lastRenderedPageBreak/>
              <w:t>имуществом, реализованным в соответствии с законодательством об урегулировании неплатежеспособности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согласование Департамента по гуманитарной деятельности У</w:t>
            </w:r>
            <w:r>
              <w:rPr>
                <w:color w:val="000000"/>
              </w:rPr>
              <w:t>правления делами Президента Республики Беларусь – в случае удостоверения иных соглашений (договоров), которые являются основанием возникновения, перехода, прекращения прав или ограничений (обременений) прав на недвижимое имущество, переданное по договору о</w:t>
            </w:r>
            <w:r>
              <w:rPr>
                <w:color w:val="000000"/>
              </w:rPr>
              <w:t xml:space="preserve"> предоставлении недвижимого имущества в качестве иностранной безвозмездной помощи, подлежащих государственной регистрации в соответствии 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Законом Республики Беларусь «О государственной регистрации недвижимого имущества, прав на </w:t>
            </w:r>
            <w:r>
              <w:rPr>
                <w:color w:val="000000"/>
              </w:rPr>
              <w:lastRenderedPageBreak/>
              <w:t>него и сделок с ним», кроме</w:t>
            </w:r>
            <w:r>
              <w:rPr>
                <w:color w:val="000000"/>
              </w:rPr>
              <w:t xml:space="preserve"> указанных в подпунктах 22.18.1–22.18.5 настоящего пункта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0,6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 базовые величины, а при обращении пенсионеров, инвалидов, а также законных представителей лиц, признанных в установленном порядке н</w:t>
            </w:r>
            <w:r>
              <w:rPr>
                <w:color w:val="000000"/>
              </w:rPr>
              <w:t>едееспособными, действующих от их имени и в их интересах, – 1 базовая величина (государственная пошлина)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0,4 базовой величины – </w:t>
            </w:r>
            <w:r>
              <w:rPr>
                <w:color w:val="000000"/>
              </w:rPr>
              <w:lastRenderedPageBreak/>
              <w:t>дополнительно за удостоверение соглашения (договора)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(1 рабочий день – в случае удостоверен</w:t>
            </w:r>
            <w:r>
              <w:rPr>
                <w:color w:val="000000"/>
              </w:rPr>
              <w:t>ия соглашения (договора) в ускоренном порядке)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22.19. Изготовление и выдача дубликата: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5" w:name="a889"/>
            <w:bookmarkEnd w:id="605"/>
            <w:r>
              <w:rPr>
                <w:color w:val="000000"/>
              </w:rPr>
              <w:t>22.19.1.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(удостоверения) о государственной регистрации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</w:t>
            </w:r>
            <w:r>
              <w:rPr>
                <w:color w:val="000000"/>
              </w:rPr>
              <w:t xml:space="preserve"> округа,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0,1 базовой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рабочих дня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intext"/>
              <w:rPr>
                <w:color w:val="000000"/>
              </w:rPr>
            </w:pPr>
            <w:bookmarkStart w:id="606" w:name="a890"/>
            <w:bookmarkEnd w:id="606"/>
            <w:r>
              <w:rPr>
                <w:color w:val="000000"/>
              </w:rPr>
              <w:t xml:space="preserve">22.19.2. удостоверенного документа, </w:t>
            </w:r>
            <w:r>
              <w:rPr>
                <w:color w:val="000000"/>
              </w:rPr>
              <w:lastRenderedPageBreak/>
              <w:t xml:space="preserve">являющегося основанием для государственной регистрации сделки с недвижимым имуществом 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республиканская организация по государственной регистрации – в отношении </w:t>
            </w:r>
            <w:r>
              <w:rPr>
                <w:color w:val="000000"/>
              </w:rPr>
              <w:lastRenderedPageBreak/>
              <w:t xml:space="preserve">предприятия, а также недвижимого имущества, расположенного </w:t>
            </w:r>
            <w:r>
              <w:rPr>
                <w:color w:val="000000"/>
              </w:rPr>
              <w:t>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паспорт или иной документ, удостоверяющий </w:t>
            </w:r>
            <w:r>
              <w:rPr>
                <w:color w:val="000000"/>
              </w:rPr>
              <w:lastRenderedPageBreak/>
              <w:t>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0,12 базовой величины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 базовые ве</w:t>
            </w:r>
            <w:r>
              <w:rPr>
                <w:color w:val="000000"/>
              </w:rPr>
              <w:t xml:space="preserve">личины, а при обращении пенсионеров, </w:t>
            </w:r>
            <w:r>
              <w:rPr>
                <w:color w:val="000000"/>
              </w:rPr>
              <w:lastRenderedPageBreak/>
              <w:t>инвалидов, а также законных представителей лиц, признанных в установленном порядке недееспособными, действующих от их имени и в их интересах, – 1 базовая величина (государственная пошлина)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рабочих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07" w:name="a1643"/>
            <w:bookmarkEnd w:id="607"/>
            <w:r>
              <w:rPr>
                <w:rStyle w:val="s391"/>
                <w:color w:val="000000"/>
              </w:rPr>
              <w:lastRenderedPageBreak/>
              <w:t>22.20. Внесение исправлений в документы единого государственного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регистра недвижимого имущества, прав на него и сделок с ним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(не представляется, если имеется копия судебного постановления об исправлении ошибки нетехнического характера)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судебного постановления – в случае исправления ошибки нетехнического характера на ос</w:t>
            </w:r>
            <w:r>
              <w:rPr>
                <w:color w:val="000000"/>
              </w:rPr>
              <w:t>новании судебного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необходимость внесения исправлений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документ, </w:t>
            </w:r>
            <w:r>
              <w:rPr>
                <w:color w:val="000000"/>
              </w:rPr>
              <w:lastRenderedPageBreak/>
              <w:t>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 – в случае, если исправление в документах единого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регистра недвижимого имущества, прав на него</w:t>
            </w:r>
            <w:r>
              <w:rPr>
                <w:color w:val="000000"/>
              </w:rPr>
              <w:t xml:space="preserve"> и сделок с ним вызвано ошибкой регистратора либо имеется копия судебного постановления об исправлении ошибки нетехнического характера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1,95 базовой величины за внесение исправлений в отношении предприятия, кроме случаев, если исправление в документах един</w:t>
            </w:r>
            <w:r>
              <w:rPr>
                <w:color w:val="000000"/>
              </w:rPr>
              <w:t>ого государственного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регистра недвижимого имущества, прав на него и сделок с ним </w:t>
            </w:r>
            <w:r>
              <w:rPr>
                <w:color w:val="000000"/>
              </w:rPr>
              <w:lastRenderedPageBreak/>
              <w:t>вызвано ошибкой регистратора либо имеется копия судебного постановления об исправлении ошибки нетехнического характера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0,1 базовой величины – за внесение исправлений в отноше</w:t>
            </w:r>
            <w:r>
              <w:rPr>
                <w:color w:val="000000"/>
              </w:rPr>
              <w:t xml:space="preserve">нии капитального строения в связи с государственной регистрацией изменения расположенного в нем изолированного помещения либо </w:t>
            </w:r>
            <w:proofErr w:type="spellStart"/>
            <w:r>
              <w:rPr>
                <w:color w:val="000000"/>
              </w:rPr>
              <w:t>машино</w:t>
            </w:r>
            <w:proofErr w:type="spellEnd"/>
            <w:r>
              <w:rPr>
                <w:color w:val="000000"/>
              </w:rPr>
              <w:t>-места на основании его надстройки, пристройки, перестройки или перепланировки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0,2 базовой величины – в иных случаях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раб</w:t>
            </w:r>
            <w:r>
              <w:rPr>
                <w:color w:val="000000"/>
              </w:rPr>
              <w:t>очих дня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08" w:name="a2035"/>
            <w:bookmarkEnd w:id="608"/>
            <w:r>
              <w:rPr>
                <w:rStyle w:val="s391"/>
                <w:color w:val="000000"/>
              </w:rPr>
              <w:lastRenderedPageBreak/>
              <w:t xml:space="preserve">22.21. Государственная регистрация создания </w:t>
            </w:r>
            <w:r>
              <w:rPr>
                <w:rStyle w:val="s391"/>
                <w:color w:val="000000"/>
              </w:rPr>
              <w:lastRenderedPageBreak/>
              <w:t>предприятия и возникновения права собственности ли</w:t>
            </w:r>
            <w:r>
              <w:rPr>
                <w:rStyle w:val="s391"/>
                <w:color w:val="000000"/>
              </w:rPr>
              <w:t>бо права хозяйственного ведения или права оперативного управления на него, или изменения предприятия, или сделки с предприятием, или возникнове</w:t>
            </w:r>
            <w:r>
              <w:rPr>
                <w:rStyle w:val="s391"/>
                <w:color w:val="000000"/>
              </w:rPr>
              <w:lastRenderedPageBreak/>
              <w:t>ния, или перехода, или прекращения прав, ограничений (обременений) прав на предприятие, или прекращения существов</w:t>
            </w:r>
            <w:r>
              <w:rPr>
                <w:rStyle w:val="s391"/>
                <w:color w:val="000000"/>
              </w:rPr>
              <w:t xml:space="preserve">ания предприятия и прекращения прав, ограничений (обременений) прав </w:t>
            </w:r>
            <w:r>
              <w:rPr>
                <w:rStyle w:val="s391"/>
                <w:color w:val="000000"/>
              </w:rPr>
              <w:lastRenderedPageBreak/>
              <w:t>на него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республиканская организация по государственной регистрации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заявителя (представителя заявителя), и копия документа, у</w:t>
            </w:r>
            <w:r>
              <w:rPr>
                <w:color w:val="000000"/>
              </w:rPr>
              <w:t xml:space="preserve">достоверяющего </w:t>
            </w:r>
            <w:r>
              <w:rPr>
                <w:color w:val="000000"/>
              </w:rPr>
              <w:lastRenderedPageBreak/>
              <w:t>личность иностранного гражданина или лица без гражданства, являющихся собственниками имущества унитарного предприятия либо кандидатами в правообладатели (в случае, если заявление подано их представителем)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решение правообладателя о создании,</w:t>
            </w:r>
            <w:r>
              <w:rPr>
                <w:color w:val="000000"/>
              </w:rPr>
              <w:t xml:space="preserve"> изменении или прекращении существования предприятия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или</w:t>
            </w:r>
            <w:r>
              <w:rPr>
                <w:color w:val="000000"/>
              </w:rPr>
              <w:t xml:space="preserve"> прекращения существования предприятия и прекращения прав, ограничений (обременений) прав на 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перечень имущества и имущественных прав, </w:t>
            </w:r>
            <w:r>
              <w:rPr>
                <w:color w:val="000000"/>
              </w:rPr>
              <w:lastRenderedPageBreak/>
              <w:t>входящих в состав предприятия, – в случае государственной регистрации создания предприятия и возникновения права соб</w:t>
            </w:r>
            <w:r>
              <w:rPr>
                <w:color w:val="000000"/>
              </w:rPr>
              <w:t xml:space="preserve">ственности либо права хозяйственного ведения или права оперативного управления на него, или изменения предприятия, или сделки по отчуждению предприятия (документ должен быть составлен не ранее 1 года до даты подачи заявления о государственной регистрации, </w:t>
            </w:r>
            <w:r>
              <w:rPr>
                <w:color w:val="000000"/>
              </w:rPr>
              <w:t>за исключением государственной регистрации сделки по отчуждению предприятия)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которым оформлены результаты инвентаризации, включая документы, подтверждающие наличие и размеры безналичных денежных средств на расчетных банковских счетах, – в случае</w:t>
            </w:r>
            <w:r>
              <w:rPr>
                <w:color w:val="000000"/>
              </w:rPr>
              <w:t xml:space="preserve"> государственной регистрации создания предприятия и возникновения права собственности либо </w:t>
            </w:r>
            <w:r>
              <w:rPr>
                <w:color w:val="000000"/>
              </w:rPr>
              <w:lastRenderedPageBreak/>
              <w:t>права хозяйственного ведения или права оперативного управления на него, или изменения предприятия, или сделки по отчуждению предприятия (документ должен быть составл</w:t>
            </w:r>
            <w:r>
              <w:rPr>
                <w:color w:val="000000"/>
              </w:rPr>
              <w:t>ен не ранее 1 года до даты подачи заявления о государственной регистрации, за исключением государственной регистрации сделки по отчуждению предприятия)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заключение аудиторской организации (аудитора – индивидуального предпринимателя) о составе и стоимости п</w:t>
            </w:r>
            <w:r>
              <w:rPr>
                <w:color w:val="000000"/>
              </w:rPr>
              <w:t xml:space="preserve">редприятия либо заключение об экспертизе достоверности оценки имущества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</w:t>
            </w:r>
            <w:r>
              <w:rPr>
                <w:color w:val="000000"/>
              </w:rPr>
              <w:lastRenderedPageBreak/>
              <w:t>изменен</w:t>
            </w:r>
            <w:r>
              <w:rPr>
                <w:color w:val="000000"/>
              </w:rPr>
              <w:t>ия предприятия, или сделки по отчуждению предприятия (документ должен быть составлен не ранее 1 года до даты подачи заявления о государственной регистрации, за исключением государственной регистрации сделки по отчуждению предприятия)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бухгалтерский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баланс </w:t>
            </w:r>
            <w:r>
              <w:rPr>
                <w:color w:val="000000"/>
              </w:rPr>
              <w:t>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или сделки по отчуждению предприятия (документ должен бы</w:t>
            </w:r>
            <w:r>
              <w:rPr>
                <w:color w:val="000000"/>
              </w:rPr>
              <w:t>ть составлен не ранее 1 года до даты подачи заявления о государственной регистрации, за исключением государственной регистрации сделки по отчуждению предприятия)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письменное согласие залогодержателей имущества на включение такого имущества в состав предпри</w:t>
            </w:r>
            <w:r>
              <w:rPr>
                <w:color w:val="000000"/>
              </w:rPr>
              <w:t>ятия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(не представляется, если распоряжение предметом залог</w:t>
            </w:r>
            <w:r>
              <w:rPr>
                <w:color w:val="000000"/>
              </w:rPr>
              <w:t>а без согласия залогодержателя предусмотрено законодательством или договором либо вытекает из существа залога)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согласие залогодержателей предприятия, лиц, в пользу которых установлены ограничения (обременения) прав на предприятие</w:t>
            </w:r>
            <w:r>
              <w:rPr>
                <w:color w:val="000000"/>
              </w:rPr>
              <w:t xml:space="preserve">, на осуществление государственной </w:t>
            </w:r>
            <w:r>
              <w:rPr>
                <w:color w:val="000000"/>
              </w:rPr>
              <w:lastRenderedPageBreak/>
              <w:t>регистрации изменения предприятия, – в случае государственной регистрации изменения предприятия (не представляются, если распоряжение предметом залога без согласия залогодержателя предусмотрено законодательством или догов</w:t>
            </w:r>
            <w:r>
              <w:rPr>
                <w:color w:val="000000"/>
              </w:rPr>
              <w:t>ором либо вытекает из существа залога)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являющийся основанием возникновения, перехода или прекращения права, ограничения (обременения) права на предприятие (акт государственного органа или местного исполнительного и распорядительного органа, копи</w:t>
            </w:r>
            <w:r>
              <w:rPr>
                <w:color w:val="000000"/>
              </w:rPr>
              <w:t xml:space="preserve">я судебного постановления, иной документ), – в случае государственной регистрации возникновения, или перехода, или прекращения прав, ограничений (обременений) прав на предприятие на </w:t>
            </w:r>
            <w:r>
              <w:rPr>
                <w:color w:val="000000"/>
              </w:rPr>
              <w:lastRenderedPageBreak/>
              <w:t>основании такого документа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(решение) собственника пре</w:t>
            </w:r>
            <w:r>
              <w:rPr>
                <w:color w:val="000000"/>
              </w:rPr>
              <w:t>дприятия на прекращение его существования и осуществление государственной регистрации прекращения существования предприятия – в случае государственной регистрации прекращения существования предприятия и прекращения прав, ограничений (обременений) прав на н</w:t>
            </w:r>
            <w:r>
              <w:rPr>
                <w:color w:val="000000"/>
              </w:rPr>
              <w:t>его, если решение о прекращении существования предприятия принято лицом, которое обладает правом хозяйственного ведения или правом оперативного управления на предприятие (решение, письмо, иной документ)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письменное согласие залогодержателя предприятия на о</w:t>
            </w:r>
            <w:r>
              <w:rPr>
                <w:color w:val="000000"/>
              </w:rPr>
              <w:t xml:space="preserve">существление государственной </w:t>
            </w:r>
            <w:r>
              <w:rPr>
                <w:color w:val="000000"/>
              </w:rPr>
              <w:lastRenderedPageBreak/>
              <w:t>регистрации прекращения существования предприятия – в случае государственной регистрации прекращения существования предприятия и прекращения прав, ограничений (обременений) прав на него, если предприятие находится в залоге (не </w:t>
            </w:r>
            <w:r>
              <w:rPr>
                <w:color w:val="000000"/>
              </w:rPr>
              <w:t>представляется, если распоряжение предметом залога без согласия залогодержателя предусмотрено законодательством или договором)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постановление судебного исполнителя – в случае обращения судебного исполнителя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внесение платы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легали</w:t>
            </w:r>
            <w:r>
              <w:rPr>
                <w:color w:val="000000"/>
              </w:rPr>
              <w:t xml:space="preserve">зованная выписка из торгового реестра страны происхождения или иное эквивалентное доказательство юридического статуса </w:t>
            </w:r>
            <w:r>
              <w:rPr>
                <w:color w:val="000000"/>
              </w:rPr>
              <w:lastRenderedPageBreak/>
              <w:t>организации-нерезидента (кандидата в правообладатели) в соответствии с законодательством страны ее происхождения, датированная не ранее од</w:t>
            </w:r>
            <w:r>
              <w:rPr>
                <w:color w:val="000000"/>
              </w:rPr>
              <w:t>ного года до дня подачи заявления о государственной регистрации, – в случае, если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 государственной регистрации сделки и (или) перехода права собственности к такой организации согласно условиям этой сделки подает гражданин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документы, выражающие </w:t>
            </w:r>
            <w:r>
              <w:rPr>
                <w:color w:val="000000"/>
              </w:rPr>
              <w:t>содержание сделки с предприятием, содержащие указание на регистрационный номер предприятия, – в случае государственной регистрации сделки с предприятием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передаточный акт, содержащий указание на регистрационный номер зарегистрированного в едином государств</w:t>
            </w:r>
            <w:r>
              <w:rPr>
                <w:color w:val="000000"/>
              </w:rPr>
              <w:t>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регистре недвижимого имущества, прав на него и сделок с ним предприятия, – в случае государственной регистрации возникновения, перехода, прекращения прав, ограничений (обременений) прав на предприятие на основании договора (не представляется в случае</w:t>
            </w:r>
            <w:r>
              <w:rPr>
                <w:color w:val="000000"/>
              </w:rPr>
              <w:t>, если основанием для государственной регистрации возникновения, перехода, прекращения прав, ограничений (обременений) прав на предприятие является брачный договор или договор о разделе имущества, находящегося в общей совместной собственности супругов)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базовых величин –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</w:t>
            </w:r>
            <w:r>
              <w:rPr>
                <w:color w:val="000000"/>
              </w:rPr>
              <w:lastRenderedPageBreak/>
              <w:t>изменения предприятия, а также 0,2 базовой величины – за каждый объ</w:t>
            </w:r>
            <w:r>
              <w:rPr>
                <w:color w:val="000000"/>
              </w:rPr>
              <w:t>ект недвижимого имущества, включаемый в состав предприятия или исключаемый из его состава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6 базовых величин – за государственную регистрацию сделки с предприятием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6 базовых величин – за государственную регистрацию возникновения, или перехода, или прекращ</w:t>
            </w:r>
            <w:r>
              <w:rPr>
                <w:color w:val="000000"/>
              </w:rPr>
              <w:t>ения прав, ограничений (обременений) прав на предприятие, а также 0,1 базовой величины – за каждый объект недвижимого имущества, входящий в состав предприятия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9,5 базовой величины – за государственную регистрацию прекращения существования предприятия и пр</w:t>
            </w:r>
            <w:r>
              <w:rPr>
                <w:color w:val="000000"/>
              </w:rPr>
              <w:t xml:space="preserve">екращения прав, ограничений (обременений) прав на </w:t>
            </w:r>
            <w:r>
              <w:rPr>
                <w:color w:val="000000"/>
              </w:rPr>
              <w:lastRenderedPageBreak/>
              <w:t>него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7 базовых величин – дополнительно за государственную регистрацию в ускоренном порядке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30 дней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заявления, а в случае совершения регистрационных действий в ускоренном порядке – 5 рабочих </w:t>
            </w:r>
            <w:r>
              <w:rPr>
                <w:color w:val="000000"/>
              </w:rPr>
              <w:t>дней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22.22. Выдача справки, подписанной председателем </w:t>
            </w:r>
            <w:r>
              <w:rPr>
                <w:rStyle w:val="s391"/>
                <w:color w:val="000000"/>
              </w:rPr>
              <w:lastRenderedPageBreak/>
              <w:t xml:space="preserve">садоводческого товарищества, с указанием фамилии, собственного имени, отчества (если таковое имеется) члена садоводческого товарищества, подтверждающей осуществление им строительства </w:t>
            </w:r>
            <w:r>
              <w:rPr>
                <w:rStyle w:val="s391"/>
                <w:color w:val="000000"/>
              </w:rPr>
              <w:t>садово</w:t>
            </w:r>
            <w:r>
              <w:rPr>
                <w:rStyle w:val="s391"/>
                <w:color w:val="000000"/>
              </w:rPr>
              <w:lastRenderedPageBreak/>
              <w:t>го домика, а также хозяйственных строений и сооружений на земельном участке, предоставленном для коллективного садоводства, в соответствии с проектом организации и застройки территории товар</w:t>
            </w:r>
            <w:r>
              <w:rPr>
                <w:rStyle w:val="s391"/>
                <w:color w:val="000000"/>
              </w:rPr>
              <w:lastRenderedPageBreak/>
              <w:t>ищества; либо осуществление членом садоводческого товарищест</w:t>
            </w:r>
            <w:r>
              <w:rPr>
                <w:rStyle w:val="s391"/>
                <w:color w:val="000000"/>
              </w:rPr>
              <w:t>ва изменения садового домика на основании его надстройки, пристройки или перестройки в соответствии с проектом организации и застро</w:t>
            </w:r>
            <w:r>
              <w:rPr>
                <w:rStyle w:val="s391"/>
                <w:color w:val="000000"/>
              </w:rPr>
              <w:lastRenderedPageBreak/>
              <w:t>йки территории товарищества; либо соответствие размещения садового домика после уничтожения (сноса) его части проекту организ</w:t>
            </w:r>
            <w:r>
              <w:rPr>
                <w:rStyle w:val="s391"/>
                <w:color w:val="000000"/>
              </w:rPr>
              <w:t>ации и застройки территории товарищества; либо соответствие размещения садово</w:t>
            </w:r>
            <w:r>
              <w:rPr>
                <w:rStyle w:val="s391"/>
                <w:color w:val="000000"/>
              </w:rPr>
              <w:lastRenderedPageBreak/>
              <w:t xml:space="preserve">го домика после гибели части садового домика проекту организации и застройки территории товарищества; либо возведение членом садоводческого товарищества до 8 мая 2003 г. садового </w:t>
            </w:r>
            <w:r>
              <w:rPr>
                <w:rStyle w:val="s391"/>
                <w:color w:val="000000"/>
              </w:rPr>
              <w:t>домик</w:t>
            </w:r>
            <w:r>
              <w:rPr>
                <w:rStyle w:val="s391"/>
                <w:color w:val="000000"/>
              </w:rPr>
              <w:lastRenderedPageBreak/>
              <w:t>а, не зарегистрированного в территориальной организации по государственной регистрации, а также соответствие размещения этого садового домика проекту организации и застройки территории товар</w:t>
            </w:r>
            <w:r>
              <w:rPr>
                <w:rStyle w:val="s391"/>
                <w:color w:val="000000"/>
              </w:rPr>
              <w:lastRenderedPageBreak/>
              <w:t>ищества; либо соответствие размещения садового домика, а такж</w:t>
            </w:r>
            <w:r>
              <w:rPr>
                <w:rStyle w:val="s391"/>
                <w:color w:val="000000"/>
              </w:rPr>
              <w:t xml:space="preserve">е хозяйственных строений и сооружений на земельном участке, предоставленном для коллективного садоводства, проекту организации </w:t>
            </w:r>
            <w:r>
              <w:rPr>
                <w:rStyle w:val="s391"/>
                <w:color w:val="000000"/>
              </w:rPr>
              <w:lastRenderedPageBreak/>
              <w:t>и застройки территории товарищества; либо соответствие садового домика проекту организации и застройки территории товарищества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>
              <w:rPr>
                <w:color w:val="000000"/>
              </w:rPr>
              <w:t>адоводческое товарищество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 xml:space="preserve">22.23. Выдача справки, подтверждающей возведение до 8 мая 2003 г. </w:t>
            </w:r>
            <w:r>
              <w:rPr>
                <w:rStyle w:val="s391"/>
                <w:color w:val="000000"/>
              </w:rPr>
              <w:lastRenderedPageBreak/>
              <w:t xml:space="preserve">гаража, не зарегистрированного в территориальной </w:t>
            </w:r>
            <w:r>
              <w:rPr>
                <w:rStyle w:val="s391"/>
                <w:color w:val="000000"/>
              </w:rPr>
              <w:t>организации по государственной регистрации, членом гаражного кооператива, с указанием фамилии, собственного имени, отчества (если таковое имеет</w:t>
            </w:r>
            <w:r>
              <w:rPr>
                <w:rStyle w:val="s391"/>
                <w:color w:val="000000"/>
              </w:rPr>
              <w:lastRenderedPageBreak/>
              <w:t>ся) гражданина, полностью внесшего свой паевой взнос, даты окончательного расчета либо сведений о строительстве г</w:t>
            </w:r>
            <w:r>
              <w:rPr>
                <w:rStyle w:val="s391"/>
                <w:color w:val="000000"/>
              </w:rPr>
              <w:t>аража за счет средств гражданина и об отсутствии паевых взносов, номера и хара</w:t>
            </w:r>
            <w:r>
              <w:rPr>
                <w:rStyle w:val="s391"/>
                <w:color w:val="000000"/>
              </w:rPr>
              <w:lastRenderedPageBreak/>
              <w:t>ктеристики гаража, а также соответствие этого гаража проекту организации и застройки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гаражный кооператив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дней с</w:t>
            </w:r>
            <w:r>
              <w:rPr>
                <w:color w:val="000000"/>
              </w:rPr>
              <w:t>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09" w:name="a1434"/>
            <w:bookmarkEnd w:id="609"/>
            <w:r>
              <w:rPr>
                <w:rStyle w:val="s391"/>
                <w:color w:val="000000"/>
              </w:rPr>
              <w:lastRenderedPageBreak/>
              <w:t xml:space="preserve">22.24. Выдача справки, подтверждающей возведение до 8 мая 2003 г. жилого дома (жилого изолированного </w:t>
            </w:r>
            <w:r>
              <w:rPr>
                <w:rStyle w:val="s391"/>
                <w:color w:val="000000"/>
              </w:rPr>
              <w:t>помещения</w:t>
            </w:r>
            <w:r>
              <w:rPr>
                <w:rStyle w:val="s391"/>
                <w:color w:val="000000"/>
              </w:rPr>
              <w:lastRenderedPageBreak/>
              <w:t>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</w:t>
            </w:r>
            <w:r>
              <w:rPr>
                <w:rStyle w:val="s391"/>
                <w:color w:val="000000"/>
              </w:rPr>
              <w:lastRenderedPageBreak/>
              <w:t>ован в территориальной организации по государ</w:t>
            </w:r>
            <w:r>
              <w:rPr>
                <w:rStyle w:val="s391"/>
                <w:color w:val="000000"/>
              </w:rPr>
              <w:t xml:space="preserve">ственной регистрации и не внесен в </w:t>
            </w:r>
            <w:proofErr w:type="spellStart"/>
            <w:r>
              <w:rPr>
                <w:rStyle w:val="s391"/>
                <w:color w:val="000000"/>
              </w:rPr>
              <w:t>похозяйственную</w:t>
            </w:r>
            <w:proofErr w:type="spellEnd"/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книгу сельского (поселкового) исполнительного и распорядительного органа, с указанием его фамилии, собств</w:t>
            </w:r>
            <w:r>
              <w:rPr>
                <w:rStyle w:val="s391"/>
                <w:color w:val="000000"/>
              </w:rPr>
              <w:lastRenderedPageBreak/>
              <w:t>енного имени, отчества, а также соответствие этого строения противопожарным, санитарным, экологическ</w:t>
            </w:r>
            <w:r>
              <w:rPr>
                <w:rStyle w:val="s391"/>
                <w:color w:val="000000"/>
              </w:rPr>
              <w:t>им, строительным и иным требованиям к недвижимому имуществу, установленным законодательство</w:t>
            </w:r>
            <w:r>
              <w:rPr>
                <w:rStyle w:val="s391"/>
                <w:color w:val="000000"/>
              </w:rPr>
              <w:lastRenderedPageBreak/>
              <w:t>м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паспорт или иной документ</w:t>
            </w:r>
            <w:r>
              <w:rPr>
                <w:color w:val="000000"/>
              </w:rPr>
              <w:t>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 дня обращения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0" w:name="a1259"/>
            <w:bookmarkEnd w:id="610"/>
            <w:r>
              <w:rPr>
                <w:rStyle w:val="s391"/>
                <w:color w:val="000000"/>
              </w:rPr>
              <w:lastRenderedPageBreak/>
              <w:t>22.24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rStyle w:val="s391"/>
                <w:color w:val="000000"/>
              </w:rPr>
              <w:t>. Выдача справки, подтверждающей внесение в </w:t>
            </w:r>
            <w:proofErr w:type="spellStart"/>
            <w:r>
              <w:rPr>
                <w:rStyle w:val="s391"/>
                <w:color w:val="000000"/>
              </w:rPr>
              <w:t>похозяйственную</w:t>
            </w:r>
            <w:proofErr w:type="spellEnd"/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книгу сельского (поселкового) исполнительного комитета до 8 мая 2003 г. сведений об одноквартирном, блокиров</w:t>
            </w:r>
            <w:r>
              <w:rPr>
                <w:rStyle w:val="s391"/>
                <w:color w:val="000000"/>
              </w:rPr>
              <w:t xml:space="preserve">анном жилом </w:t>
            </w:r>
            <w:r>
              <w:rPr>
                <w:rStyle w:val="s391"/>
                <w:color w:val="000000"/>
              </w:rPr>
              <w:lastRenderedPageBreak/>
              <w:t>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 (поселковый)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1" w:name="a1262"/>
            <w:bookmarkEnd w:id="611"/>
            <w:r>
              <w:rPr>
                <w:rStyle w:val="s391"/>
                <w:color w:val="000000"/>
              </w:rPr>
              <w:lastRenderedPageBreak/>
              <w:t>22.24</w:t>
            </w:r>
            <w:r>
              <w:rPr>
                <w:rStyle w:val="s391"/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rStyle w:val="s391"/>
                <w:color w:val="000000"/>
              </w:rPr>
              <w:t xml:space="preserve">. Выдача справки, подтверждающей эксплуатацию до 8 мая </w:t>
            </w:r>
            <w:r>
              <w:rPr>
                <w:rStyle w:val="s391"/>
                <w:color w:val="000000"/>
              </w:rPr>
              <w:lastRenderedPageBreak/>
              <w:t>2003 г. одноквартирного, блокиро</w:t>
            </w:r>
            <w:r>
              <w:rPr>
                <w:rStyle w:val="s391"/>
                <w:color w:val="000000"/>
              </w:rPr>
              <w:t xml:space="preserve">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</w:t>
            </w:r>
            <w:r>
              <w:rPr>
                <w:rStyle w:val="s391"/>
                <w:color w:val="000000"/>
              </w:rPr>
              <w:lastRenderedPageBreak/>
              <w:t>на земельном участке, предоставленном гражданину в соответствии с законодательством об охр</w:t>
            </w:r>
            <w:r>
              <w:rPr>
                <w:rStyle w:val="s391"/>
                <w:color w:val="000000"/>
              </w:rPr>
              <w:t>ане и использовании земель (если такие дом, квартира не внесены в </w:t>
            </w:r>
            <w:proofErr w:type="spellStart"/>
            <w:r>
              <w:rPr>
                <w:rStyle w:val="s391"/>
                <w:color w:val="000000"/>
              </w:rPr>
              <w:t>похозяйственную</w:t>
            </w:r>
            <w:proofErr w:type="spellEnd"/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 xml:space="preserve">книгу сельского (поселкового) </w:t>
            </w:r>
            <w:r>
              <w:rPr>
                <w:rStyle w:val="s391"/>
                <w:color w:val="000000"/>
              </w:rPr>
              <w:lastRenderedPageBreak/>
              <w:t>исполнительного комитета)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сельский (поселковый), городской (города районного подчинения), районный исполнительный комитет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</w:t>
            </w:r>
            <w:r>
              <w:rPr>
                <w:color w:val="000000"/>
              </w:rPr>
              <w:t>ли иной документ, удостоверяющий личность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612" w:name="a1878"/>
            <w:bookmarkEnd w:id="612"/>
            <w:r>
              <w:rPr>
                <w:color w:val="000000"/>
              </w:rPr>
              <w:lastRenderedPageBreak/>
              <w:t>ГЛАВА 23</w:t>
            </w:r>
            <w:r>
              <w:rPr>
                <w:color w:val="000000"/>
              </w:rPr>
              <w:br/>
              <w:t>ИСКЛЮЧЕНА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23.1.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t>23.2. Исключен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Tr="009A387D">
        <w:trPr>
          <w:trHeight w:val="238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613" w:name="a997"/>
            <w:bookmarkEnd w:id="613"/>
            <w:r>
              <w:rPr>
                <w:color w:val="000000"/>
              </w:rPr>
              <w:t>ГЛАВА 24</w:t>
            </w:r>
            <w:r>
              <w:rPr>
                <w:color w:val="000000"/>
              </w:rPr>
              <w:br/>
              <w:t>ОЦЕНОЧНАЯ ДЕЯТЕЛЬНОСТЬ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4" w:name="a1208"/>
            <w:bookmarkEnd w:id="614"/>
            <w:r>
              <w:rPr>
                <w:rStyle w:val="s391"/>
                <w:color w:val="000000"/>
              </w:rPr>
              <w:t>24.1. 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об аттестации оценщика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копии документов (дубликатов) о высшем образовании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свидетельство о признании документа об образовании, выданного в иностранном государстве, и установлении его эквивалентности </w:t>
            </w:r>
            <w:r>
              <w:rPr>
                <w:color w:val="000000"/>
              </w:rPr>
              <w:lastRenderedPageBreak/>
              <w:t xml:space="preserve">(соответствия) документу об образовании Республики Беларусь – для претендентов, </w:t>
            </w:r>
            <w:r>
              <w:rPr>
                <w:color w:val="000000"/>
              </w:rPr>
              <w:t>получивших соответствующее образование за рубежом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(ее дубликата) (при ее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о прохождении подготовки (при прохождении)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заполненный аттестационный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лист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8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 рабочих дней со дня проведения </w:t>
            </w:r>
            <w:r>
              <w:rPr>
                <w:color w:val="000000"/>
              </w:rPr>
              <w:t>аттестации претендента на получение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 аттестации оценщика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5" w:name="a1209"/>
            <w:bookmarkEnd w:id="615"/>
            <w:r>
              <w:rPr>
                <w:rStyle w:val="s391"/>
                <w:color w:val="000000"/>
              </w:rPr>
              <w:lastRenderedPageBreak/>
              <w:t>24.2. Продление срока действия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об аттестации оценщика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</w:t>
            </w:r>
            <w:r>
              <w:rPr>
                <w:color w:val="000000"/>
              </w:rPr>
              <w:t>ригинал (дубликат)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 аттестации оценщика, дающего право на проведение независимой оценки соответствующего вида объекта гражданских прав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об образовании, подтверждающего освоение оценщиком в последние 5 лет содержания образова</w:t>
            </w:r>
            <w:r>
              <w:rPr>
                <w:color w:val="000000"/>
              </w:rPr>
              <w:t xml:space="preserve">тельной </w:t>
            </w:r>
            <w:r>
              <w:rPr>
                <w:color w:val="000000"/>
              </w:rPr>
              <w:lastRenderedPageBreak/>
              <w:t xml:space="preserve">программы повышения квалификации руководящих работников и специалистов в учреждениях образования, имеющих специальное разрешение (лицензию) на право осуществления образовательной деятельности, по вопросам оценки стоимости объектов гражданских прав </w:t>
            </w:r>
            <w:r>
              <w:rPr>
                <w:color w:val="000000"/>
              </w:rPr>
              <w:t>в соответствии с законодательством об оценочной деятельности, за исключением объектов интеллектуальной собственности (не представляется в случае представления оценщиком документов, подтверждающих осуществление в последние 5 лет педагогической деятельности,</w:t>
            </w:r>
            <w:r>
              <w:rPr>
                <w:color w:val="000000"/>
              </w:rPr>
              <w:t xml:space="preserve"> направленной на реализацию содержания образовательной программы повышения квалификации руководящих работников и специалистов по </w:t>
            </w:r>
            <w:r>
              <w:rPr>
                <w:color w:val="000000"/>
              </w:rPr>
              <w:lastRenderedPageBreak/>
              <w:t>вопросам оценки стоимости объектов гражданских прав, указанных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свидетельстве об аттестации оценщика, а также оценщиками, кото</w:t>
            </w:r>
            <w:r>
              <w:rPr>
                <w:color w:val="000000"/>
              </w:rPr>
              <w:t>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</w:t>
            </w:r>
            <w:r>
              <w:rPr>
                <w:color w:val="000000"/>
              </w:rPr>
              <w:t xml:space="preserve">и и родам и (или) в отпуске по уходу за ребенком до достижения им возраста 3 лет (при условии представления ими документов, подтверждающих нахождение в соответствующем отпуске (отпусках), и судебными экспертами Государственного комитета судебных экспертиз </w:t>
            </w:r>
            <w:r>
              <w:rPr>
                <w:color w:val="000000"/>
              </w:rPr>
              <w:t>(при условии представления ими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месте работы и занимаемой должности)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копия документа (документов) об обучении, подтверждающего (подтверждающих) освоение оценщиком в последние 5 лет содержания образовательной программы обучающих курсов в учреждени</w:t>
            </w:r>
            <w:r>
              <w:rPr>
                <w:color w:val="000000"/>
              </w:rPr>
              <w:t>ях образования, имеющих специальное разрешение (лицензию) на право осуществления образовательной деятельности, по вопросам оценки стоимости объектов гражданских прав, указанных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свидетельстве об аттестации оценщика, либо содержания образовательной програм</w:t>
            </w:r>
            <w:r>
              <w:rPr>
                <w:color w:val="000000"/>
              </w:rPr>
              <w:t xml:space="preserve">мы обучающих курсов, реализуемой государственным учреждением «Национальный центр интеллектуальной собственности», по вопросам оценки стоимости объектов интеллектуальной собственности – в случае повышения квалификации по </w:t>
            </w:r>
            <w:r>
              <w:rPr>
                <w:color w:val="000000"/>
              </w:rPr>
              <w:lastRenderedPageBreak/>
              <w:t>вопросам оценки стоимости объектов г</w:t>
            </w:r>
            <w:r>
              <w:rPr>
                <w:color w:val="000000"/>
              </w:rPr>
              <w:t>ражданских прав, не указанных в свидетельстве об аттестации оценщика (не представляется в случае представления оценщиком документов, подтверждающих осуществление в последние 5 лет педагогической деятельности, направленной на реализацию содержания образоват</w:t>
            </w:r>
            <w:r>
              <w:rPr>
                <w:color w:val="000000"/>
              </w:rPr>
              <w:t xml:space="preserve">ельной программы повышения квалификации руководящих работников и специалистов по вопросам оценки стоимости объектов гражданских прав, указанных в свидетельстве об аттестации оценщика, а также оценщиками, которые со дня принятия аттестующим органом решения </w:t>
            </w:r>
            <w:r>
              <w:rPr>
                <w:color w:val="000000"/>
              </w:rPr>
              <w:t xml:space="preserve">о выдаче свидетельства об аттестации оценщика или продлении срока его действия не проводили независимую оценку объектов гражданских </w:t>
            </w:r>
            <w:r>
              <w:rPr>
                <w:color w:val="000000"/>
              </w:rPr>
              <w:lastRenderedPageBreak/>
              <w:t>прав в связи с нахождением в этот период в социальном отпуске по беременности и родам и (или) в отпуске по уходу за ребенком</w:t>
            </w:r>
            <w:r>
              <w:rPr>
                <w:color w:val="000000"/>
              </w:rPr>
              <w:t xml:space="preserve"> до достижения им возраста 3 лет (при условии представления ими документов, подтверждающих нахождение в соответствующем отпуске (отпусках), и судебными экспертами Государственного комитета судебных экспертиз (при условии представления ими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месте р</w:t>
            </w:r>
            <w:r>
              <w:rPr>
                <w:color w:val="000000"/>
              </w:rPr>
              <w:t>аботы и занимаемой должности)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заключения и отчета об оценке стоимости объекта гражданских прав, на который выдано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свидетельство об аттестации оценщика, определенных аттестационной комиссией (в случае, если свидетельство об аттестации оценщика выдано</w:t>
            </w:r>
            <w:r>
              <w:rPr>
                <w:color w:val="000000"/>
              </w:rPr>
              <w:t xml:space="preserve"> на право проведения независимой оценки земельных участков и </w:t>
            </w:r>
            <w:r>
              <w:rPr>
                <w:color w:val="000000"/>
              </w:rPr>
              <w:lastRenderedPageBreak/>
              <w:t xml:space="preserve">имущественных прав на них, объектов интеллектуальной собственности и имущественных прав на них, могут быть представлены копии заключения и отчета об оценке, включающие оценку стоимости указанных </w:t>
            </w:r>
            <w:r>
              <w:rPr>
                <w:color w:val="000000"/>
              </w:rPr>
              <w:t>видов объектов гражданских прав) (не представляются оценщиками,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</w:t>
            </w:r>
            <w:r>
              <w:rPr>
                <w:color w:val="000000"/>
              </w:rPr>
              <w:t xml:space="preserve">вязи с нахождением в этот период в социальном отпуске по беременности и родам и (или) в отпуске по уходу за ребенком до достижения им возраста 3 лет (при условии представления ими документов, подтверждающих нахождение в соответствующем отпуске (отпусках),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lastRenderedPageBreak/>
              <w:t>судебными экспертами Государственного комитета судебных экспертиз (при условии представления ими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справки о месте работы и занимаемой должности)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уважительность причин, помешавших оценщику подать заявление о продлении срока дейст</w:t>
            </w:r>
            <w:r>
              <w:rPr>
                <w:color w:val="000000"/>
              </w:rPr>
              <w:t>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 аттестации оценщика в установленный срок (в случае подачи заявления позднее чем за 2 месяца, но не позднее чем за 1 месяц до истечения срока действия свидетельства об аттестации оценщика)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4 базовые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 со дня подачи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заявления, а в случае наличия документов, подтверждающих уважительность причин, помешавших оценщику подать заявление о продлении срока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 об аттестации оценщика в установленный срок, – 1 месяц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6" w:name="a1210"/>
            <w:bookmarkEnd w:id="616"/>
            <w:r>
              <w:rPr>
                <w:rStyle w:val="s391"/>
                <w:color w:val="000000"/>
              </w:rPr>
              <w:lastRenderedPageBreak/>
              <w:t>24.</w:t>
            </w:r>
            <w:r>
              <w:rPr>
                <w:rStyle w:val="s391"/>
                <w:color w:val="000000"/>
              </w:rPr>
              <w:t>3. Внесение изменений и (или) дополнений в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свидетельство об аттест</w:t>
            </w:r>
            <w:r>
              <w:rPr>
                <w:rStyle w:val="s391"/>
                <w:color w:val="000000"/>
              </w:rPr>
              <w:lastRenderedPageBreak/>
              <w:t>ации оценщика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основание внесения изменений и (или) дополнений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</w:t>
            </w:r>
            <w:r>
              <w:rPr>
                <w:color w:val="000000"/>
              </w:rPr>
              <w:t>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базовые величины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 со 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7" w:name="a1211"/>
            <w:bookmarkEnd w:id="617"/>
            <w:r>
              <w:rPr>
                <w:rStyle w:val="s391"/>
                <w:color w:val="000000"/>
              </w:rPr>
              <w:lastRenderedPageBreak/>
              <w:t>24.4. Выдача дубликата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об аттестации оценщика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объявления об утере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свидетельства, помещенного в газете «</w:t>
            </w:r>
            <w:proofErr w:type="spellStart"/>
            <w:r>
              <w:rPr>
                <w:color w:val="000000"/>
              </w:rPr>
              <w:t>Рэспублiка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базовых величин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 рабочих дней со дня п</w:t>
            </w:r>
            <w:r>
              <w:rPr>
                <w:color w:val="000000"/>
              </w:rPr>
              <w:t>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срок действия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свидетельства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5000" w:type="pct"/>
            <w:gridSpan w:val="6"/>
            <w:hideMark/>
          </w:tcPr>
          <w:p w:rsidR="00000000" w:rsidRDefault="00DF11EA">
            <w:pPr>
              <w:pStyle w:val="chapter"/>
              <w:rPr>
                <w:color w:val="000000"/>
              </w:rPr>
            </w:pPr>
            <w:bookmarkStart w:id="618" w:name="a1360"/>
            <w:bookmarkEnd w:id="618"/>
            <w:r>
              <w:rPr>
                <w:color w:val="000000"/>
              </w:rPr>
              <w:t>ГЛАВА 25</w:t>
            </w:r>
            <w:r>
              <w:rPr>
                <w:color w:val="000000"/>
              </w:rPr>
              <w:br/>
              <w:t>ДЕЯТЕЛЬНОСТЬ ПО ПРОВЕДЕНИЮ СУДЕБНЫХ ЭКСПЕРТИЗ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bookmarkStart w:id="619" w:name="a1252"/>
            <w:bookmarkEnd w:id="619"/>
            <w:r>
              <w:rPr>
                <w:rStyle w:val="s391"/>
                <w:color w:val="000000"/>
              </w:rPr>
              <w:t>25.1. Присвоение квалификации судебного эксперта и выдача</w:t>
            </w:r>
            <w:r>
              <w:rPr>
                <w:rStyle w:val="s391"/>
                <w:color w:val="000000"/>
              </w:rPr>
              <w:t xml:space="preserve"> </w:t>
            </w:r>
            <w:r>
              <w:rPr>
                <w:rStyle w:val="s391"/>
                <w:color w:val="000000"/>
              </w:rPr>
              <w:t>свидетельства о присвоени</w:t>
            </w:r>
            <w:r>
              <w:rPr>
                <w:rStyle w:val="s391"/>
                <w:color w:val="000000"/>
              </w:rPr>
              <w:lastRenderedPageBreak/>
              <w:t>и квалификации судебного эксперта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Государственный комитет судебных экспертиз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по форме, установленной Государственным комитетом судебных экспертиз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документа об образовании, подтверждающего получение высшего образования по</w:t>
            </w:r>
            <w:r>
              <w:rPr>
                <w:color w:val="000000"/>
              </w:rPr>
              <w:t xml:space="preserve"> соответствующей </w:t>
            </w:r>
            <w:r>
              <w:rPr>
                <w:color w:val="000000"/>
              </w:rPr>
              <w:lastRenderedPageBreak/>
              <w:t>специальности, с предъявлением его оригинала и приложения к нему либо нотариально засвидетельствованная копия этого документа и приложения к нему, а в случае получения высшего образования в иностранной организации – также копия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свидетельст</w:t>
            </w:r>
            <w:r>
              <w:rPr>
                <w:color w:val="000000"/>
              </w:rPr>
              <w:t>ва о признании документа об образовании, выданного в иностранном государстве, и установлении его эквивалентности (соответствия) документу об образовании Республики Беларусь с предъявлением его оригинала либо нотариально засвидетельствованная копия свидетел</w:t>
            </w:r>
            <w:r>
              <w:rPr>
                <w:color w:val="000000"/>
              </w:rPr>
              <w:t>ьства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документы об образовании (документы об обучении), подтверждающие освоение по заявленному виду (подвиду) судебной экспертизы содержания образовательной </w:t>
            </w:r>
            <w:r>
              <w:rPr>
                <w:color w:val="000000"/>
              </w:rPr>
              <w:lastRenderedPageBreak/>
              <w:t>программы дополнительного образования взрослых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книжки (за исключением случаев, ког</w:t>
            </w:r>
            <w:r>
              <w:rPr>
                <w:color w:val="000000"/>
              </w:rPr>
              <w:t>да законодательными актами не предусмотрено ее заполнение), заверенная по месту работы, либо в случае отсутствия места работы – копия трудовой книжки с предъявлением ее оригинала либо нотариально засвидетельствованная копия трудовой книжки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</w:t>
            </w:r>
            <w:r>
              <w:rPr>
                <w:color w:val="000000"/>
              </w:rPr>
              <w:t>верждающие стаж работы по направлению профессиональной деятельности и стаж экспертной работы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месяца со дня подачи документов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000000" w:rsidTr="009A387D">
        <w:trPr>
          <w:trHeight w:val="240"/>
          <w:tblCellSpacing w:w="0" w:type="dxa"/>
        </w:trPr>
        <w:tc>
          <w:tcPr>
            <w:tcW w:w="754" w:type="pct"/>
            <w:hideMark/>
          </w:tcPr>
          <w:p w:rsidR="00000000" w:rsidRDefault="00DF11EA">
            <w:pPr>
              <w:pStyle w:val="article"/>
              <w:rPr>
                <w:color w:val="000000"/>
              </w:rPr>
            </w:pPr>
            <w:r>
              <w:rPr>
                <w:rStyle w:val="s391"/>
                <w:color w:val="000000"/>
              </w:rPr>
              <w:lastRenderedPageBreak/>
              <w:t>25.2. Внесение изменений в</w:t>
            </w:r>
            <w:r>
              <w:rPr>
                <w:rStyle w:val="s391"/>
                <w:color w:val="000000"/>
              </w:rPr>
              <w:t> </w:t>
            </w:r>
            <w:r>
              <w:rPr>
                <w:rStyle w:val="s391"/>
                <w:color w:val="000000"/>
              </w:rPr>
              <w:t>свидетельство о присвоении квалификац</w:t>
            </w:r>
            <w:r>
              <w:rPr>
                <w:rStyle w:val="s391"/>
                <w:color w:val="000000"/>
              </w:rPr>
              <w:lastRenderedPageBreak/>
              <w:t>ии судебного эксперта</w:t>
            </w:r>
          </w:p>
        </w:tc>
        <w:tc>
          <w:tcPr>
            <w:tcW w:w="777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Государственный комитет судебных экспертиз</w:t>
            </w:r>
          </w:p>
        </w:tc>
        <w:tc>
          <w:tcPr>
            <w:tcW w:w="112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копии документов, подтверждающих необходимость внесения изменений</w:t>
            </w:r>
          </w:p>
        </w:tc>
        <w:tc>
          <w:tcPr>
            <w:tcW w:w="886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13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месяц со дня подачи заявления</w:t>
            </w:r>
          </w:p>
        </w:tc>
        <w:tc>
          <w:tcPr>
            <w:tcW w:w="650" w:type="pct"/>
            <w:hideMark/>
          </w:tcPr>
          <w:p w:rsidR="00000000" w:rsidRDefault="00DF11E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</w:tbl>
    <w:p w:rsidR="00000000" w:rsidRDefault="00DF11EA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DF11E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11EA">
      <w:pPr>
        <w:pStyle w:val="snoski"/>
        <w:rPr>
          <w:color w:val="000000"/>
        </w:rPr>
      </w:pPr>
      <w:bookmarkStart w:id="620" w:name="a250"/>
      <w:bookmarkEnd w:id="620"/>
      <w:r>
        <w:rPr>
          <w:color w:val="00000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</w:t>
      </w:r>
      <w:r>
        <w:rPr>
          <w:color w:val="000000"/>
        </w:rPr>
        <w:t>низациями, к компетенции которых относится их выдача, а также могут быть представлены гражданином самостоятельно.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</w:t>
      </w:r>
      <w:r>
        <w:rPr>
          <w:color w:val="000000"/>
        </w:rPr>
        <w:t>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</w:t>
      </w:r>
      <w:r>
        <w:rPr>
          <w:color w:val="000000"/>
        </w:rPr>
        <w:t xml:space="preserve"> использования автоматизированной информационной системы единого расчетного и информационного пространства).</w:t>
      </w:r>
    </w:p>
    <w:p w:rsidR="00000000" w:rsidRDefault="00DF11EA">
      <w:pPr>
        <w:pStyle w:val="snoski"/>
        <w:rPr>
          <w:color w:val="000000"/>
        </w:rPr>
      </w:pPr>
      <w:bookmarkStart w:id="621" w:name="a1874"/>
      <w:bookmarkEnd w:id="621"/>
      <w:r>
        <w:rPr>
          <w:color w:val="000000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</w:t>
      </w:r>
      <w:r>
        <w:rPr>
          <w:color w:val="000000"/>
        </w:rPr>
        <w:t>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</w:t>
      </w:r>
      <w:r>
        <w:rPr>
          <w:color w:val="000000"/>
        </w:rPr>
        <w:t>, взимаемой при осуществлении административной процедуры, не требуется.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</w:t>
      </w:r>
      <w:r>
        <w:rPr>
          <w:color w:val="000000"/>
        </w:rPr>
        <w:t>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000000" w:rsidRDefault="00DF11EA">
      <w:pPr>
        <w:pStyle w:val="snoski"/>
        <w:rPr>
          <w:color w:val="000000"/>
        </w:rPr>
      </w:pPr>
      <w:bookmarkStart w:id="622" w:name="a251"/>
      <w:bookmarkEnd w:id="622"/>
      <w:r>
        <w:rPr>
          <w:color w:val="000000"/>
        </w:rPr>
        <w:t>**В случае полного освобождения гражданина в соответствии с законодательством от внесения платы, в</w:t>
      </w:r>
      <w:r>
        <w:rPr>
          <w:color w:val="000000"/>
        </w:rPr>
        <w:t>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</w:t>
      </w:r>
      <w:r>
        <w:rPr>
          <w:color w:val="000000"/>
        </w:rPr>
        <w:t>ние платы, – документ, подтверждающий право на частичное освобождение.</w:t>
      </w:r>
    </w:p>
    <w:p w:rsidR="00000000" w:rsidRDefault="00DF11EA">
      <w:pPr>
        <w:pStyle w:val="comment"/>
        <w:rPr>
          <w:color w:val="000000"/>
        </w:rPr>
      </w:pPr>
      <w:r>
        <w:rPr>
          <w:color w:val="000000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</w:t>
      </w:r>
      <w:r>
        <w:rPr>
          <w:color w:val="000000"/>
        </w:rPr>
        <w:t xml:space="preserve">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За совершение юридически</w:t>
      </w:r>
      <w:r>
        <w:rPr>
          <w:color w:val="000000"/>
        </w:rPr>
        <w:t xml:space="preserve">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</w:t>
      </w:r>
      <w:r>
        <w:rPr>
          <w:color w:val="000000"/>
        </w:rPr>
        <w:t xml:space="preserve"> государственная пошлина уплачивается в размере 50 процентов от установленной ставки за совершение таких действий </w:t>
      </w:r>
      <w:r>
        <w:rPr>
          <w:color w:val="000000"/>
        </w:rPr>
        <w:lastRenderedPageBreak/>
        <w:t>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000000" w:rsidRDefault="00DF11EA">
      <w:pPr>
        <w:pStyle w:val="comment"/>
        <w:rPr>
          <w:color w:val="000000"/>
        </w:rPr>
      </w:pPr>
      <w:r>
        <w:rPr>
          <w:color w:val="00000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</w:t>
      </w:r>
      <w:r>
        <w:rPr>
          <w:color w:val="000000"/>
        </w:rPr>
        <w:t>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</w:t>
      </w:r>
      <w:r>
        <w:rPr>
          <w:color w:val="000000"/>
        </w:rPr>
        <w:t>ации, должностного лица.</w:t>
      </w:r>
    </w:p>
    <w:p w:rsidR="00000000" w:rsidRDefault="00DF11EA">
      <w:pPr>
        <w:pStyle w:val="snoski"/>
        <w:rPr>
          <w:color w:val="000000"/>
        </w:rPr>
      </w:pPr>
      <w:bookmarkStart w:id="623" w:name="a252"/>
      <w:bookmarkEnd w:id="623"/>
      <w:r>
        <w:rPr>
          <w:color w:val="000000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**** Исключено.</w:t>
      </w:r>
    </w:p>
    <w:p w:rsidR="00000000" w:rsidRDefault="00DF11EA">
      <w:pPr>
        <w:pStyle w:val="snoski"/>
        <w:rPr>
          <w:color w:val="000000"/>
        </w:rPr>
      </w:pPr>
      <w:bookmarkStart w:id="624" w:name="a703"/>
      <w:bookmarkEnd w:id="624"/>
      <w:r>
        <w:rPr>
          <w:color w:val="000000"/>
        </w:rPr>
        <w:t>***** Предоставляется заявите</w:t>
      </w:r>
      <w:r>
        <w:rPr>
          <w:color w:val="000000"/>
        </w:rPr>
        <w:t>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000000" w:rsidRDefault="00DF11EA">
      <w:pPr>
        <w:pStyle w:val="snoski"/>
        <w:rPr>
          <w:color w:val="000000"/>
        </w:rPr>
      </w:pPr>
      <w:bookmarkStart w:id="625" w:name="a705"/>
      <w:bookmarkEnd w:id="625"/>
      <w:r>
        <w:rPr>
          <w:color w:val="000000"/>
        </w:rPr>
        <w:t>****** Осуществляется в случае, если назначение капитального строения (здания, сооружения) в соответствии с един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проектных и изыскательских работ и строительства объекта, о продолжении строител</w:t>
      </w:r>
      <w:r>
        <w:rPr>
          <w:color w:val="000000"/>
        </w:rPr>
        <w:t>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000000" w:rsidRDefault="00DF11EA">
      <w:pPr>
        <w:pStyle w:val="snoski"/>
        <w:rPr>
          <w:color w:val="000000"/>
        </w:rPr>
      </w:pPr>
      <w:bookmarkStart w:id="626" w:name="a704"/>
      <w:bookmarkEnd w:id="626"/>
      <w:r>
        <w:rPr>
          <w:color w:val="000000"/>
        </w:rPr>
        <w:t>******* Государственная регистрация недвижимого имущества, прав на него и сделок с ним не осуществляется в ускоренном или сро</w:t>
      </w:r>
      <w:r>
        <w:rPr>
          <w:color w:val="000000"/>
        </w:rPr>
        <w:t>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</w:t>
      </w:r>
      <w:r>
        <w:rPr>
          <w:color w:val="000000"/>
        </w:rPr>
        <w:t>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000000" w:rsidRDefault="00DF11EA">
      <w:pPr>
        <w:pStyle w:val="snoski"/>
        <w:rPr>
          <w:color w:val="000000"/>
        </w:rPr>
      </w:pPr>
      <w:bookmarkStart w:id="627" w:name="a1114"/>
      <w:bookmarkEnd w:id="627"/>
      <w:r>
        <w:rPr>
          <w:color w:val="000000"/>
        </w:rPr>
        <w:t>******** Выдается для въезда в автодорожные пункты пропуска, в которых не функционирует система электронной очереди транспортны</w:t>
      </w:r>
      <w:r>
        <w:rPr>
          <w:color w:val="000000"/>
        </w:rPr>
        <w:t>х средств для въезда в автодорожные пункты пропуска.</w:t>
      </w:r>
    </w:p>
    <w:p w:rsidR="00000000" w:rsidRDefault="00DF11EA">
      <w:pPr>
        <w:pStyle w:val="snoski"/>
        <w:rPr>
          <w:color w:val="000000"/>
        </w:rPr>
      </w:pPr>
      <w:bookmarkStart w:id="628" w:name="a2022"/>
      <w:bookmarkEnd w:id="628"/>
      <w:r>
        <w:rPr>
          <w:color w:val="000000"/>
        </w:rPr>
        <w:t>********* Под упрощенным порядком понимается порядок, установленный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Беларусь от 25 июля 2022 г. № 253 «Об упрощенном порядке приемки в эксплуатацию объектов строительства».</w:t>
      </w:r>
    </w:p>
    <w:p w:rsidR="00000000" w:rsidRDefault="00DF11EA">
      <w:pPr>
        <w:pStyle w:val="snoski"/>
        <w:rPr>
          <w:color w:val="000000"/>
        </w:rPr>
      </w:pPr>
      <w:bookmarkStart w:id="629" w:name="a1250"/>
      <w:bookmarkEnd w:id="629"/>
      <w:r>
        <w:rPr>
          <w:color w:val="000000"/>
        </w:rPr>
        <w:t>********** Под сельской местностью понимается территория: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поселков городского типа и городов районного подчинения, являющихся терри</w:t>
      </w:r>
      <w:r>
        <w:rPr>
          <w:color w:val="000000"/>
        </w:rPr>
        <w:t>ториальными единицами;</w:t>
      </w:r>
    </w:p>
    <w:p w:rsidR="00000000" w:rsidRDefault="00DF11EA">
      <w:pPr>
        <w:pStyle w:val="snoski"/>
        <w:rPr>
          <w:color w:val="000000"/>
        </w:rPr>
      </w:pPr>
      <w:r>
        <w:rPr>
          <w:color w:val="000000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000000" w:rsidRDefault="00DF11EA">
      <w:pPr>
        <w:pStyle w:val="snoski"/>
        <w:rPr>
          <w:color w:val="000000"/>
        </w:rPr>
      </w:pPr>
      <w:bookmarkStart w:id="630" w:name="a1673"/>
      <w:bookmarkEnd w:id="630"/>
      <w:r>
        <w:rPr>
          <w:color w:val="000000"/>
        </w:rPr>
        <w:lastRenderedPageBreak/>
        <w:t>*********** Под гражданским беспилотным воздушным судном понимается воз</w:t>
      </w:r>
      <w:r>
        <w:rPr>
          <w:color w:val="000000"/>
        </w:rPr>
        <w:t>душное судно без экипажа на борту, находящееся под управлением командира гражданского беспилотного воздушного судна, являющегося внешним пилотом, предназначенное для выполнения полетов по маршрутам обслуживания воздушного движения.</w:t>
      </w:r>
    </w:p>
    <w:p w:rsidR="00DF11EA" w:rsidRDefault="00DF11EA">
      <w:pPr>
        <w:pStyle w:val="snoski"/>
        <w:rPr>
          <w:color w:val="000000"/>
        </w:rPr>
      </w:pPr>
      <w:r>
        <w:rPr>
          <w:color w:val="000000"/>
        </w:rPr>
        <w:t> </w:t>
      </w:r>
    </w:p>
    <w:sectPr w:rsidR="00DF11EA" w:rsidSect="009A387D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8AC"/>
    <w:rsid w:val="009A387D"/>
    <w:rsid w:val="00B008AC"/>
    <w:rsid w:val="00D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prof-dataform-select">
    <w:name w:val="prof-data_form-select"/>
    <w:basedOn w:val="a"/>
    <w:pPr>
      <w:shd w:val="clear" w:color="auto" w:fill="F6F6F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100" w:beforeAutospacing="1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top-navprofile--image">
    <w:name w:val="top-nav__profile--image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40">
    <w:name w:val="s40"/>
    <w:basedOn w:val="a"/>
    <w:pPr>
      <w:spacing w:before="100" w:beforeAutospacing="1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  <w:ind w:firstLine="6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  <w:ind w:left="24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  <w:style w:type="character" w:customStyle="1" w:styleId="s391">
    <w:name w:val="s391"/>
    <w:basedOn w:val="a0"/>
    <w:rPr>
      <w:sz w:val="20"/>
      <w:szCs w:val="20"/>
    </w:r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paragraph" w:styleId="a7">
    <w:name w:val="Balloon Text"/>
    <w:basedOn w:val="a"/>
    <w:link w:val="a8"/>
    <w:uiPriority w:val="99"/>
    <w:semiHidden/>
    <w:unhideWhenUsed/>
    <w:rsid w:val="009A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6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83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1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6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144677</Words>
  <Characters>824663</Characters>
  <Application>Microsoft Office Word</Application>
  <DocSecurity>0</DocSecurity>
  <Lines>6872</Lines>
  <Paragraphs>1934</Paragraphs>
  <ScaleCrop>false</ScaleCrop>
  <Company/>
  <LinksUpToDate>false</LinksUpToDate>
  <CharactersWithSpaces>967406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2025-10-08T06:08:00Z</dcterms:created>
  <dcterms:modified xsi:type="dcterms:W3CDTF">2025-10-08T06:12:00Z</dcterms:modified>
</cp:coreProperties>
</file>